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0393" w14:textId="77777777" w:rsidR="003B6AE7" w:rsidRDefault="003B6AE7" w:rsidP="003B6AE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92E0BC7" w14:textId="77777777" w:rsidR="0011374E" w:rsidRPr="0011374E" w:rsidRDefault="0011374E" w:rsidP="0011374E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86A358" w14:textId="7EA1D36A" w:rsidR="0011374E" w:rsidRPr="002059DD" w:rsidRDefault="0038488C" w:rsidP="0011374E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III – Especificación de análisis y del diseño</w:t>
      </w:r>
    </w:p>
    <w:p w14:paraId="46351679" w14:textId="2BE6BE6B" w:rsidR="0011374E" w:rsidRDefault="0038488C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7DABFFF0" w14:textId="77777777" w:rsidR="0011374E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4A868E2D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27093515" w14:textId="253724A3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26951DBD" wp14:editId="05944C1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2D37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A414E81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466D7531" w14:textId="4F3878E4" w:rsidR="0011374E" w:rsidRPr="002059DD" w:rsidRDefault="0038488C" w:rsidP="0011374E">
      <w:pPr>
        <w:spacing w:line="360" w:lineRule="auto"/>
        <w:jc w:val="center"/>
      </w:pPr>
      <w:r>
        <w:t>Julio de 2023</w:t>
      </w:r>
    </w:p>
    <w:p w14:paraId="7035B9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82702D5" w14:textId="77777777" w:rsidR="0011374E" w:rsidRPr="002059DD" w:rsidRDefault="0011374E" w:rsidP="0011374E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A4994A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2499AC03" w14:textId="215B6067" w:rsidR="0011374E" w:rsidRPr="002059DD" w:rsidRDefault="0038488C" w:rsidP="0011374E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3668B9F2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6AB23DFF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</w:p>
    <w:p w14:paraId="53014B9C" w14:textId="77777777" w:rsidR="0011374E" w:rsidRPr="002059DD" w:rsidRDefault="0011374E" w:rsidP="0011374E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73BE6FB1" w14:textId="2A93249C" w:rsidR="0011374E" w:rsidRPr="00E552FA" w:rsidRDefault="0038488C" w:rsidP="0011374E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3FC53E9" w14:textId="69F0448B" w:rsidR="0038488C" w:rsidRDefault="0038488C">
      <w:pPr>
        <w:jc w:val="left"/>
      </w:pPr>
      <w:r>
        <w:br w:type="page"/>
      </w:r>
    </w:p>
    <w:p w14:paraId="41827A76" w14:textId="794E8D2F" w:rsidR="000F4378" w:rsidRDefault="0038488C" w:rsidP="0038488C">
      <w:pPr>
        <w:pStyle w:val="Ttulo1"/>
      </w:pPr>
      <w:bookmarkStart w:id="0" w:name="_Toc133317110"/>
      <w:r>
        <w:lastRenderedPageBreak/>
        <w:t>Lista de cambios</w:t>
      </w:r>
      <w:bookmarkEnd w:id="0"/>
    </w:p>
    <w:p w14:paraId="558B4E2B" w14:textId="5C429878" w:rsidR="0038488C" w:rsidRDefault="0038488C" w:rsidP="003848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38488C" w14:paraId="5F5D4C4E" w14:textId="77777777" w:rsidTr="0038488C">
        <w:tc>
          <w:tcPr>
            <w:tcW w:w="1413" w:type="dxa"/>
          </w:tcPr>
          <w:p w14:paraId="7D488513" w14:textId="5E36EC6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62261A98" w14:textId="512DBD39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6AD71A40" w14:textId="4048D30A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5916EBB4" w14:textId="3BBE7968" w:rsidR="0038488C" w:rsidRPr="0038488C" w:rsidRDefault="0038488C" w:rsidP="0038488C">
            <w:pPr>
              <w:jc w:val="center"/>
              <w:rPr>
                <w:b/>
                <w:bCs/>
              </w:rPr>
            </w:pPr>
            <w:r w:rsidRPr="0038488C">
              <w:rPr>
                <w:b/>
                <w:bCs/>
              </w:rPr>
              <w:t>Autor</w:t>
            </w:r>
          </w:p>
        </w:tc>
      </w:tr>
      <w:tr w:rsidR="0038488C" w14:paraId="21A3BD12" w14:textId="77777777" w:rsidTr="0038488C">
        <w:tc>
          <w:tcPr>
            <w:tcW w:w="1413" w:type="dxa"/>
          </w:tcPr>
          <w:p w14:paraId="1945261A" w14:textId="15445231" w:rsidR="0038488C" w:rsidRDefault="0038488C" w:rsidP="0038488C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CD37E27" w14:textId="0EF479D6" w:rsidR="0038488C" w:rsidRDefault="0038488C" w:rsidP="0038488C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289B5551" w14:textId="654CF5D2" w:rsidR="0038488C" w:rsidRDefault="0038488C" w:rsidP="0038488C">
            <w:pPr>
              <w:jc w:val="center"/>
            </w:pPr>
            <w:r>
              <w:t>Versión 0.1(Modelo de requisitos inicial)</w:t>
            </w:r>
          </w:p>
        </w:tc>
        <w:tc>
          <w:tcPr>
            <w:tcW w:w="2124" w:type="dxa"/>
          </w:tcPr>
          <w:p w14:paraId="6A24D246" w14:textId="056FA969" w:rsidR="0038488C" w:rsidRDefault="0038488C" w:rsidP="0038488C">
            <w:pPr>
              <w:jc w:val="center"/>
            </w:pPr>
            <w:r>
              <w:t>Erick José Mercado Hernández</w:t>
            </w:r>
          </w:p>
        </w:tc>
      </w:tr>
    </w:tbl>
    <w:p w14:paraId="01E00D10" w14:textId="5C55CB27" w:rsidR="0038488C" w:rsidRDefault="0038488C" w:rsidP="0038488C"/>
    <w:p w14:paraId="625F6F82" w14:textId="0245ADFD" w:rsidR="0038488C" w:rsidRDefault="0038488C">
      <w:pPr>
        <w:jc w:val="left"/>
      </w:pPr>
      <w:r>
        <w:br w:type="page"/>
      </w:r>
    </w:p>
    <w:sdt>
      <w:sdtPr>
        <w:id w:val="11554916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1C64C1D" w14:textId="53D6D914" w:rsidR="0068309E" w:rsidRDefault="0068309E">
          <w:pPr>
            <w:pStyle w:val="TtuloTDC"/>
          </w:pPr>
          <w:r>
            <w:t>Contenido</w:t>
          </w:r>
        </w:p>
        <w:p w14:paraId="42A46BC6" w14:textId="698EB87F" w:rsidR="0068309E" w:rsidRDefault="0068309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17110" w:history="1">
            <w:r w:rsidRPr="00960BE5">
              <w:rPr>
                <w:rStyle w:val="Hipervnculo"/>
                <w:noProof/>
              </w:rPr>
              <w:t>Lista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710F" w14:textId="6E377EE3" w:rsidR="0068309E" w:rsidRDefault="0068309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1" w:history="1">
            <w:r w:rsidRPr="00960BE5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1607" w14:textId="0152C46A" w:rsidR="0068309E" w:rsidRDefault="0068309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2" w:history="1">
            <w:r w:rsidRPr="00960BE5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Ámbito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F29E" w14:textId="5CC10CB1" w:rsidR="0068309E" w:rsidRDefault="0068309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3" w:history="1">
            <w:r w:rsidRPr="00960BE5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7CB4" w14:textId="4F47214B" w:rsidR="0068309E" w:rsidRDefault="0068309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14" w:history="1">
            <w:r w:rsidRPr="00960BE5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Diseño arquitectónico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CF0B" w14:textId="4D4EA3F6" w:rsidR="0068309E" w:rsidRDefault="0068309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5" w:history="1">
            <w:r w:rsidRPr="00960BE5">
              <w:rPr>
                <w:rStyle w:val="Hipervnculo"/>
                <w:noProof/>
              </w:rPr>
              <w:t>4.1.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División por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C80A" w14:textId="5655AAF3" w:rsidR="0068309E" w:rsidRDefault="0068309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6" w:history="1">
            <w:r w:rsidRPr="00960BE5">
              <w:rPr>
                <w:rStyle w:val="Hipervnculo"/>
                <w:noProof/>
              </w:rPr>
              <w:t>4.2.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Diagrama de clases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08D0" w14:textId="78539EA6" w:rsidR="0068309E" w:rsidRDefault="0068309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17" w:history="1">
            <w:r w:rsidRPr="00960BE5">
              <w:rPr>
                <w:rStyle w:val="Hipervnculo"/>
                <w:noProof/>
              </w:rPr>
              <w:t>4.3.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Patrones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03F5" w14:textId="1F3A54BC" w:rsidR="0068309E" w:rsidRDefault="0068309E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3317118" w:history="1">
            <w:r w:rsidRPr="00960BE5">
              <w:rPr>
                <w:rStyle w:val="Hipervnculo"/>
                <w:noProof/>
              </w:rPr>
              <w:t>4.3.1.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Patrón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9329" w14:textId="47ACB68E" w:rsidR="0068309E" w:rsidRDefault="0068309E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33317119" w:history="1">
            <w:r w:rsidRPr="00960BE5">
              <w:rPr>
                <w:rStyle w:val="Hipervnculo"/>
                <w:noProof/>
              </w:rPr>
              <w:t>4.3.2.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Patrón Abstracto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7ED7" w14:textId="02D2EF83" w:rsidR="0068309E" w:rsidRDefault="0068309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0" w:history="1">
            <w:r w:rsidRPr="00960BE5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Diseño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A3A5" w14:textId="293F527E" w:rsidR="0068309E" w:rsidRDefault="0068309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1" w:history="1">
            <w:r w:rsidRPr="00960BE5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Diseño procedimental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CADC" w14:textId="320F412B" w:rsidR="0068309E" w:rsidRDefault="0068309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2" w:history="1">
            <w:r w:rsidRPr="00960BE5">
              <w:rPr>
                <w:rStyle w:val="Hipervnculo"/>
                <w:noProof/>
              </w:rPr>
              <w:t>6.1.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Realización de casos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0C33" w14:textId="58B12AF2" w:rsidR="0068309E" w:rsidRDefault="0068309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3" w:history="1">
            <w:r w:rsidRPr="00960BE5">
              <w:rPr>
                <w:rStyle w:val="Hipervnculo"/>
                <w:noProof/>
              </w:rPr>
              <w:t>6.2.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Realización de casos de uso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D5CB" w14:textId="45B8248F" w:rsidR="0068309E" w:rsidRDefault="0068309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4" w:history="1">
            <w:r w:rsidRPr="00960BE5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Plan de desarrollo, implementación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C1B5" w14:textId="7856B023" w:rsidR="0068309E" w:rsidRDefault="0068309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5" w:history="1">
            <w:r w:rsidRPr="00960BE5">
              <w:rPr>
                <w:rStyle w:val="Hipervnculo"/>
                <w:noProof/>
              </w:rPr>
              <w:t>7.1.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Plan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2B6D" w14:textId="78AAA359" w:rsidR="0068309E" w:rsidRDefault="0068309E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317126" w:history="1">
            <w:r w:rsidRPr="00960BE5">
              <w:rPr>
                <w:rStyle w:val="Hipervnculo"/>
                <w:noProof/>
              </w:rPr>
              <w:t>7.2.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Plan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B2F1" w14:textId="6000473F" w:rsidR="0068309E" w:rsidRDefault="0068309E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317127" w:history="1">
            <w:r w:rsidRPr="00960BE5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960BE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AE02" w14:textId="05BA36D9" w:rsidR="0068309E" w:rsidRDefault="0068309E">
          <w:r>
            <w:rPr>
              <w:b/>
              <w:bCs/>
            </w:rPr>
            <w:fldChar w:fldCharType="end"/>
          </w:r>
        </w:p>
      </w:sdtContent>
    </w:sdt>
    <w:p w14:paraId="46307BA1" w14:textId="34386BAB" w:rsidR="0038488C" w:rsidRDefault="0038488C" w:rsidP="0038488C"/>
    <w:p w14:paraId="3922B086" w14:textId="77777777" w:rsidR="0038488C" w:rsidRDefault="0038488C">
      <w:pPr>
        <w:jc w:val="left"/>
      </w:pPr>
      <w:r>
        <w:br w:type="page"/>
      </w:r>
    </w:p>
    <w:p w14:paraId="1863199D" w14:textId="21317824" w:rsidR="0038488C" w:rsidRDefault="0068309E">
      <w:pPr>
        <w:jc w:val="left"/>
      </w:pPr>
      <w:fldSimple w:instr=" TOC \h \z \c &quot;Tabla&quot; ">
        <w:r>
          <w:rPr>
            <w:b/>
            <w:bCs/>
            <w:noProof/>
          </w:rPr>
          <w:t>No se encuentran elementos de tabla de ilustraciones.</w:t>
        </w:r>
      </w:fldSimple>
      <w:r w:rsidR="0038488C">
        <w:br w:type="page"/>
      </w:r>
    </w:p>
    <w:p w14:paraId="7D155FDF" w14:textId="1F440244" w:rsidR="0038488C" w:rsidRDefault="0068309E" w:rsidP="0038488C">
      <w:fldSimple w:instr=" TOC \h \z \c &quot;Ilustración&quot; ">
        <w:r>
          <w:rPr>
            <w:b/>
            <w:bCs/>
            <w:noProof/>
          </w:rPr>
          <w:t>No se encuentran elementos de tabla de ilustraciones.</w:t>
        </w:r>
      </w:fldSimple>
    </w:p>
    <w:p w14:paraId="3E6AD262" w14:textId="2315D2C5" w:rsidR="0038488C" w:rsidRDefault="0038488C" w:rsidP="0038488C"/>
    <w:p w14:paraId="14E74495" w14:textId="77777777" w:rsidR="0038488C" w:rsidRDefault="0038488C" w:rsidP="0038488C">
      <w:pPr>
        <w:sectPr w:rsidR="0038488C" w:rsidSect="00FB2BFA">
          <w:foot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4388E4" w14:textId="1DBAD88B" w:rsidR="0038488C" w:rsidRDefault="0038488C" w:rsidP="0038488C">
      <w:pPr>
        <w:pStyle w:val="Ttulo1"/>
        <w:numPr>
          <w:ilvl w:val="0"/>
          <w:numId w:val="1"/>
        </w:numPr>
      </w:pPr>
      <w:bookmarkStart w:id="1" w:name="_Toc133317111"/>
      <w:r>
        <w:lastRenderedPageBreak/>
        <w:t>Introducción</w:t>
      </w:r>
      <w:bookmarkEnd w:id="1"/>
    </w:p>
    <w:p w14:paraId="24120CDD" w14:textId="2B90B56B" w:rsidR="0038488C" w:rsidRDefault="0038488C" w:rsidP="0038488C">
      <w:pPr>
        <w:pStyle w:val="Ttulo1"/>
        <w:numPr>
          <w:ilvl w:val="0"/>
          <w:numId w:val="1"/>
        </w:numPr>
      </w:pPr>
      <w:bookmarkStart w:id="2" w:name="_Toc133317112"/>
      <w:r>
        <w:t>Ámbito de software</w:t>
      </w:r>
      <w:bookmarkEnd w:id="2"/>
    </w:p>
    <w:p w14:paraId="698C9D90" w14:textId="4B1BF8E3" w:rsidR="0038488C" w:rsidRDefault="0038488C" w:rsidP="0038488C">
      <w:pPr>
        <w:pStyle w:val="Ttulo1"/>
        <w:numPr>
          <w:ilvl w:val="0"/>
          <w:numId w:val="1"/>
        </w:numPr>
      </w:pPr>
      <w:bookmarkStart w:id="3" w:name="_Toc133317113"/>
      <w:r>
        <w:t>Diseño de datos</w:t>
      </w:r>
      <w:bookmarkEnd w:id="3"/>
    </w:p>
    <w:p w14:paraId="0B27F76E" w14:textId="5B5DAEC7" w:rsidR="0038488C" w:rsidRDefault="0038488C" w:rsidP="0038488C">
      <w:pPr>
        <w:pStyle w:val="Ttulo1"/>
        <w:numPr>
          <w:ilvl w:val="0"/>
          <w:numId w:val="1"/>
        </w:numPr>
      </w:pPr>
      <w:bookmarkStart w:id="4" w:name="_Toc133317114"/>
      <w:r>
        <w:t>Diseño arquitectónico</w:t>
      </w:r>
      <w:bookmarkEnd w:id="4"/>
    </w:p>
    <w:p w14:paraId="15BF525A" w14:textId="2B3A4439" w:rsidR="0038488C" w:rsidRDefault="0038488C" w:rsidP="0038488C">
      <w:pPr>
        <w:pStyle w:val="Ttulo2"/>
        <w:numPr>
          <w:ilvl w:val="1"/>
          <w:numId w:val="1"/>
        </w:numPr>
      </w:pPr>
      <w:bookmarkStart w:id="5" w:name="_Toc133317115"/>
      <w:r>
        <w:t>División por paquetes</w:t>
      </w:r>
      <w:bookmarkEnd w:id="5"/>
    </w:p>
    <w:p w14:paraId="75580CA1" w14:textId="54C45060" w:rsidR="0038488C" w:rsidRDefault="0038488C" w:rsidP="0038488C">
      <w:pPr>
        <w:pStyle w:val="Ttulo2"/>
        <w:numPr>
          <w:ilvl w:val="1"/>
          <w:numId w:val="1"/>
        </w:numPr>
      </w:pPr>
      <w:bookmarkStart w:id="6" w:name="_Toc133317116"/>
      <w:r>
        <w:t>Diagrama de clases de diseño</w:t>
      </w:r>
      <w:bookmarkEnd w:id="6"/>
    </w:p>
    <w:p w14:paraId="0A4C51D0" w14:textId="3A1B0073" w:rsidR="0038488C" w:rsidRDefault="0038488C" w:rsidP="0038488C">
      <w:pPr>
        <w:pStyle w:val="Ttulo2"/>
        <w:numPr>
          <w:ilvl w:val="1"/>
          <w:numId w:val="1"/>
        </w:numPr>
      </w:pPr>
      <w:bookmarkStart w:id="7" w:name="_Toc133317117"/>
      <w:r>
        <w:t>Patrones utilizados</w:t>
      </w:r>
      <w:bookmarkEnd w:id="7"/>
    </w:p>
    <w:p w14:paraId="38ED0DD3" w14:textId="7823304E" w:rsidR="0038488C" w:rsidRDefault="0038488C" w:rsidP="0038488C">
      <w:pPr>
        <w:pStyle w:val="Ttulo2"/>
        <w:numPr>
          <w:ilvl w:val="2"/>
          <w:numId w:val="1"/>
        </w:numPr>
      </w:pPr>
      <w:bookmarkStart w:id="8" w:name="_Toc133317118"/>
      <w:r>
        <w:t xml:space="preserve">Patrón </w:t>
      </w:r>
      <w:proofErr w:type="spellStart"/>
      <w:r>
        <w:t>Singleton</w:t>
      </w:r>
      <w:bookmarkEnd w:id="8"/>
      <w:proofErr w:type="spellEnd"/>
    </w:p>
    <w:p w14:paraId="79012149" w14:textId="39091D4B" w:rsidR="0038488C" w:rsidRDefault="0038488C" w:rsidP="0038488C">
      <w:pPr>
        <w:pStyle w:val="Ttulo2"/>
        <w:numPr>
          <w:ilvl w:val="2"/>
          <w:numId w:val="1"/>
        </w:numPr>
      </w:pPr>
      <w:bookmarkStart w:id="9" w:name="_Toc133317119"/>
      <w:r>
        <w:t>Patrón Abstracto</w:t>
      </w:r>
      <w:bookmarkEnd w:id="9"/>
    </w:p>
    <w:p w14:paraId="2DB5A8C7" w14:textId="058B3430" w:rsidR="00737F23" w:rsidRDefault="00737F23" w:rsidP="00737F23">
      <w:pPr>
        <w:pStyle w:val="Ttulo1"/>
        <w:numPr>
          <w:ilvl w:val="0"/>
          <w:numId w:val="1"/>
        </w:numPr>
      </w:pPr>
      <w:bookmarkStart w:id="10" w:name="_Toc133317120"/>
      <w:r>
        <w:t>Diseño de la interfaz</w:t>
      </w:r>
      <w:bookmarkEnd w:id="10"/>
    </w:p>
    <w:p w14:paraId="0BB3F4BA" w14:textId="7C49183D" w:rsidR="00737F23" w:rsidRPr="00737F23" w:rsidRDefault="00737F23" w:rsidP="00737F23">
      <w:pPr>
        <w:pStyle w:val="Ttulo1"/>
        <w:numPr>
          <w:ilvl w:val="0"/>
          <w:numId w:val="1"/>
        </w:numPr>
      </w:pPr>
      <w:bookmarkStart w:id="11" w:name="_Toc133317121"/>
      <w:r>
        <w:t>Diseño procedimental</w:t>
      </w:r>
      <w:bookmarkEnd w:id="11"/>
    </w:p>
    <w:p w14:paraId="3E68F3E1" w14:textId="77777777" w:rsidR="00737F23" w:rsidRDefault="00737F23" w:rsidP="00737F23">
      <w:pPr>
        <w:pStyle w:val="Ttulo2"/>
        <w:numPr>
          <w:ilvl w:val="1"/>
          <w:numId w:val="1"/>
        </w:numPr>
      </w:pPr>
      <w:bookmarkStart w:id="12" w:name="_Toc133317122"/>
      <w:r>
        <w:t>Realización de casos de análisis</w:t>
      </w:r>
      <w:bookmarkEnd w:id="12"/>
    </w:p>
    <w:p w14:paraId="52D89A4E" w14:textId="19C8FFBA" w:rsidR="00737F23" w:rsidRDefault="00737F23" w:rsidP="00737F23">
      <w:pPr>
        <w:pStyle w:val="Ttulo2"/>
        <w:numPr>
          <w:ilvl w:val="1"/>
          <w:numId w:val="1"/>
        </w:numPr>
      </w:pPr>
      <w:bookmarkStart w:id="13" w:name="_Toc133317123"/>
      <w:r>
        <w:t>Realización de casos de uso de diseño</w:t>
      </w:r>
      <w:bookmarkEnd w:id="13"/>
    </w:p>
    <w:p w14:paraId="4F073E70" w14:textId="69390B60" w:rsidR="00737F23" w:rsidRDefault="00737F23" w:rsidP="00737F23">
      <w:pPr>
        <w:pStyle w:val="Ttulo1"/>
        <w:numPr>
          <w:ilvl w:val="0"/>
          <w:numId w:val="1"/>
        </w:numPr>
      </w:pPr>
      <w:bookmarkStart w:id="14" w:name="_Toc133317124"/>
      <w:r>
        <w:t>Plan de desarrollo, implementación y despliegue</w:t>
      </w:r>
      <w:bookmarkEnd w:id="14"/>
    </w:p>
    <w:p w14:paraId="75A31961" w14:textId="77777777" w:rsidR="00737F23" w:rsidRDefault="00737F23" w:rsidP="00737F23">
      <w:pPr>
        <w:pStyle w:val="Ttulo2"/>
        <w:numPr>
          <w:ilvl w:val="1"/>
          <w:numId w:val="1"/>
        </w:numPr>
      </w:pPr>
      <w:bookmarkStart w:id="15" w:name="_Toc133317125"/>
      <w:r>
        <w:t>Plan de implementación</w:t>
      </w:r>
      <w:bookmarkEnd w:id="15"/>
    </w:p>
    <w:p w14:paraId="118D3BCA" w14:textId="3000EF2C" w:rsidR="00737F23" w:rsidRDefault="00737F23" w:rsidP="00737F23">
      <w:pPr>
        <w:pStyle w:val="Ttulo2"/>
        <w:numPr>
          <w:ilvl w:val="1"/>
          <w:numId w:val="1"/>
        </w:numPr>
      </w:pPr>
      <w:bookmarkStart w:id="16" w:name="_Toc133317126"/>
      <w:r>
        <w:t>Plan de despliegue</w:t>
      </w:r>
      <w:bookmarkEnd w:id="16"/>
    </w:p>
    <w:p w14:paraId="2EE43ED5" w14:textId="283DC255" w:rsidR="00737F23" w:rsidRPr="00737F23" w:rsidRDefault="00737F23" w:rsidP="00737F23">
      <w:pPr>
        <w:pStyle w:val="Ttulo1"/>
        <w:numPr>
          <w:ilvl w:val="0"/>
          <w:numId w:val="1"/>
        </w:numPr>
      </w:pPr>
      <w:bookmarkStart w:id="17" w:name="_Toc133317127"/>
      <w:r>
        <w:t>Conclusiones</w:t>
      </w:r>
      <w:bookmarkEnd w:id="17"/>
    </w:p>
    <w:p w14:paraId="0C31CFB1" w14:textId="77777777" w:rsidR="00737F23" w:rsidRPr="00737F23" w:rsidRDefault="00737F23" w:rsidP="00737F23"/>
    <w:sectPr w:rsidR="00737F23" w:rsidRPr="00737F23" w:rsidSect="00D245DE">
      <w:footerReference w:type="even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FEC5E" w14:textId="77777777" w:rsidR="007B640A" w:rsidRDefault="007B640A" w:rsidP="0068309E">
      <w:r>
        <w:separator/>
      </w:r>
    </w:p>
  </w:endnote>
  <w:endnote w:type="continuationSeparator" w:id="0">
    <w:p w14:paraId="12EC1071" w14:textId="77777777" w:rsidR="007B640A" w:rsidRDefault="007B640A" w:rsidP="0068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072722"/>
      <w:docPartObj>
        <w:docPartGallery w:val="Page Numbers (Bottom of Page)"/>
        <w:docPartUnique/>
      </w:docPartObj>
    </w:sdtPr>
    <w:sdtContent>
      <w:p w14:paraId="701433F5" w14:textId="4A3A44B8" w:rsidR="00D245DE" w:rsidRDefault="00D245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609A2" w14:textId="77777777" w:rsidR="00D245DE" w:rsidRDefault="00D245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56AD" w14:textId="77777777" w:rsidR="00D245DE" w:rsidRDefault="00D245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6345" w14:textId="77777777" w:rsidR="007B640A" w:rsidRDefault="007B640A" w:rsidP="0068309E">
      <w:r>
        <w:separator/>
      </w:r>
    </w:p>
  </w:footnote>
  <w:footnote w:type="continuationSeparator" w:id="0">
    <w:p w14:paraId="4F128E16" w14:textId="77777777" w:rsidR="007B640A" w:rsidRDefault="007B640A" w:rsidP="00683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1ED"/>
    <w:multiLevelType w:val="multilevel"/>
    <w:tmpl w:val="16783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133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2"/>
    <w:rsid w:val="000F4378"/>
    <w:rsid w:val="0011374E"/>
    <w:rsid w:val="002B2B12"/>
    <w:rsid w:val="0038488C"/>
    <w:rsid w:val="003B6AE7"/>
    <w:rsid w:val="00526729"/>
    <w:rsid w:val="005830AB"/>
    <w:rsid w:val="006517AB"/>
    <w:rsid w:val="0068309E"/>
    <w:rsid w:val="00737F23"/>
    <w:rsid w:val="007B640A"/>
    <w:rsid w:val="009C0EAF"/>
    <w:rsid w:val="00D10C03"/>
    <w:rsid w:val="00D2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F0C4"/>
  <w15:chartTrackingRefBased/>
  <w15:docId w15:val="{474A49D7-0E4E-40E7-A64B-5A6C311F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4E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8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848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38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38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38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830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09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830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09E"/>
    <w:rPr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8309E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830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309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83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14F4-DE60-4617-AB48-6D488F65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7</cp:revision>
  <dcterms:created xsi:type="dcterms:W3CDTF">2023-02-03T18:37:00Z</dcterms:created>
  <dcterms:modified xsi:type="dcterms:W3CDTF">2023-04-25T10:34:00Z</dcterms:modified>
</cp:coreProperties>
</file>