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9931612"/>
        <w:docPartObj>
          <w:docPartGallery w:val="Cover Pages"/>
          <w:docPartUnique/>
        </w:docPartObj>
      </w:sdtPr>
      <w:sdtContent>
        <w:p w14:paraId="44578D3F" w14:textId="0EEA5EF7" w:rsidR="00135AEF" w:rsidRDefault="00F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B09B74" wp14:editId="3CE3EC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39555"/>
                    <wp:effectExtent l="0" t="0" r="0" b="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3955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C3B1FB" w14:textId="06B16ABE" w:rsidR="00135AEF" w:rsidRDefault="00135AE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Erick Jaziel Ortiz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Ceron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518FCD17" w14:textId="7DE45236" w:rsidR="00135AEF" w:rsidRDefault="00135AE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LAUNCH X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Innovaccion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virtual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2FF05C" w14:textId="0690AC9B" w:rsidR="00135AEF" w:rsidRDefault="00135AE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Plan de mercadotecnia para campaña de vacunacion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B09B74" id="Grupo 1" o:spid="_x0000_s1026" style="position:absolute;margin-left:0;margin-top:0;width:539.6pt;height:719.6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C3B1FB" w14:textId="06B16ABE" w:rsidR="00135AEF" w:rsidRDefault="00135AE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Erick Jaziel Ortiz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Ceron</w:t>
                                </w:r>
                                <w:proofErr w:type="spellEnd"/>
                              </w:p>
                            </w:sdtContent>
                          </w:sdt>
                          <w:p w14:paraId="518FCD17" w14:textId="7DE45236" w:rsidR="00135AEF" w:rsidRDefault="00135AE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LAUNCH X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Innovaccion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virtual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mXUxAAAANoAAAAPAAAAZHJzL2Rvd25yZXYueG1sRI9Ba8JA&#10;FITvgv9heUIvpdm0K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ABKZdT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2FF05C" w14:textId="0690AC9B" w:rsidR="00135AEF" w:rsidRDefault="00135AE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Plan de mercadotecnia para campaña de vacunacion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D5B685" w14:textId="0BF13AE0" w:rsidR="00135AEF" w:rsidRDefault="00135AEF">
          <w:r>
            <w:br w:type="page"/>
          </w:r>
        </w:p>
      </w:sdtContent>
    </w:sdt>
    <w:sdt>
      <w:sdtPr>
        <w:rPr>
          <w:lang w:val="es-ES"/>
        </w:rPr>
        <w:id w:val="111787674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13D033F" w14:textId="4FB30197" w:rsidR="00504B9E" w:rsidRPr="00624331" w:rsidRDefault="00504B9E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624331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01DDE63A" w14:textId="287028B7" w:rsidR="00624331" w:rsidRPr="00624331" w:rsidRDefault="00504B9E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r w:rsidRPr="00624331">
            <w:rPr>
              <w:rFonts w:cs="Arial"/>
              <w:szCs w:val="24"/>
            </w:rPr>
            <w:fldChar w:fldCharType="begin"/>
          </w:r>
          <w:r w:rsidRPr="00624331">
            <w:rPr>
              <w:rFonts w:cs="Arial"/>
              <w:szCs w:val="24"/>
            </w:rPr>
            <w:instrText xml:space="preserve"> TOC \o "1-3" \h \z \u </w:instrText>
          </w:r>
          <w:r w:rsidRPr="00624331">
            <w:rPr>
              <w:rFonts w:cs="Arial"/>
              <w:szCs w:val="24"/>
            </w:rPr>
            <w:fldChar w:fldCharType="separate"/>
          </w:r>
          <w:hyperlink w:anchor="_Toc98178953" w:history="1">
            <w:r w:rsidR="00624331" w:rsidRPr="00624331">
              <w:rPr>
                <w:rStyle w:val="Hipervnculo"/>
                <w:rFonts w:eastAsia="Times New Roman" w:cs="Arial"/>
                <w:noProof/>
                <w:szCs w:val="24"/>
                <w:lang w:eastAsia="es-MX"/>
              </w:rPr>
              <w:t>Objetivo general:</w:t>
            </w:r>
            <w:r w:rsidR="00624331" w:rsidRPr="00624331">
              <w:rPr>
                <w:rFonts w:cs="Arial"/>
                <w:noProof/>
                <w:webHidden/>
                <w:szCs w:val="24"/>
              </w:rPr>
              <w:tab/>
            </w:r>
            <w:r w:rsidR="00624331"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24331" w:rsidRPr="00624331">
              <w:rPr>
                <w:rFonts w:cs="Arial"/>
                <w:noProof/>
                <w:webHidden/>
                <w:szCs w:val="24"/>
              </w:rPr>
              <w:instrText xml:space="preserve"> PAGEREF _Toc98178953 \h </w:instrText>
            </w:r>
            <w:r w:rsidR="00624331" w:rsidRPr="00624331">
              <w:rPr>
                <w:rFonts w:cs="Arial"/>
                <w:noProof/>
                <w:webHidden/>
                <w:szCs w:val="24"/>
              </w:rPr>
            </w:r>
            <w:r w:rsidR="00624331"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2</w:t>
            </w:r>
            <w:r w:rsidR="00624331"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38D5E596" w14:textId="5BCFE523" w:rsidR="00624331" w:rsidRPr="00624331" w:rsidRDefault="00624331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hyperlink w:anchor="_Toc98178954" w:history="1">
            <w:r w:rsidRPr="00624331">
              <w:rPr>
                <w:rStyle w:val="Hipervnculo"/>
                <w:rFonts w:eastAsia="Times New Roman" w:cs="Arial"/>
                <w:noProof/>
                <w:szCs w:val="24"/>
                <w:lang w:eastAsia="es-MX"/>
              </w:rPr>
              <w:t>Características demográficas:</w:t>
            </w:r>
            <w:r w:rsidRPr="00624331">
              <w:rPr>
                <w:rFonts w:cs="Arial"/>
                <w:noProof/>
                <w:webHidden/>
                <w:szCs w:val="24"/>
              </w:rPr>
              <w:tab/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4331">
              <w:rPr>
                <w:rFonts w:cs="Arial"/>
                <w:noProof/>
                <w:webHidden/>
                <w:szCs w:val="24"/>
              </w:rPr>
              <w:instrText xml:space="preserve"> PAGEREF _Toc98178954 \h </w:instrText>
            </w:r>
            <w:r w:rsidRPr="00624331">
              <w:rPr>
                <w:rFonts w:cs="Arial"/>
                <w:noProof/>
                <w:webHidden/>
                <w:szCs w:val="24"/>
              </w:rPr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2</w:t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0D56CE9" w14:textId="100901CF" w:rsidR="00624331" w:rsidRPr="00624331" w:rsidRDefault="00624331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hyperlink w:anchor="_Toc98178955" w:history="1">
            <w:r w:rsidRPr="00624331">
              <w:rPr>
                <w:rStyle w:val="Hipervnculo"/>
                <w:rFonts w:cs="Arial"/>
                <w:noProof/>
                <w:szCs w:val="24"/>
              </w:rPr>
              <w:t>Competencia:</w:t>
            </w:r>
            <w:r w:rsidRPr="00624331">
              <w:rPr>
                <w:rFonts w:cs="Arial"/>
                <w:noProof/>
                <w:webHidden/>
                <w:szCs w:val="24"/>
              </w:rPr>
              <w:tab/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4331">
              <w:rPr>
                <w:rFonts w:cs="Arial"/>
                <w:noProof/>
                <w:webHidden/>
                <w:szCs w:val="24"/>
              </w:rPr>
              <w:instrText xml:space="preserve"> PAGEREF _Toc98178955 \h </w:instrText>
            </w:r>
            <w:r w:rsidRPr="00624331">
              <w:rPr>
                <w:rFonts w:cs="Arial"/>
                <w:noProof/>
                <w:webHidden/>
                <w:szCs w:val="24"/>
              </w:rPr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2</w:t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6BFE0B8" w14:textId="753287FB" w:rsidR="00624331" w:rsidRPr="00624331" w:rsidRDefault="00624331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hyperlink w:anchor="_Toc98178956" w:history="1">
            <w:r w:rsidRPr="00624331">
              <w:rPr>
                <w:rStyle w:val="Hipervnculo"/>
                <w:rFonts w:eastAsia="Times New Roman" w:cs="Arial"/>
                <w:noProof/>
                <w:szCs w:val="24"/>
                <w:lang w:eastAsia="es-MX"/>
              </w:rPr>
              <w:t>Descripción del producto:</w:t>
            </w:r>
            <w:r w:rsidRPr="00624331">
              <w:rPr>
                <w:rFonts w:cs="Arial"/>
                <w:noProof/>
                <w:webHidden/>
                <w:szCs w:val="24"/>
              </w:rPr>
              <w:tab/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4331">
              <w:rPr>
                <w:rFonts w:cs="Arial"/>
                <w:noProof/>
                <w:webHidden/>
                <w:szCs w:val="24"/>
              </w:rPr>
              <w:instrText xml:space="preserve"> PAGEREF _Toc98178956 \h </w:instrText>
            </w:r>
            <w:r w:rsidRPr="00624331">
              <w:rPr>
                <w:rFonts w:cs="Arial"/>
                <w:noProof/>
                <w:webHidden/>
                <w:szCs w:val="24"/>
              </w:rPr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2</w:t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5A1C9D8E" w14:textId="07E7D4F6" w:rsidR="00624331" w:rsidRPr="00624331" w:rsidRDefault="00624331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hyperlink w:anchor="_Toc98178957" w:history="1">
            <w:r w:rsidRPr="00624331">
              <w:rPr>
                <w:rStyle w:val="Hipervnculo"/>
                <w:rFonts w:eastAsia="Times New Roman" w:cs="Arial"/>
                <w:noProof/>
                <w:szCs w:val="24"/>
              </w:rPr>
              <w:t>Estrategia de distribución:</w:t>
            </w:r>
            <w:r w:rsidRPr="00624331">
              <w:rPr>
                <w:rFonts w:cs="Arial"/>
                <w:noProof/>
                <w:webHidden/>
                <w:szCs w:val="24"/>
              </w:rPr>
              <w:tab/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4331">
              <w:rPr>
                <w:rFonts w:cs="Arial"/>
                <w:noProof/>
                <w:webHidden/>
                <w:szCs w:val="24"/>
              </w:rPr>
              <w:instrText xml:space="preserve"> PAGEREF _Toc98178957 \h </w:instrText>
            </w:r>
            <w:r w:rsidRPr="00624331">
              <w:rPr>
                <w:rFonts w:cs="Arial"/>
                <w:noProof/>
                <w:webHidden/>
                <w:szCs w:val="24"/>
              </w:rPr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2</w:t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6D52419" w14:textId="60B60D07" w:rsidR="00624331" w:rsidRPr="00624331" w:rsidRDefault="00624331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hyperlink w:anchor="_Toc98178958" w:history="1">
            <w:r w:rsidRPr="00624331">
              <w:rPr>
                <w:rStyle w:val="Hipervnculo"/>
                <w:rFonts w:cs="Arial"/>
                <w:noProof/>
                <w:szCs w:val="24"/>
                <w:lang w:eastAsia="es-MX"/>
              </w:rPr>
              <w:t>Estrategias de promoción:</w:t>
            </w:r>
            <w:r w:rsidRPr="00624331">
              <w:rPr>
                <w:rFonts w:cs="Arial"/>
                <w:noProof/>
                <w:webHidden/>
                <w:szCs w:val="24"/>
              </w:rPr>
              <w:tab/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4331">
              <w:rPr>
                <w:rFonts w:cs="Arial"/>
                <w:noProof/>
                <w:webHidden/>
                <w:szCs w:val="24"/>
              </w:rPr>
              <w:instrText xml:space="preserve"> PAGEREF _Toc98178958 \h </w:instrText>
            </w:r>
            <w:r w:rsidRPr="00624331">
              <w:rPr>
                <w:rFonts w:cs="Arial"/>
                <w:noProof/>
                <w:webHidden/>
                <w:szCs w:val="24"/>
              </w:rPr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3</w:t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9D6843D" w14:textId="094B1EFA" w:rsidR="00624331" w:rsidRPr="00624331" w:rsidRDefault="00624331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hyperlink w:anchor="_Toc98178959" w:history="1">
            <w:r w:rsidRPr="00624331">
              <w:rPr>
                <w:rStyle w:val="Hipervnculo"/>
                <w:rFonts w:cs="Arial"/>
                <w:noProof/>
                <w:szCs w:val="24"/>
                <w:lang w:eastAsia="es-MX"/>
              </w:rPr>
              <w:t>Estrategias de precios:</w:t>
            </w:r>
            <w:r w:rsidRPr="00624331">
              <w:rPr>
                <w:rFonts w:cs="Arial"/>
                <w:noProof/>
                <w:webHidden/>
                <w:szCs w:val="24"/>
              </w:rPr>
              <w:tab/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4331">
              <w:rPr>
                <w:rFonts w:cs="Arial"/>
                <w:noProof/>
                <w:webHidden/>
                <w:szCs w:val="24"/>
              </w:rPr>
              <w:instrText xml:space="preserve"> PAGEREF _Toc98178959 \h </w:instrText>
            </w:r>
            <w:r w:rsidRPr="00624331">
              <w:rPr>
                <w:rFonts w:cs="Arial"/>
                <w:noProof/>
                <w:webHidden/>
                <w:szCs w:val="24"/>
              </w:rPr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3</w:t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59BD1A2" w14:textId="0F49C0D5" w:rsidR="00624331" w:rsidRPr="00624331" w:rsidRDefault="00624331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eastAsia="es-MX"/>
            </w:rPr>
          </w:pPr>
          <w:hyperlink w:anchor="_Toc98178960" w:history="1">
            <w:r w:rsidRPr="00624331">
              <w:rPr>
                <w:rStyle w:val="Hipervnculo"/>
                <w:rFonts w:cs="Arial"/>
                <w:noProof/>
                <w:szCs w:val="24"/>
                <w:lang w:eastAsia="es-MX"/>
              </w:rPr>
              <w:t>Referencias bibliográficas</w:t>
            </w:r>
            <w:r w:rsidRPr="00624331">
              <w:rPr>
                <w:rFonts w:cs="Arial"/>
                <w:noProof/>
                <w:webHidden/>
                <w:szCs w:val="24"/>
              </w:rPr>
              <w:tab/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4331">
              <w:rPr>
                <w:rFonts w:cs="Arial"/>
                <w:noProof/>
                <w:webHidden/>
                <w:szCs w:val="24"/>
              </w:rPr>
              <w:instrText xml:space="preserve"> PAGEREF _Toc98178960 \h </w:instrText>
            </w:r>
            <w:r w:rsidRPr="00624331">
              <w:rPr>
                <w:rFonts w:cs="Arial"/>
                <w:noProof/>
                <w:webHidden/>
                <w:szCs w:val="24"/>
              </w:rPr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376FFE">
              <w:rPr>
                <w:rFonts w:cs="Arial"/>
                <w:noProof/>
                <w:webHidden/>
                <w:szCs w:val="24"/>
              </w:rPr>
              <w:t>3</w:t>
            </w:r>
            <w:r w:rsidRPr="0062433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CB27EA5" w14:textId="45C5F38A" w:rsidR="00504B9E" w:rsidRDefault="00504B9E">
          <w:r w:rsidRPr="00624331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14:paraId="1ACA7296" w14:textId="77777777" w:rsidR="00504B9E" w:rsidRDefault="00504B9E"/>
    <w:p w14:paraId="1FE6FEB8" w14:textId="7BC68952" w:rsidR="0028037F" w:rsidRDefault="0028037F" w:rsidP="00624331">
      <w:pPr>
        <w:jc w:val="right"/>
      </w:pPr>
    </w:p>
    <w:p w14:paraId="0A8EFCA3" w14:textId="2A7EB7C8" w:rsidR="0028037F" w:rsidRDefault="0028037F"/>
    <w:p w14:paraId="5A5D40D5" w14:textId="468D08AA" w:rsidR="0028037F" w:rsidRDefault="0028037F"/>
    <w:p w14:paraId="2B924111" w14:textId="24D704D1" w:rsidR="0028037F" w:rsidRDefault="0028037F"/>
    <w:p w14:paraId="67E07F05" w14:textId="2A75CC64" w:rsidR="0028037F" w:rsidRDefault="0028037F"/>
    <w:p w14:paraId="042EEF8C" w14:textId="17A891D2" w:rsidR="0028037F" w:rsidRDefault="0028037F"/>
    <w:p w14:paraId="38EEF577" w14:textId="424B9758" w:rsidR="0028037F" w:rsidRDefault="0028037F"/>
    <w:p w14:paraId="2A809072" w14:textId="2132216F" w:rsidR="0028037F" w:rsidRDefault="0028037F"/>
    <w:p w14:paraId="1B3965C2" w14:textId="7F1844C0" w:rsidR="0028037F" w:rsidRDefault="0028037F"/>
    <w:p w14:paraId="611272C2" w14:textId="1BC963CE" w:rsidR="00504B9E" w:rsidRDefault="00504B9E"/>
    <w:p w14:paraId="18069BD2" w14:textId="509493CA" w:rsidR="00504B9E" w:rsidRDefault="00504B9E"/>
    <w:p w14:paraId="6EF697AD" w14:textId="0525CC40" w:rsidR="00504B9E" w:rsidRDefault="00504B9E"/>
    <w:p w14:paraId="1619653B" w14:textId="674D41D4" w:rsidR="00504B9E" w:rsidRDefault="00504B9E"/>
    <w:p w14:paraId="19E3411A" w14:textId="3E45492E" w:rsidR="00504B9E" w:rsidRDefault="00504B9E"/>
    <w:p w14:paraId="03152F2C" w14:textId="5EBF6D12" w:rsidR="00504B9E" w:rsidRDefault="00504B9E"/>
    <w:p w14:paraId="70C82D52" w14:textId="4A7F9534" w:rsidR="00504B9E" w:rsidRDefault="00504B9E"/>
    <w:p w14:paraId="1B8BD3D2" w14:textId="5E49D04A" w:rsidR="00504B9E" w:rsidRDefault="00504B9E"/>
    <w:p w14:paraId="50C89F24" w14:textId="3B8E1660" w:rsidR="00504B9E" w:rsidRDefault="00504B9E"/>
    <w:p w14:paraId="4B818F2B" w14:textId="445E44E7" w:rsidR="0028037F" w:rsidRDefault="0028037F"/>
    <w:p w14:paraId="702D7724" w14:textId="01177E71" w:rsidR="0028037F" w:rsidRDefault="0028037F" w:rsidP="00624331">
      <w:pPr>
        <w:pStyle w:val="Ttulo1"/>
        <w:spacing w:line="480" w:lineRule="auto"/>
        <w:jc w:val="both"/>
        <w:rPr>
          <w:rFonts w:eastAsia="Times New Roman"/>
          <w:lang w:eastAsia="es-MX"/>
        </w:rPr>
      </w:pPr>
      <w:bookmarkStart w:id="0" w:name="_Toc98178953"/>
      <w:r>
        <w:rPr>
          <w:rFonts w:eastAsia="Times New Roman"/>
          <w:lang w:eastAsia="es-MX"/>
        </w:rPr>
        <w:lastRenderedPageBreak/>
        <w:t>Objetivo general:</w:t>
      </w:r>
      <w:bookmarkEnd w:id="0"/>
    </w:p>
    <w:p w14:paraId="0E18E59A" w14:textId="1D7B013C" w:rsidR="0028037F" w:rsidRDefault="0028037F" w:rsidP="00624331">
      <w:pPr>
        <w:spacing w:line="480" w:lineRule="auto"/>
        <w:jc w:val="both"/>
        <w:rPr>
          <w:lang w:eastAsia="es-MX"/>
        </w:rPr>
      </w:pPr>
      <w:r w:rsidRPr="0028037F">
        <w:rPr>
          <w:lang w:eastAsia="es-MX"/>
        </w:rPr>
        <w:t>Vacunar a toda la población</w:t>
      </w:r>
      <w:r>
        <w:rPr>
          <w:lang w:eastAsia="es-MX"/>
        </w:rPr>
        <w:t xml:space="preserve"> </w:t>
      </w:r>
      <w:r w:rsidR="0002312F">
        <w:rPr>
          <w:lang w:eastAsia="es-MX"/>
        </w:rPr>
        <w:t xml:space="preserve">en </w:t>
      </w:r>
      <w:r>
        <w:rPr>
          <w:lang w:eastAsia="es-MX"/>
        </w:rPr>
        <w:t xml:space="preserve">contra la enfermedad del </w:t>
      </w:r>
      <w:r w:rsidR="0002312F">
        <w:rPr>
          <w:lang w:eastAsia="es-MX"/>
        </w:rPr>
        <w:t>COVID</w:t>
      </w:r>
      <w:r>
        <w:rPr>
          <w:lang w:eastAsia="es-MX"/>
        </w:rPr>
        <w:t xml:space="preserve"> </w:t>
      </w:r>
      <w:r w:rsidR="0002312F">
        <w:rPr>
          <w:lang w:eastAsia="es-MX"/>
        </w:rPr>
        <w:t>1</w:t>
      </w:r>
      <w:r>
        <w:rPr>
          <w:lang w:eastAsia="es-MX"/>
        </w:rPr>
        <w:t>9.</w:t>
      </w:r>
    </w:p>
    <w:p w14:paraId="12EB2A4D" w14:textId="2F9801CB" w:rsidR="0002312F" w:rsidRDefault="0002312F" w:rsidP="00624331">
      <w:pPr>
        <w:pStyle w:val="Ttulo1"/>
        <w:spacing w:line="480" w:lineRule="auto"/>
        <w:jc w:val="both"/>
        <w:rPr>
          <w:rFonts w:eastAsia="Times New Roman"/>
          <w:lang w:eastAsia="es-MX"/>
        </w:rPr>
      </w:pPr>
      <w:bookmarkStart w:id="1" w:name="_Toc98178954"/>
      <w:r>
        <w:rPr>
          <w:rFonts w:eastAsia="Times New Roman"/>
          <w:lang w:eastAsia="es-MX"/>
        </w:rPr>
        <w:t>Características demográficas:</w:t>
      </w:r>
      <w:bookmarkEnd w:id="1"/>
      <w:r>
        <w:rPr>
          <w:rFonts w:eastAsia="Times New Roman"/>
          <w:lang w:eastAsia="es-MX"/>
        </w:rPr>
        <w:t xml:space="preserve"> </w:t>
      </w:r>
    </w:p>
    <w:p w14:paraId="5BAD5CC9" w14:textId="77777777" w:rsidR="00767F5C" w:rsidRDefault="0002312F" w:rsidP="00624331">
      <w:pPr>
        <w:spacing w:line="480" w:lineRule="auto"/>
        <w:jc w:val="both"/>
        <w:rPr>
          <w:lang w:eastAsia="es-MX"/>
        </w:rPr>
      </w:pPr>
      <w:r>
        <w:rPr>
          <w:lang w:eastAsia="es-MX"/>
        </w:rPr>
        <w:t>Vacunar a todas las personas mayores de 18 años que radiquen en el municipio de Atitalaquia Hidalgo.</w:t>
      </w:r>
    </w:p>
    <w:p w14:paraId="7D26033A" w14:textId="77777777" w:rsidR="00767F5C" w:rsidRPr="00504B9E" w:rsidRDefault="00767F5C" w:rsidP="00624331">
      <w:pPr>
        <w:pStyle w:val="Ttulo1"/>
        <w:spacing w:line="480" w:lineRule="auto"/>
        <w:jc w:val="both"/>
      </w:pPr>
      <w:bookmarkStart w:id="2" w:name="_Toc98178955"/>
      <w:r w:rsidRPr="00504B9E">
        <w:t>Competencia:</w:t>
      </w:r>
      <w:bookmarkEnd w:id="2"/>
    </w:p>
    <w:p w14:paraId="7C7E6C71" w14:textId="6CF706FF" w:rsidR="0028037F" w:rsidRDefault="00AB4A54" w:rsidP="00624331">
      <w:pPr>
        <w:spacing w:line="480" w:lineRule="auto"/>
        <w:jc w:val="both"/>
      </w:pPr>
      <w:r>
        <w:t xml:space="preserve">No existen empresas que se dediquen a distribuir vacunas dentro del país, estas son solo aplicadas por el gobierno federal de México, por lo que no existe competencia directa. </w:t>
      </w:r>
      <w:r w:rsidR="0002312F">
        <w:t xml:space="preserve"> </w:t>
      </w:r>
    </w:p>
    <w:p w14:paraId="5BD458B3" w14:textId="677D4223" w:rsidR="00AB4A54" w:rsidRDefault="00AB4A54" w:rsidP="00624331">
      <w:pPr>
        <w:pStyle w:val="Ttulo1"/>
        <w:spacing w:line="480" w:lineRule="auto"/>
        <w:jc w:val="both"/>
        <w:rPr>
          <w:rFonts w:eastAsia="Times New Roman"/>
          <w:lang w:eastAsia="es-MX"/>
        </w:rPr>
      </w:pPr>
      <w:bookmarkStart w:id="3" w:name="_Toc98178956"/>
      <w:r>
        <w:rPr>
          <w:rFonts w:eastAsia="Times New Roman"/>
          <w:lang w:eastAsia="es-MX"/>
        </w:rPr>
        <w:t>Descripción del producto:</w:t>
      </w:r>
      <w:bookmarkEnd w:id="3"/>
    </w:p>
    <w:p w14:paraId="069CC10D" w14:textId="02696AEC" w:rsidR="00AB4A54" w:rsidRDefault="00AB4A54" w:rsidP="00624331">
      <w:pPr>
        <w:spacing w:line="480" w:lineRule="auto"/>
        <w:jc w:val="both"/>
      </w:pPr>
      <w:r>
        <w:t xml:space="preserve">Se planea distribuir 3 diferentes tipos de vacunas, AstraZeneca, Pfizer y Moderna. </w:t>
      </w:r>
    </w:p>
    <w:p w14:paraId="213790D1" w14:textId="2E0FFFF3" w:rsidR="00AB4A54" w:rsidRDefault="00AB4A54" w:rsidP="00624331">
      <w:pPr>
        <w:pStyle w:val="Ttulo1"/>
        <w:spacing w:line="480" w:lineRule="auto"/>
        <w:jc w:val="both"/>
        <w:rPr>
          <w:rFonts w:eastAsia="Times New Roman"/>
        </w:rPr>
      </w:pPr>
      <w:bookmarkStart w:id="4" w:name="_Toc98178957"/>
      <w:r>
        <w:rPr>
          <w:rFonts w:eastAsia="Times New Roman"/>
        </w:rPr>
        <w:t>Estrategia de distribución:</w:t>
      </w:r>
      <w:bookmarkEnd w:id="4"/>
    </w:p>
    <w:p w14:paraId="2FE7383E" w14:textId="03FF07D5" w:rsidR="00AB4A54" w:rsidRDefault="00AB4A54" w:rsidP="00624331">
      <w:pPr>
        <w:spacing w:line="480" w:lineRule="auto"/>
        <w:jc w:val="both"/>
        <w:rPr>
          <w:lang w:eastAsia="es-MX"/>
        </w:rPr>
      </w:pPr>
      <w:r>
        <w:rPr>
          <w:lang w:eastAsia="es-MX"/>
        </w:rPr>
        <w:t xml:space="preserve">Se plantea distribuir la vacuna aplicándola a través de diferentes grupos de edad, la vacuna de moderna será aplicada a grupos de 18 a 35 años de edad, la vacuna AstraZeneca será aplicada a grupo de </w:t>
      </w:r>
      <w:r w:rsidR="00504B9E">
        <w:rPr>
          <w:lang w:eastAsia="es-MX"/>
        </w:rPr>
        <w:t xml:space="preserve">35 a 60 </w:t>
      </w:r>
      <w:r>
        <w:rPr>
          <w:lang w:eastAsia="es-MX"/>
        </w:rPr>
        <w:t>años de edad</w:t>
      </w:r>
      <w:r w:rsidR="00504B9E">
        <w:rPr>
          <w:lang w:eastAsia="es-MX"/>
        </w:rPr>
        <w:t>, y</w:t>
      </w:r>
      <w:r>
        <w:rPr>
          <w:lang w:eastAsia="es-MX"/>
        </w:rPr>
        <w:t xml:space="preserve"> la vacuna Pfizer será aplicada a grupos de 60 años o más.</w:t>
      </w:r>
      <w:r w:rsidR="00504B9E">
        <w:rPr>
          <w:lang w:eastAsia="es-MX"/>
        </w:rPr>
        <w:t xml:space="preserve"> </w:t>
      </w:r>
      <w:r w:rsidR="00250A80">
        <w:rPr>
          <w:lang w:eastAsia="es-MX"/>
        </w:rPr>
        <w:t>Además,</w:t>
      </w:r>
      <w:r w:rsidR="00504B9E">
        <w:rPr>
          <w:lang w:eastAsia="es-MX"/>
        </w:rPr>
        <w:t xml:space="preserve"> se planea que las vacunas sean distribuidas a través de </w:t>
      </w:r>
      <w:r w:rsidR="00250A80">
        <w:rPr>
          <w:lang w:eastAsia="es-MX"/>
        </w:rPr>
        <w:t>las localidades</w:t>
      </w:r>
      <w:r w:rsidR="00504B9E">
        <w:rPr>
          <w:lang w:eastAsia="es-MX"/>
        </w:rPr>
        <w:t xml:space="preserve"> del municipio, empezando por las que tengan mayor cantidad de población y terminando con las de menor demarcación.</w:t>
      </w:r>
    </w:p>
    <w:p w14:paraId="7951CAD8" w14:textId="3E1B9EE5" w:rsidR="00250A80" w:rsidRDefault="00250A80" w:rsidP="00624331">
      <w:pPr>
        <w:pStyle w:val="Ttulo1"/>
        <w:spacing w:line="480" w:lineRule="auto"/>
        <w:jc w:val="both"/>
        <w:rPr>
          <w:lang w:eastAsia="es-MX"/>
        </w:rPr>
      </w:pPr>
      <w:bookmarkStart w:id="5" w:name="_Toc98178958"/>
      <w:r w:rsidRPr="00250A80">
        <w:rPr>
          <w:lang w:eastAsia="es-MX"/>
        </w:rPr>
        <w:lastRenderedPageBreak/>
        <w:t>Estrategias de promoción:</w:t>
      </w:r>
      <w:bookmarkEnd w:id="5"/>
    </w:p>
    <w:p w14:paraId="44AB8D82" w14:textId="3CF00CFA" w:rsidR="00250A80" w:rsidRDefault="00250A80" w:rsidP="00624331">
      <w:pPr>
        <w:spacing w:line="480" w:lineRule="auto"/>
        <w:jc w:val="both"/>
        <w:rPr>
          <w:lang w:eastAsia="es-MX"/>
        </w:rPr>
      </w:pPr>
      <w:r>
        <w:rPr>
          <w:lang w:eastAsia="es-MX"/>
        </w:rPr>
        <w:t xml:space="preserve">Se pretende dar promoción a la campaña de vacunación a través de una página web que servirá como pagina informativa acerca de las vacunas, beneficios, </w:t>
      </w:r>
      <w:proofErr w:type="spellStart"/>
      <w:r>
        <w:rPr>
          <w:lang w:eastAsia="es-MX"/>
        </w:rPr>
        <w:t>etc</w:t>
      </w:r>
      <w:proofErr w:type="spellEnd"/>
      <w:r>
        <w:rPr>
          <w:lang w:eastAsia="es-MX"/>
        </w:rPr>
        <w:t>, además a través de redes sociales se difundirá la campaña de vacunación para que las personas de la comunidad se enteren sobre ella.</w:t>
      </w:r>
    </w:p>
    <w:p w14:paraId="602EAA1C" w14:textId="6CCB2B13" w:rsidR="00C829A1" w:rsidRDefault="00C829A1" w:rsidP="00624331">
      <w:pPr>
        <w:pStyle w:val="Ttulo1"/>
        <w:spacing w:line="480" w:lineRule="auto"/>
        <w:jc w:val="both"/>
        <w:rPr>
          <w:lang w:eastAsia="es-MX"/>
        </w:rPr>
      </w:pPr>
      <w:bookmarkStart w:id="6" w:name="_Toc98178959"/>
      <w:r>
        <w:rPr>
          <w:lang w:eastAsia="es-MX"/>
        </w:rPr>
        <w:t>Estrategias de precios:</w:t>
      </w:r>
      <w:bookmarkEnd w:id="6"/>
      <w:r>
        <w:rPr>
          <w:lang w:eastAsia="es-MX"/>
        </w:rPr>
        <w:t xml:space="preserve"> </w:t>
      </w:r>
    </w:p>
    <w:p w14:paraId="494072B6" w14:textId="4E49AA97" w:rsidR="00C829A1" w:rsidRDefault="00C829A1" w:rsidP="00624331">
      <w:pPr>
        <w:spacing w:line="480" w:lineRule="auto"/>
        <w:jc w:val="both"/>
        <w:rPr>
          <w:lang w:eastAsia="es-MX"/>
        </w:rPr>
      </w:pPr>
      <w:r>
        <w:rPr>
          <w:lang w:eastAsia="es-MX"/>
        </w:rPr>
        <w:t xml:space="preserve">Para </w:t>
      </w:r>
      <w:r w:rsidR="00FF08A5">
        <w:rPr>
          <w:lang w:eastAsia="es-MX"/>
        </w:rPr>
        <w:t>esta campaña se el precio que se va a manejar es primero buscar patrocinadores que quieran apoyar el producto, pero si ese caso no se da, el precio de cada vacuna será de $550.00.</w:t>
      </w:r>
    </w:p>
    <w:p w14:paraId="7B222ED4" w14:textId="5CEB669F" w:rsidR="00FF08A5" w:rsidRDefault="00FF08A5" w:rsidP="00624331">
      <w:pPr>
        <w:pStyle w:val="Ttulo1"/>
        <w:jc w:val="both"/>
        <w:rPr>
          <w:lang w:eastAsia="es-MX"/>
        </w:rPr>
      </w:pPr>
      <w:bookmarkStart w:id="7" w:name="_Toc98178960"/>
      <w:r>
        <w:rPr>
          <w:lang w:eastAsia="es-MX"/>
        </w:rPr>
        <w:t>Referencias bibliográficas</w:t>
      </w:r>
      <w:bookmarkEnd w:id="7"/>
    </w:p>
    <w:p w14:paraId="7EB7294C" w14:textId="6D2652A9" w:rsidR="00FF08A5" w:rsidRDefault="00FF08A5" w:rsidP="00624331">
      <w:pPr>
        <w:spacing w:line="480" w:lineRule="auto"/>
        <w:jc w:val="both"/>
        <w:rPr>
          <w:lang w:eastAsia="es-MX"/>
        </w:rPr>
      </w:pPr>
    </w:p>
    <w:p w14:paraId="3F2230DB" w14:textId="77964335" w:rsidR="00F235B4" w:rsidRDefault="00F235B4" w:rsidP="00624331">
      <w:pPr>
        <w:spacing w:line="480" w:lineRule="auto"/>
        <w:jc w:val="both"/>
        <w:rPr>
          <w:lang w:eastAsia="es-MX"/>
        </w:rPr>
      </w:pPr>
      <w:proofErr w:type="spellStart"/>
      <w:r>
        <w:rPr>
          <w:lang w:eastAsia="es-MX"/>
        </w:rPr>
        <w:t>Guidry</w:t>
      </w:r>
      <w:proofErr w:type="spellEnd"/>
      <w:r>
        <w:rPr>
          <w:lang w:eastAsia="es-MX"/>
        </w:rPr>
        <w:t xml:space="preserve">, K. Marketing </w:t>
      </w:r>
      <w:proofErr w:type="spellStart"/>
      <w:r>
        <w:rPr>
          <w:lang w:eastAsia="es-MX"/>
        </w:rPr>
        <w:t>Risk</w:t>
      </w:r>
      <w:proofErr w:type="spellEnd"/>
      <w:r>
        <w:rPr>
          <w:lang w:eastAsia="es-MX"/>
        </w:rPr>
        <w:t xml:space="preserve">: </w:t>
      </w:r>
      <w:proofErr w:type="spellStart"/>
      <w:r>
        <w:rPr>
          <w:lang w:eastAsia="es-MX"/>
        </w:rPr>
        <w:t>Current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issues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for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risk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management</w:t>
      </w:r>
      <w:proofErr w:type="spellEnd"/>
      <w:r>
        <w:rPr>
          <w:lang w:eastAsia="es-MX"/>
        </w:rPr>
        <w:t xml:space="preserve">. </w:t>
      </w:r>
      <w:proofErr w:type="spellStart"/>
      <w:r>
        <w:rPr>
          <w:lang w:eastAsia="es-MX"/>
        </w:rPr>
        <w:t>Southern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Extension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Risk</w:t>
      </w:r>
      <w:proofErr w:type="spellEnd"/>
      <w:r>
        <w:rPr>
          <w:lang w:eastAsia="es-MX"/>
        </w:rPr>
        <w:t xml:space="preserve"> Management </w:t>
      </w:r>
      <w:proofErr w:type="spellStart"/>
      <w:r>
        <w:rPr>
          <w:lang w:eastAsia="es-MX"/>
        </w:rPr>
        <w:t>Education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website</w:t>
      </w:r>
      <w:proofErr w:type="spellEnd"/>
      <w:r>
        <w:rPr>
          <w:lang w:eastAsia="es-MX"/>
        </w:rPr>
        <w:t xml:space="preserve">. </w:t>
      </w:r>
      <w:proofErr w:type="spellStart"/>
      <w:r>
        <w:rPr>
          <w:lang w:eastAsia="es-MX"/>
        </w:rPr>
        <w:t>University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of</w:t>
      </w:r>
      <w:proofErr w:type="spellEnd"/>
      <w:r>
        <w:rPr>
          <w:lang w:eastAsia="es-MX"/>
        </w:rPr>
        <w:t xml:space="preserve"> Arkansas, Little Rock, AR. https://www.uaex.edu/publications/PDF/srme03fs.pdf</w:t>
      </w:r>
    </w:p>
    <w:p w14:paraId="723DFD73" w14:textId="1DB919FA" w:rsidR="00F235B4" w:rsidRPr="00C829A1" w:rsidRDefault="00F235B4" w:rsidP="00624331">
      <w:pPr>
        <w:spacing w:line="480" w:lineRule="auto"/>
        <w:jc w:val="both"/>
        <w:rPr>
          <w:lang w:eastAsia="es-MX"/>
        </w:rPr>
      </w:pPr>
      <w:r>
        <w:rPr>
          <w:lang w:eastAsia="es-MX"/>
        </w:rPr>
        <w:t xml:space="preserve">McDonald M. and H. Wilson. 2011. Marketing </w:t>
      </w:r>
      <w:proofErr w:type="spellStart"/>
      <w:r>
        <w:rPr>
          <w:lang w:eastAsia="es-MX"/>
        </w:rPr>
        <w:t>Plans</w:t>
      </w:r>
      <w:proofErr w:type="spellEnd"/>
      <w:r>
        <w:rPr>
          <w:lang w:eastAsia="es-MX"/>
        </w:rPr>
        <w:t xml:space="preserve">: </w:t>
      </w:r>
      <w:proofErr w:type="spellStart"/>
      <w:r>
        <w:rPr>
          <w:lang w:eastAsia="es-MX"/>
        </w:rPr>
        <w:t>How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to</w:t>
      </w:r>
      <w:proofErr w:type="spellEnd"/>
      <w:r>
        <w:rPr>
          <w:lang w:eastAsia="es-MX"/>
        </w:rPr>
        <w:t xml:space="preserve"> Prepare Them, </w:t>
      </w:r>
      <w:proofErr w:type="spellStart"/>
      <w:r>
        <w:rPr>
          <w:lang w:eastAsia="es-MX"/>
        </w:rPr>
        <w:t>How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to</w:t>
      </w:r>
      <w:proofErr w:type="spellEnd"/>
      <w:r>
        <w:rPr>
          <w:lang w:eastAsia="es-MX"/>
        </w:rPr>
        <w:t xml:space="preserve"> Use Them. West Sussex, UK: Wiley and </w:t>
      </w:r>
      <w:proofErr w:type="spellStart"/>
      <w:r>
        <w:rPr>
          <w:lang w:eastAsia="es-MX"/>
        </w:rPr>
        <w:t>Sons</w:t>
      </w:r>
      <w:proofErr w:type="spellEnd"/>
      <w:r>
        <w:rPr>
          <w:lang w:eastAsia="es-MX"/>
        </w:rPr>
        <w:t>.</w:t>
      </w:r>
    </w:p>
    <w:p w14:paraId="498DEF51" w14:textId="77777777" w:rsidR="00AB4A54" w:rsidRDefault="00AB4A54" w:rsidP="00504B9E">
      <w:pPr>
        <w:spacing w:before="100" w:beforeAutospacing="1" w:after="100" w:afterAutospacing="1" w:line="480" w:lineRule="auto"/>
        <w:outlineLvl w:val="2"/>
        <w:rPr>
          <w:rFonts w:eastAsia="Times New Roman" w:cs="Arial"/>
          <w:szCs w:val="24"/>
          <w:lang w:eastAsia="es-MX"/>
        </w:rPr>
      </w:pPr>
    </w:p>
    <w:p w14:paraId="708C3BFC" w14:textId="77777777" w:rsidR="0028037F" w:rsidRPr="0028037F" w:rsidRDefault="0028037F" w:rsidP="00504B9E">
      <w:pPr>
        <w:spacing w:before="100" w:beforeAutospacing="1" w:after="100" w:afterAutospacing="1" w:line="480" w:lineRule="auto"/>
        <w:outlineLvl w:val="2"/>
        <w:rPr>
          <w:rFonts w:eastAsia="Times New Roman" w:cs="Arial"/>
          <w:szCs w:val="24"/>
          <w:lang w:eastAsia="es-MX"/>
        </w:rPr>
      </w:pPr>
    </w:p>
    <w:p w14:paraId="6F863B6A" w14:textId="77777777" w:rsidR="0028037F" w:rsidRDefault="0028037F" w:rsidP="00504B9E">
      <w:pPr>
        <w:spacing w:line="480" w:lineRule="auto"/>
      </w:pPr>
    </w:p>
    <w:sectPr w:rsidR="0028037F" w:rsidSect="0062433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EF"/>
    <w:rsid w:val="0002312F"/>
    <w:rsid w:val="00135AEF"/>
    <w:rsid w:val="00250A80"/>
    <w:rsid w:val="0028037F"/>
    <w:rsid w:val="00376FFE"/>
    <w:rsid w:val="00504864"/>
    <w:rsid w:val="00504B9E"/>
    <w:rsid w:val="00524660"/>
    <w:rsid w:val="00624331"/>
    <w:rsid w:val="006A6E79"/>
    <w:rsid w:val="006E458A"/>
    <w:rsid w:val="0074525F"/>
    <w:rsid w:val="00767F5C"/>
    <w:rsid w:val="00796D00"/>
    <w:rsid w:val="008E5878"/>
    <w:rsid w:val="009D6CE5"/>
    <w:rsid w:val="00A3241E"/>
    <w:rsid w:val="00AB4A54"/>
    <w:rsid w:val="00AD76F4"/>
    <w:rsid w:val="00B65695"/>
    <w:rsid w:val="00C829A1"/>
    <w:rsid w:val="00E50CA8"/>
    <w:rsid w:val="00F235B4"/>
    <w:rsid w:val="00F67182"/>
    <w:rsid w:val="00F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F692"/>
  <w15:chartTrackingRefBased/>
  <w15:docId w15:val="{3DB91CED-3463-484A-B376-A6D30EA6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9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037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3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qFormat/>
    <w:rsid w:val="00280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5A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5AEF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8037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8037F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037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04B9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04B9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04B9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04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Innovaccion virtual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5FD0D-47F9-410A-8745-8D155C4D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mercadotecnia para campaña de vacunacion</vt:lpstr>
    </vt:vector>
  </TitlesOfParts>
  <Company>LAUNCH X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mercadotecnia para campaña de vacunacion</dc:title>
  <dc:subject/>
  <dc:creator>Erick Jaziel Ortiz Ceron</dc:creator>
  <cp:keywords/>
  <dc:description/>
  <cp:lastModifiedBy>Erick Jaziel Ortiz</cp:lastModifiedBy>
  <cp:revision>4</cp:revision>
  <cp:lastPrinted>2022-03-15T01:37:00Z</cp:lastPrinted>
  <dcterms:created xsi:type="dcterms:W3CDTF">2022-03-15T00:10:00Z</dcterms:created>
  <dcterms:modified xsi:type="dcterms:W3CDTF">2022-03-15T01:43:00Z</dcterms:modified>
</cp:coreProperties>
</file>