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44401848"/>
        <w:docPartObj>
          <w:docPartGallery w:val="Cover Pages"/>
          <w:docPartUnique/>
        </w:docPartObj>
      </w:sdtPr>
      <w:sdtContent>
        <w:p w14:paraId="0C45EA1D" w14:textId="709F97D3" w:rsidR="00272C2C" w:rsidRDefault="00000000">
          <w:r>
            <w:rPr>
              <w:noProof/>
            </w:rPr>
            <w:pict w14:anchorId="5FE4D0EE">
              <v:group id="Grupo 126" o:spid="_x0000_s1029" style="position:absolute;margin-left:0;margin-top:-35.15pt;width:623.15pt;height:565.3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14:paraId="44345ADF" w14:textId="244A4057" w:rsidR="00272C2C" w:rsidRPr="00272C2C" w:rsidRDefault="00B63493">
                        <w:pPr>
                          <w:rPr>
                            <w:color w:val="FFFFFF" w:themeColor="background1"/>
                            <w:sz w:val="144"/>
                            <w:szCs w:val="144"/>
                          </w:rPr>
                        </w:pPr>
                        <w:r>
                          <w:rPr>
                            <w:color w:val="FFFFFF" w:themeColor="background1"/>
                            <w:sz w:val="144"/>
                            <w:szCs w:val="144"/>
                          </w:rPr>
                          <w:t xml:space="preserve">   </w:t>
                        </w:r>
                        <w:r w:rsidR="00272C2C" w:rsidRPr="00272C2C">
                          <w:rPr>
                            <w:color w:val="FFFFFF" w:themeColor="background1"/>
                            <w:sz w:val="144"/>
                            <w:szCs w:val="144"/>
                          </w:rPr>
                          <w:t>Proyecto VIII</w:t>
                        </w:r>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14:paraId="43D4551B" w14:textId="79543E32" w:rsidR="00272C2C" w:rsidRDefault="00C204C9">
          <w:r>
            <w:rPr>
              <w:noProof/>
            </w:rPr>
            <w:drawing>
              <wp:anchor distT="0" distB="0" distL="114300" distR="114300" simplePos="0" relativeHeight="251666432" behindDoc="1" locked="0" layoutInCell="1" allowOverlap="1" wp14:anchorId="54C46CB0" wp14:editId="2E1B88F4">
                <wp:simplePos x="0" y="0"/>
                <wp:positionH relativeFrom="column">
                  <wp:posOffset>5913120</wp:posOffset>
                </wp:positionH>
                <wp:positionV relativeFrom="paragraph">
                  <wp:posOffset>5101590</wp:posOffset>
                </wp:positionV>
                <wp:extent cx="1150620" cy="1150620"/>
                <wp:effectExtent l="0" t="0" r="0" b="0"/>
                <wp:wrapTight wrapText="bothSides">
                  <wp:wrapPolygon edited="0">
                    <wp:start x="6795" y="1788"/>
                    <wp:lineTo x="5007" y="4291"/>
                    <wp:lineTo x="4649" y="12517"/>
                    <wp:lineTo x="6079" y="13947"/>
                    <wp:lineTo x="10728" y="13947"/>
                    <wp:lineTo x="0" y="15377"/>
                    <wp:lineTo x="0" y="17166"/>
                    <wp:lineTo x="358" y="19311"/>
                    <wp:lineTo x="21099" y="19311"/>
                    <wp:lineTo x="21099" y="15735"/>
                    <wp:lineTo x="10728" y="13947"/>
                    <wp:lineTo x="13589" y="13947"/>
                    <wp:lineTo x="17166" y="10728"/>
                    <wp:lineTo x="16450" y="3219"/>
                    <wp:lineTo x="16093" y="1788"/>
                    <wp:lineTo x="6795" y="1788"/>
                  </wp:wrapPolygon>
                </wp:wrapTight>
                <wp:docPr id="2006031189" name="Imagen 1"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1189" name="Imagen 1" descr="Icon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150620" cy="1150620"/>
                        </a:xfrm>
                        <a:prstGeom prst="rect">
                          <a:avLst/>
                        </a:prstGeom>
                      </pic:spPr>
                    </pic:pic>
                  </a:graphicData>
                </a:graphic>
                <wp14:sizeRelH relativeFrom="margin">
                  <wp14:pctWidth>0</wp14:pctWidth>
                </wp14:sizeRelH>
                <wp14:sizeRelV relativeFrom="margin">
                  <wp14:pctHeight>0</wp14:pctHeight>
                </wp14:sizeRelV>
              </wp:anchor>
            </w:drawing>
          </w:r>
          <w:r w:rsidR="00B63493">
            <w:rPr>
              <w:noProof/>
            </w:rPr>
            <w:drawing>
              <wp:anchor distT="0" distB="0" distL="114300" distR="114300" simplePos="0" relativeHeight="251665408" behindDoc="1" locked="0" layoutInCell="1" allowOverlap="1" wp14:anchorId="1269A0FF" wp14:editId="7F552293">
                <wp:simplePos x="0" y="0"/>
                <wp:positionH relativeFrom="column">
                  <wp:posOffset>449179</wp:posOffset>
                </wp:positionH>
                <wp:positionV relativeFrom="paragraph">
                  <wp:posOffset>620161</wp:posOffset>
                </wp:positionV>
                <wp:extent cx="5962650" cy="3800475"/>
                <wp:effectExtent l="0" t="0" r="0" b="0"/>
                <wp:wrapTight wrapText="bothSides">
                  <wp:wrapPolygon edited="0">
                    <wp:start x="10835" y="325"/>
                    <wp:lineTo x="6280" y="650"/>
                    <wp:lineTo x="759" y="1624"/>
                    <wp:lineTo x="690" y="4872"/>
                    <wp:lineTo x="2277" y="5522"/>
                    <wp:lineTo x="1518" y="6063"/>
                    <wp:lineTo x="1449" y="6821"/>
                    <wp:lineTo x="2346" y="7471"/>
                    <wp:lineTo x="1587" y="8012"/>
                    <wp:lineTo x="966" y="8878"/>
                    <wp:lineTo x="621" y="9744"/>
                    <wp:lineTo x="690" y="10069"/>
                    <wp:lineTo x="1449" y="10935"/>
                    <wp:lineTo x="1449" y="12235"/>
                    <wp:lineTo x="2277" y="12668"/>
                    <wp:lineTo x="5107" y="12668"/>
                    <wp:lineTo x="3727" y="13209"/>
                    <wp:lineTo x="1863" y="14183"/>
                    <wp:lineTo x="828" y="15483"/>
                    <wp:lineTo x="483" y="16024"/>
                    <wp:lineTo x="483" y="16457"/>
                    <wp:lineTo x="1035" y="17865"/>
                    <wp:lineTo x="1035" y="19164"/>
                    <wp:lineTo x="1242" y="20788"/>
                    <wp:lineTo x="5521" y="21329"/>
                    <wp:lineTo x="16355" y="21546"/>
                    <wp:lineTo x="17873" y="21546"/>
                    <wp:lineTo x="17942" y="21329"/>
                    <wp:lineTo x="20013" y="19705"/>
                    <wp:lineTo x="20772" y="19380"/>
                    <wp:lineTo x="20841" y="18839"/>
                    <wp:lineTo x="20427" y="17865"/>
                    <wp:lineTo x="20910" y="16457"/>
                    <wp:lineTo x="20979" y="12668"/>
                    <wp:lineTo x="20772" y="10935"/>
                    <wp:lineTo x="20496" y="9636"/>
                    <wp:lineTo x="20496" y="9203"/>
                    <wp:lineTo x="20841" y="8012"/>
                    <wp:lineTo x="20772" y="7471"/>
                    <wp:lineTo x="20358" y="5738"/>
                    <wp:lineTo x="20979" y="4006"/>
                    <wp:lineTo x="20634" y="2274"/>
                    <wp:lineTo x="20772" y="1516"/>
                    <wp:lineTo x="18219" y="1083"/>
                    <wp:lineTo x="11387" y="325"/>
                    <wp:lineTo x="10835" y="325"/>
                  </wp:wrapPolygon>
                </wp:wrapTight>
                <wp:docPr id="19995922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92261" name="Imagen 1999592261"/>
                        <pic:cNvPicPr/>
                      </pic:nvPicPr>
                      <pic:blipFill>
                        <a:blip r:embed="rId6">
                          <a:extLst>
                            <a:ext uri="{28A0092B-C50C-407E-A947-70E740481C1C}">
                              <a14:useLocalDpi xmlns:a14="http://schemas.microsoft.com/office/drawing/2010/main" val="0"/>
                            </a:ext>
                          </a:extLst>
                        </a:blip>
                        <a:stretch>
                          <a:fillRect/>
                        </a:stretch>
                      </pic:blipFill>
                      <pic:spPr>
                        <a:xfrm>
                          <a:off x="0" y="0"/>
                          <a:ext cx="5962650" cy="3800475"/>
                        </a:xfrm>
                        <a:prstGeom prst="rect">
                          <a:avLst/>
                        </a:prstGeom>
                      </pic:spPr>
                    </pic:pic>
                  </a:graphicData>
                </a:graphic>
              </wp:anchor>
            </w:drawing>
          </w:r>
          <w:r w:rsidR="00000000">
            <w:rPr>
              <w:noProof/>
            </w:rPr>
            <w:pict w14:anchorId="63923DD5">
              <v:rect id="_x0000_s1034" style="position:absolute;margin-left:267.15pt;margin-top:600.25pt;width:238.75pt;height:63.15pt;z-index:251664384;mso-position-horizontal-relative:text;mso-position-vertical-relative:text" filled="f" stroked="f">
                <v:textbox style="mso-next-textbox:#_x0000_s1034">
                  <w:txbxContent>
                    <w:p w14:paraId="25EE4128" w14:textId="5AA2F5C7" w:rsidR="00272C2C" w:rsidRPr="00272C2C" w:rsidRDefault="00272C2C" w:rsidP="00272C2C">
                      <w:pPr>
                        <w:pStyle w:val="Ttulo2"/>
                      </w:pPr>
                      <w:r>
                        <w:t xml:space="preserve">Actividad </w:t>
                      </w:r>
                      <w:r w:rsidR="00777684">
                        <w:t xml:space="preserve">2.3 Propuesta del proceso de Front </w:t>
                      </w:r>
                      <w:proofErr w:type="spellStart"/>
                      <w:r w:rsidR="00777684">
                        <w:t>End</w:t>
                      </w:r>
                      <w:proofErr w:type="spellEnd"/>
                    </w:p>
                  </w:txbxContent>
                </v:textbox>
              </v:rect>
            </w:pict>
          </w:r>
          <w:r w:rsidR="00000000">
            <w:rPr>
              <w:noProof/>
            </w:rPr>
            <w:pict w14:anchorId="63923DD5">
              <v:rect id="_x0000_s1033" style="position:absolute;margin-left:301.25pt;margin-top:512.45pt;width:238.75pt;height:63.15pt;z-index:251663360;mso-position-horizontal-relative:text;mso-position-vertical-relative:text" filled="f" stroked="f">
                <v:textbox style="mso-next-textbox:#_x0000_s1033">
                  <w:txbxContent>
                    <w:p w14:paraId="7C5AF82E" w14:textId="18F32ABA" w:rsidR="00272C2C" w:rsidRPr="00272C2C" w:rsidRDefault="00272C2C" w:rsidP="00272C2C">
                      <w:pPr>
                        <w:pStyle w:val="Ttulo1"/>
                        <w:rPr>
                          <w:sz w:val="72"/>
                          <w:szCs w:val="72"/>
                        </w:rPr>
                      </w:pPr>
                      <w:r w:rsidRPr="00272C2C">
                        <w:rPr>
                          <w:sz w:val="72"/>
                          <w:szCs w:val="72"/>
                        </w:rPr>
                        <w:t xml:space="preserve">UNIDAD </w:t>
                      </w:r>
                      <w:r w:rsidR="00777684">
                        <w:rPr>
                          <w:sz w:val="72"/>
                          <w:szCs w:val="72"/>
                        </w:rPr>
                        <w:t>2</w:t>
                      </w:r>
                    </w:p>
                  </w:txbxContent>
                </v:textbox>
              </v:rect>
            </w:pict>
          </w:r>
          <w:r w:rsidR="00000000">
            <w:rPr>
              <w:noProof/>
            </w:rPr>
            <w:pict w14:anchorId="4FB07A4F">
              <v:rect id="_x0000_s1032" style="position:absolute;margin-left:-13.9pt;margin-top:549.8pt;width:286.3pt;height:126.85pt;z-index:251662336;mso-position-horizontal-relative:text;mso-position-vertical-relative:text" filled="f" stroked="f">
                <v:textbox style="mso-next-textbox:#_x0000_s1032">
                  <w:txbxContent>
                    <w:p w14:paraId="4CD2C4F7" w14:textId="39ABA4D1" w:rsidR="00272C2C" w:rsidRDefault="00272C2C" w:rsidP="00272C2C">
                      <w:pPr>
                        <w:pStyle w:val="Subttulo"/>
                      </w:pPr>
                      <w:r>
                        <w:t>Profesor (a): Úrsula del Pilar González Robles</w:t>
                      </w:r>
                    </w:p>
                    <w:p w14:paraId="3AA04C70" w14:textId="49F67097" w:rsidR="00272C2C" w:rsidRDefault="00272C2C" w:rsidP="00272C2C">
                      <w:pPr>
                        <w:pStyle w:val="Subttulo"/>
                      </w:pPr>
                      <w:r>
                        <w:t>Clave de materia: IH740_2024B</w:t>
                      </w:r>
                    </w:p>
                    <w:p w14:paraId="4D212E2C" w14:textId="11AE5695" w:rsidR="00272C2C" w:rsidRDefault="00272C2C" w:rsidP="00272C2C">
                      <w:pPr>
                        <w:pStyle w:val="Subttulo"/>
                      </w:pPr>
                      <w:r>
                        <w:t>Estudiante: Erick Paz López</w:t>
                      </w:r>
                    </w:p>
                    <w:p w14:paraId="69A08FFD" w14:textId="09FF9F36" w:rsidR="00272C2C" w:rsidRDefault="00272C2C" w:rsidP="00272C2C">
                      <w:pPr>
                        <w:pStyle w:val="Subttulo"/>
                      </w:pPr>
                      <w:r>
                        <w:t>Código de estudiante: 220966416</w:t>
                      </w:r>
                    </w:p>
                  </w:txbxContent>
                </v:textbox>
              </v:rect>
            </w:pict>
          </w:r>
          <w:r w:rsidR="00000000">
            <w:rPr>
              <w:noProof/>
            </w:rPr>
            <w:pict w14:anchorId="62B0BF26">
              <v:shapetype id="_x0000_t202" coordsize="21600,21600" o:spt="202" path="m,l,21600r21600,l21600,xe">
                <v:stroke joinstyle="miter"/>
                <v:path gradientshapeok="t" o:connecttype="rect"/>
              </v:shapetype>
              <v:shape id="Cuadro de texto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next-textbox:#Cuadro de texto 129;mso-fit-shape-to-text:t" inset="1in,0,86.4pt,0">
                  <w:txbxContent>
                    <w:p w14:paraId="46229B1A" w14:textId="115743F8" w:rsidR="00272C2C" w:rsidRDefault="00272C2C">
                      <w:pPr>
                        <w:pStyle w:val="Sinespaciado"/>
                        <w:spacing w:before="40" w:after="40"/>
                        <w:rPr>
                          <w:caps/>
                          <w:color w:val="4472C4" w:themeColor="accent1"/>
                          <w:sz w:val="28"/>
                          <w:szCs w:val="28"/>
                        </w:rPr>
                      </w:pPr>
                    </w:p>
                    <w:p w14:paraId="38A51867" w14:textId="16A4A994" w:rsidR="00272C2C" w:rsidRDefault="00272C2C">
                      <w:pPr>
                        <w:pStyle w:val="Sinespaciado"/>
                        <w:spacing w:before="40" w:after="40"/>
                        <w:rPr>
                          <w:caps/>
                          <w:color w:val="5B9BD5" w:themeColor="accent5"/>
                          <w:sz w:val="24"/>
                          <w:szCs w:val="24"/>
                        </w:rPr>
                      </w:pPr>
                    </w:p>
                  </w:txbxContent>
                </v:textbox>
                <w10:wrap type="square" anchorx="page" anchory="page"/>
              </v:shape>
            </w:pict>
          </w:r>
          <w:r w:rsidR="00272C2C">
            <w:br w:type="page"/>
          </w:r>
        </w:p>
      </w:sdtContent>
    </w:sdt>
    <w:p w14:paraId="5B5C63DD" w14:textId="77777777" w:rsidR="00D11C60" w:rsidRPr="00D11C60" w:rsidRDefault="00D11C60" w:rsidP="009559F8">
      <w:pPr>
        <w:spacing w:line="360" w:lineRule="auto"/>
        <w:rPr>
          <w:b/>
          <w:bCs/>
          <w:sz w:val="24"/>
          <w:szCs w:val="24"/>
        </w:rPr>
      </w:pPr>
      <w:r w:rsidRPr="00D11C60">
        <w:rPr>
          <w:b/>
          <w:bCs/>
          <w:sz w:val="24"/>
          <w:szCs w:val="24"/>
        </w:rPr>
        <w:lastRenderedPageBreak/>
        <w:t>Objetivo</w:t>
      </w:r>
    </w:p>
    <w:p w14:paraId="026FFE44" w14:textId="77777777" w:rsidR="00D11C60" w:rsidRPr="00D11C60" w:rsidRDefault="00D11C60" w:rsidP="009559F8">
      <w:pPr>
        <w:spacing w:line="360" w:lineRule="auto"/>
        <w:rPr>
          <w:sz w:val="24"/>
          <w:szCs w:val="24"/>
        </w:rPr>
      </w:pPr>
      <w:r w:rsidRPr="00D11C60">
        <w:rPr>
          <w:sz w:val="24"/>
          <w:szCs w:val="24"/>
        </w:rPr>
        <w:t>Determinar el proceso de frontend para la propuesta de desarrollo de la aplicación web de gestión de inventarios en Comercial XYZ.</w:t>
      </w:r>
    </w:p>
    <w:p w14:paraId="1D7A162D" w14:textId="77777777" w:rsidR="00D11C60" w:rsidRPr="00D11C60" w:rsidRDefault="00D11C60" w:rsidP="009559F8">
      <w:pPr>
        <w:spacing w:line="360" w:lineRule="auto"/>
        <w:rPr>
          <w:b/>
          <w:bCs/>
          <w:sz w:val="24"/>
          <w:szCs w:val="24"/>
        </w:rPr>
      </w:pPr>
      <w:r w:rsidRPr="00D11C60">
        <w:rPr>
          <w:b/>
          <w:bCs/>
          <w:sz w:val="24"/>
          <w:szCs w:val="24"/>
        </w:rPr>
        <w:t>Introducción</w:t>
      </w:r>
    </w:p>
    <w:p w14:paraId="6FB17AEA" w14:textId="77777777" w:rsidR="00D11C60" w:rsidRPr="00D11C60" w:rsidRDefault="00D11C60" w:rsidP="009559F8">
      <w:pPr>
        <w:spacing w:line="360" w:lineRule="auto"/>
        <w:rPr>
          <w:sz w:val="24"/>
          <w:szCs w:val="24"/>
        </w:rPr>
      </w:pPr>
      <w:r w:rsidRPr="00D11C60">
        <w:rPr>
          <w:sz w:val="24"/>
          <w:szCs w:val="24"/>
        </w:rPr>
        <w:t>El desarrollo del frontend es crucial para la experiencia del usuario en la aplicación de gestión de inventarios de Comercial XYZ. Un frontend bien diseñado no solo debe ser visualmente atractivo, sino también funcional y accesible para diferentes perfiles de usuario. Este documento presenta una propuesta para el proceso de diseño del frontend, considerando aspectos clave como las necesidades del usuario, el diseño visual, la portabilidad y la usabilidad.</w:t>
      </w:r>
    </w:p>
    <w:p w14:paraId="06C54731" w14:textId="77777777" w:rsidR="00D11C60" w:rsidRPr="00D11C60" w:rsidRDefault="00D11C60" w:rsidP="009559F8">
      <w:pPr>
        <w:spacing w:line="360" w:lineRule="auto"/>
        <w:rPr>
          <w:b/>
          <w:bCs/>
          <w:sz w:val="24"/>
          <w:szCs w:val="24"/>
        </w:rPr>
      </w:pPr>
      <w:r w:rsidRPr="00D11C60">
        <w:rPr>
          <w:b/>
          <w:bCs/>
          <w:sz w:val="24"/>
          <w:szCs w:val="24"/>
        </w:rPr>
        <w:t>Propuesta del Proceso de Diseño del Frontend</w:t>
      </w:r>
    </w:p>
    <w:p w14:paraId="5948D0BB" w14:textId="77777777" w:rsidR="00D11C60" w:rsidRPr="00D11C60" w:rsidRDefault="00D11C60" w:rsidP="009559F8">
      <w:pPr>
        <w:spacing w:line="360" w:lineRule="auto"/>
        <w:rPr>
          <w:b/>
          <w:bCs/>
          <w:sz w:val="24"/>
          <w:szCs w:val="24"/>
        </w:rPr>
      </w:pPr>
      <w:r w:rsidRPr="00D11C60">
        <w:rPr>
          <w:b/>
          <w:bCs/>
          <w:sz w:val="24"/>
          <w:szCs w:val="24"/>
        </w:rPr>
        <w:t>1. Investigación y Análisis de Usuarios</w:t>
      </w:r>
    </w:p>
    <w:p w14:paraId="597C7D09" w14:textId="77777777" w:rsidR="00D11C60" w:rsidRPr="00D11C60" w:rsidRDefault="00D11C60" w:rsidP="009559F8">
      <w:pPr>
        <w:numPr>
          <w:ilvl w:val="0"/>
          <w:numId w:val="1"/>
        </w:numPr>
        <w:spacing w:line="360" w:lineRule="auto"/>
        <w:rPr>
          <w:sz w:val="24"/>
          <w:szCs w:val="24"/>
        </w:rPr>
      </w:pPr>
      <w:r w:rsidRPr="00D11C60">
        <w:rPr>
          <w:b/>
          <w:bCs/>
          <w:sz w:val="24"/>
          <w:szCs w:val="24"/>
        </w:rPr>
        <w:t>Objetivo</w:t>
      </w:r>
      <w:r w:rsidRPr="00D11C60">
        <w:rPr>
          <w:sz w:val="24"/>
          <w:szCs w:val="24"/>
        </w:rPr>
        <w:t>: Comprender a fondo a los usuarios finales de la aplicación para diseñar una interfaz que satisfaga sus necesidades.</w:t>
      </w:r>
    </w:p>
    <w:p w14:paraId="17D599B7" w14:textId="77777777" w:rsidR="00D11C60" w:rsidRPr="00D11C60" w:rsidRDefault="00D11C60" w:rsidP="009559F8">
      <w:pPr>
        <w:numPr>
          <w:ilvl w:val="0"/>
          <w:numId w:val="1"/>
        </w:numPr>
        <w:spacing w:line="360" w:lineRule="auto"/>
        <w:rPr>
          <w:sz w:val="24"/>
          <w:szCs w:val="24"/>
        </w:rPr>
      </w:pPr>
      <w:r w:rsidRPr="00D11C60">
        <w:rPr>
          <w:b/>
          <w:bCs/>
          <w:sz w:val="24"/>
          <w:szCs w:val="24"/>
        </w:rPr>
        <w:t>Actividades</w:t>
      </w:r>
      <w:r w:rsidRPr="00D11C60">
        <w:rPr>
          <w:sz w:val="24"/>
          <w:szCs w:val="24"/>
        </w:rPr>
        <w:t>:</w:t>
      </w:r>
    </w:p>
    <w:p w14:paraId="7876B3FB" w14:textId="77777777" w:rsidR="00D11C60" w:rsidRPr="00D11C60" w:rsidRDefault="00D11C60" w:rsidP="009559F8">
      <w:pPr>
        <w:numPr>
          <w:ilvl w:val="1"/>
          <w:numId w:val="1"/>
        </w:numPr>
        <w:spacing w:line="360" w:lineRule="auto"/>
        <w:rPr>
          <w:sz w:val="24"/>
          <w:szCs w:val="24"/>
        </w:rPr>
      </w:pPr>
      <w:r w:rsidRPr="00D11C60">
        <w:rPr>
          <w:sz w:val="24"/>
          <w:szCs w:val="24"/>
        </w:rPr>
        <w:t>Realizar entrevistas y encuestas a los usuarios actuales de Comercial XYZ para recopilar información sobre sus preferencias y desafíos en la gestión de inventarios.</w:t>
      </w:r>
    </w:p>
    <w:p w14:paraId="7CE38E5B" w14:textId="77777777" w:rsidR="00D11C60" w:rsidRPr="00D11C60" w:rsidRDefault="00D11C60" w:rsidP="009559F8">
      <w:pPr>
        <w:numPr>
          <w:ilvl w:val="1"/>
          <w:numId w:val="1"/>
        </w:numPr>
        <w:spacing w:line="360" w:lineRule="auto"/>
        <w:rPr>
          <w:sz w:val="24"/>
          <w:szCs w:val="24"/>
        </w:rPr>
      </w:pPr>
      <w:r w:rsidRPr="00D11C60">
        <w:rPr>
          <w:sz w:val="24"/>
          <w:szCs w:val="24"/>
        </w:rPr>
        <w:t>Crear perfiles de usuario (</w:t>
      </w:r>
      <w:proofErr w:type="spellStart"/>
      <w:r w:rsidRPr="00D11C60">
        <w:rPr>
          <w:sz w:val="24"/>
          <w:szCs w:val="24"/>
        </w:rPr>
        <w:t>buyer</w:t>
      </w:r>
      <w:proofErr w:type="spellEnd"/>
      <w:r w:rsidRPr="00D11C60">
        <w:rPr>
          <w:sz w:val="24"/>
          <w:szCs w:val="24"/>
        </w:rPr>
        <w:t xml:space="preserve"> personas) que representen a los diferentes tipos de usuarios que interactuarán con la aplicación, como gerentes, empleados de almacén y personal administrativo.</w:t>
      </w:r>
    </w:p>
    <w:p w14:paraId="40D921BC" w14:textId="77777777" w:rsidR="00D11C60" w:rsidRPr="00D11C60" w:rsidRDefault="00D11C60" w:rsidP="009559F8">
      <w:pPr>
        <w:numPr>
          <w:ilvl w:val="1"/>
          <w:numId w:val="1"/>
        </w:numPr>
        <w:spacing w:line="360" w:lineRule="auto"/>
        <w:rPr>
          <w:sz w:val="24"/>
          <w:szCs w:val="24"/>
        </w:rPr>
      </w:pPr>
      <w:r w:rsidRPr="00D11C60">
        <w:rPr>
          <w:sz w:val="24"/>
          <w:szCs w:val="24"/>
        </w:rPr>
        <w:t>Analizar la competencia para identificar características y funcionalidades que son bien recibidas en aplicaciones similares.</w:t>
      </w:r>
    </w:p>
    <w:p w14:paraId="64EFF9B1" w14:textId="77777777" w:rsidR="00D11C60" w:rsidRPr="00D11C60" w:rsidRDefault="00D11C60" w:rsidP="009559F8">
      <w:pPr>
        <w:spacing w:line="360" w:lineRule="auto"/>
        <w:rPr>
          <w:b/>
          <w:bCs/>
          <w:sz w:val="24"/>
          <w:szCs w:val="24"/>
        </w:rPr>
      </w:pPr>
      <w:r w:rsidRPr="00D11C60">
        <w:rPr>
          <w:b/>
          <w:bCs/>
          <w:sz w:val="24"/>
          <w:szCs w:val="24"/>
        </w:rPr>
        <w:t>2. Definición de Requisitos Funcionales y No Funcionales</w:t>
      </w:r>
    </w:p>
    <w:p w14:paraId="654AF7AE" w14:textId="77777777" w:rsidR="00D11C60" w:rsidRPr="00D11C60" w:rsidRDefault="00D11C60" w:rsidP="009559F8">
      <w:pPr>
        <w:numPr>
          <w:ilvl w:val="0"/>
          <w:numId w:val="2"/>
        </w:numPr>
        <w:spacing w:line="360" w:lineRule="auto"/>
        <w:rPr>
          <w:sz w:val="24"/>
          <w:szCs w:val="24"/>
        </w:rPr>
      </w:pPr>
      <w:r w:rsidRPr="00D11C60">
        <w:rPr>
          <w:b/>
          <w:bCs/>
          <w:sz w:val="24"/>
          <w:szCs w:val="24"/>
        </w:rPr>
        <w:t>Objetivo</w:t>
      </w:r>
      <w:r w:rsidRPr="00D11C60">
        <w:rPr>
          <w:sz w:val="24"/>
          <w:szCs w:val="24"/>
        </w:rPr>
        <w:t>: Establecer los requisitos que guiarán el diseño del frontend.</w:t>
      </w:r>
    </w:p>
    <w:p w14:paraId="080CBC22" w14:textId="77777777" w:rsidR="00D11C60" w:rsidRPr="00D11C60" w:rsidRDefault="00D11C60" w:rsidP="009559F8">
      <w:pPr>
        <w:numPr>
          <w:ilvl w:val="0"/>
          <w:numId w:val="2"/>
        </w:numPr>
        <w:spacing w:line="360" w:lineRule="auto"/>
        <w:rPr>
          <w:sz w:val="24"/>
          <w:szCs w:val="24"/>
        </w:rPr>
      </w:pPr>
      <w:r w:rsidRPr="00D11C60">
        <w:rPr>
          <w:b/>
          <w:bCs/>
          <w:sz w:val="24"/>
          <w:szCs w:val="24"/>
        </w:rPr>
        <w:t>Actividades</w:t>
      </w:r>
      <w:r w:rsidRPr="00D11C60">
        <w:rPr>
          <w:sz w:val="24"/>
          <w:szCs w:val="24"/>
        </w:rPr>
        <w:t>:</w:t>
      </w:r>
    </w:p>
    <w:p w14:paraId="6B9A29BC" w14:textId="77777777" w:rsidR="00D11C60" w:rsidRPr="00D11C60" w:rsidRDefault="00D11C60" w:rsidP="009559F8">
      <w:pPr>
        <w:numPr>
          <w:ilvl w:val="1"/>
          <w:numId w:val="2"/>
        </w:numPr>
        <w:spacing w:line="360" w:lineRule="auto"/>
        <w:rPr>
          <w:sz w:val="24"/>
          <w:szCs w:val="24"/>
        </w:rPr>
      </w:pPr>
      <w:r w:rsidRPr="00D11C60">
        <w:rPr>
          <w:sz w:val="24"/>
          <w:szCs w:val="24"/>
        </w:rPr>
        <w:t>Crear una lista de requisitos funcionales, como la capacidad de añadir, editar y eliminar productos, así como la visualización de reportes y el acceso a la información en tiempo real.</w:t>
      </w:r>
    </w:p>
    <w:p w14:paraId="143FF2C8" w14:textId="77777777" w:rsidR="00D11C60" w:rsidRPr="00D11C60" w:rsidRDefault="00D11C60" w:rsidP="009559F8">
      <w:pPr>
        <w:numPr>
          <w:ilvl w:val="1"/>
          <w:numId w:val="2"/>
        </w:numPr>
        <w:spacing w:line="360" w:lineRule="auto"/>
        <w:rPr>
          <w:sz w:val="24"/>
          <w:szCs w:val="24"/>
        </w:rPr>
      </w:pPr>
      <w:r w:rsidRPr="00D11C60">
        <w:rPr>
          <w:sz w:val="24"/>
          <w:szCs w:val="24"/>
        </w:rPr>
        <w:lastRenderedPageBreak/>
        <w:t>Definir requisitos no funcionales, incluyendo la rapidez de carga de la aplicación, la responsividad en diferentes dispositivos y la accesibilidad para usuarios con discapacidades.</w:t>
      </w:r>
    </w:p>
    <w:p w14:paraId="7451A244" w14:textId="77777777" w:rsidR="00D11C60" w:rsidRPr="00D11C60" w:rsidRDefault="00D11C60" w:rsidP="009559F8">
      <w:pPr>
        <w:numPr>
          <w:ilvl w:val="1"/>
          <w:numId w:val="2"/>
        </w:numPr>
        <w:spacing w:line="360" w:lineRule="auto"/>
        <w:rPr>
          <w:sz w:val="24"/>
          <w:szCs w:val="24"/>
        </w:rPr>
      </w:pPr>
      <w:r w:rsidRPr="00D11C60">
        <w:rPr>
          <w:sz w:val="24"/>
          <w:szCs w:val="24"/>
        </w:rPr>
        <w:t>Priorizar los requisitos en función de las necesidades de los usuarios y los objetivos del negocio.</w:t>
      </w:r>
    </w:p>
    <w:p w14:paraId="7ACB1312" w14:textId="77777777" w:rsidR="00D11C60" w:rsidRPr="00D11C60" w:rsidRDefault="00D11C60" w:rsidP="009559F8">
      <w:pPr>
        <w:spacing w:line="360" w:lineRule="auto"/>
        <w:rPr>
          <w:b/>
          <w:bCs/>
          <w:sz w:val="24"/>
          <w:szCs w:val="24"/>
        </w:rPr>
      </w:pPr>
      <w:r w:rsidRPr="00D11C60">
        <w:rPr>
          <w:b/>
          <w:bCs/>
          <w:sz w:val="24"/>
          <w:szCs w:val="24"/>
        </w:rPr>
        <w:t>3. Diseño Visual y Prototipado</w:t>
      </w:r>
    </w:p>
    <w:p w14:paraId="5BA789DB" w14:textId="77777777" w:rsidR="00D11C60" w:rsidRPr="00D11C60" w:rsidRDefault="00D11C60" w:rsidP="009559F8">
      <w:pPr>
        <w:numPr>
          <w:ilvl w:val="0"/>
          <w:numId w:val="3"/>
        </w:numPr>
        <w:spacing w:line="360" w:lineRule="auto"/>
        <w:rPr>
          <w:sz w:val="24"/>
          <w:szCs w:val="24"/>
        </w:rPr>
      </w:pPr>
      <w:r w:rsidRPr="00D11C60">
        <w:rPr>
          <w:b/>
          <w:bCs/>
          <w:sz w:val="24"/>
          <w:szCs w:val="24"/>
        </w:rPr>
        <w:t>Objetivo</w:t>
      </w:r>
      <w:r w:rsidRPr="00D11C60">
        <w:rPr>
          <w:sz w:val="24"/>
          <w:szCs w:val="24"/>
        </w:rPr>
        <w:t>: Crear un diseño visual atractivo y funcional que sea fácil de usar.</w:t>
      </w:r>
    </w:p>
    <w:p w14:paraId="45607B30" w14:textId="77777777" w:rsidR="00D11C60" w:rsidRPr="00D11C60" w:rsidRDefault="00D11C60" w:rsidP="009559F8">
      <w:pPr>
        <w:numPr>
          <w:ilvl w:val="0"/>
          <w:numId w:val="3"/>
        </w:numPr>
        <w:spacing w:line="360" w:lineRule="auto"/>
        <w:rPr>
          <w:sz w:val="24"/>
          <w:szCs w:val="24"/>
        </w:rPr>
      </w:pPr>
      <w:r w:rsidRPr="00D11C60">
        <w:rPr>
          <w:b/>
          <w:bCs/>
          <w:sz w:val="24"/>
          <w:szCs w:val="24"/>
        </w:rPr>
        <w:t>Actividades</w:t>
      </w:r>
      <w:r w:rsidRPr="00D11C60">
        <w:rPr>
          <w:sz w:val="24"/>
          <w:szCs w:val="24"/>
        </w:rPr>
        <w:t>:</w:t>
      </w:r>
    </w:p>
    <w:p w14:paraId="2162B81B" w14:textId="77777777" w:rsidR="00D11C60" w:rsidRPr="00D11C60" w:rsidRDefault="00D11C60" w:rsidP="009559F8">
      <w:pPr>
        <w:numPr>
          <w:ilvl w:val="1"/>
          <w:numId w:val="3"/>
        </w:numPr>
        <w:spacing w:line="360" w:lineRule="auto"/>
        <w:rPr>
          <w:sz w:val="24"/>
          <w:szCs w:val="24"/>
        </w:rPr>
      </w:pPr>
      <w:r w:rsidRPr="00D11C60">
        <w:rPr>
          <w:sz w:val="24"/>
          <w:szCs w:val="24"/>
        </w:rPr>
        <w:t xml:space="preserve">Desarrollar </w:t>
      </w:r>
      <w:proofErr w:type="spellStart"/>
      <w:r w:rsidRPr="00D11C60">
        <w:rPr>
          <w:sz w:val="24"/>
          <w:szCs w:val="24"/>
        </w:rPr>
        <w:t>wireframes</w:t>
      </w:r>
      <w:proofErr w:type="spellEnd"/>
      <w:r w:rsidRPr="00D11C60">
        <w:rPr>
          <w:sz w:val="24"/>
          <w:szCs w:val="24"/>
        </w:rPr>
        <w:t xml:space="preserve"> y mockups de las principales pantallas de la aplicación, asegurando que la navegación sea intuitiva y que la información esté organizada de manera lógica.</w:t>
      </w:r>
    </w:p>
    <w:p w14:paraId="633DAB37" w14:textId="77777777" w:rsidR="00D11C60" w:rsidRPr="00D11C60" w:rsidRDefault="00D11C60" w:rsidP="009559F8">
      <w:pPr>
        <w:numPr>
          <w:ilvl w:val="1"/>
          <w:numId w:val="3"/>
        </w:numPr>
        <w:spacing w:line="360" w:lineRule="auto"/>
        <w:rPr>
          <w:sz w:val="24"/>
          <w:szCs w:val="24"/>
        </w:rPr>
      </w:pPr>
      <w:r w:rsidRPr="00D11C60">
        <w:rPr>
          <w:sz w:val="24"/>
          <w:szCs w:val="24"/>
        </w:rPr>
        <w:t>Seleccionar una paleta de colores y tipografías que se alineen con la identidad visual de Comercial XYZ, manteniendo la coherencia en toda la aplicación.</w:t>
      </w:r>
    </w:p>
    <w:p w14:paraId="4FDE3ACA" w14:textId="77777777" w:rsidR="00D11C60" w:rsidRPr="00D11C60" w:rsidRDefault="00D11C60" w:rsidP="009559F8">
      <w:pPr>
        <w:numPr>
          <w:ilvl w:val="1"/>
          <w:numId w:val="3"/>
        </w:numPr>
        <w:spacing w:line="360" w:lineRule="auto"/>
        <w:rPr>
          <w:sz w:val="24"/>
          <w:szCs w:val="24"/>
        </w:rPr>
      </w:pPr>
      <w:r w:rsidRPr="00D11C60">
        <w:rPr>
          <w:sz w:val="24"/>
          <w:szCs w:val="24"/>
        </w:rPr>
        <w:t xml:space="preserve">Utilizar herramientas de prototipado (como </w:t>
      </w:r>
      <w:proofErr w:type="spellStart"/>
      <w:r w:rsidRPr="00D11C60">
        <w:rPr>
          <w:sz w:val="24"/>
          <w:szCs w:val="24"/>
        </w:rPr>
        <w:t>Figma</w:t>
      </w:r>
      <w:proofErr w:type="spellEnd"/>
      <w:r w:rsidRPr="00D11C60">
        <w:rPr>
          <w:sz w:val="24"/>
          <w:szCs w:val="24"/>
        </w:rPr>
        <w:t xml:space="preserve"> o Adobe XD) para crear prototipos interactivos que permitan a los usuarios experimentar la navegación y la funcionalidad antes de la implementación.</w:t>
      </w:r>
    </w:p>
    <w:p w14:paraId="1B82411C" w14:textId="77777777" w:rsidR="00D11C60" w:rsidRPr="00D11C60" w:rsidRDefault="00D11C60" w:rsidP="009559F8">
      <w:pPr>
        <w:spacing w:line="360" w:lineRule="auto"/>
        <w:rPr>
          <w:b/>
          <w:bCs/>
          <w:sz w:val="24"/>
          <w:szCs w:val="24"/>
        </w:rPr>
      </w:pPr>
      <w:r w:rsidRPr="00D11C60">
        <w:rPr>
          <w:b/>
          <w:bCs/>
          <w:sz w:val="24"/>
          <w:szCs w:val="24"/>
        </w:rPr>
        <w:t>4. Desarrollo y Pruebas del Frontend</w:t>
      </w:r>
    </w:p>
    <w:p w14:paraId="6F088DF6" w14:textId="77777777" w:rsidR="00D11C60" w:rsidRPr="00D11C60" w:rsidRDefault="00D11C60" w:rsidP="009559F8">
      <w:pPr>
        <w:numPr>
          <w:ilvl w:val="0"/>
          <w:numId w:val="4"/>
        </w:numPr>
        <w:spacing w:line="360" w:lineRule="auto"/>
        <w:rPr>
          <w:sz w:val="24"/>
          <w:szCs w:val="24"/>
        </w:rPr>
      </w:pPr>
      <w:r w:rsidRPr="00D11C60">
        <w:rPr>
          <w:b/>
          <w:bCs/>
          <w:sz w:val="24"/>
          <w:szCs w:val="24"/>
        </w:rPr>
        <w:t>Objetivo</w:t>
      </w:r>
      <w:r w:rsidRPr="00D11C60">
        <w:rPr>
          <w:sz w:val="24"/>
          <w:szCs w:val="24"/>
        </w:rPr>
        <w:t>: Implementar el diseño en código y asegurar su correcto funcionamiento.</w:t>
      </w:r>
    </w:p>
    <w:p w14:paraId="363AF873" w14:textId="77777777" w:rsidR="00D11C60" w:rsidRPr="00D11C60" w:rsidRDefault="00D11C60" w:rsidP="009559F8">
      <w:pPr>
        <w:numPr>
          <w:ilvl w:val="0"/>
          <w:numId w:val="4"/>
        </w:numPr>
        <w:spacing w:line="360" w:lineRule="auto"/>
        <w:rPr>
          <w:sz w:val="24"/>
          <w:szCs w:val="24"/>
        </w:rPr>
      </w:pPr>
      <w:r w:rsidRPr="00D11C60">
        <w:rPr>
          <w:b/>
          <w:bCs/>
          <w:sz w:val="24"/>
          <w:szCs w:val="24"/>
        </w:rPr>
        <w:t>Actividades</w:t>
      </w:r>
      <w:r w:rsidRPr="00D11C60">
        <w:rPr>
          <w:sz w:val="24"/>
          <w:szCs w:val="24"/>
        </w:rPr>
        <w:t>:</w:t>
      </w:r>
    </w:p>
    <w:p w14:paraId="0F5A24C7" w14:textId="77777777" w:rsidR="00D11C60" w:rsidRPr="00D11C60" w:rsidRDefault="00D11C60" w:rsidP="009559F8">
      <w:pPr>
        <w:numPr>
          <w:ilvl w:val="1"/>
          <w:numId w:val="4"/>
        </w:numPr>
        <w:spacing w:line="360" w:lineRule="auto"/>
        <w:rPr>
          <w:sz w:val="24"/>
          <w:szCs w:val="24"/>
        </w:rPr>
      </w:pPr>
      <w:r w:rsidRPr="00D11C60">
        <w:rPr>
          <w:sz w:val="24"/>
          <w:szCs w:val="24"/>
        </w:rPr>
        <w:t xml:space="preserve">Utilizar </w:t>
      </w:r>
      <w:proofErr w:type="spellStart"/>
      <w:r w:rsidRPr="00D11C60">
        <w:rPr>
          <w:sz w:val="24"/>
          <w:szCs w:val="24"/>
        </w:rPr>
        <w:t>React</w:t>
      </w:r>
      <w:proofErr w:type="spellEnd"/>
      <w:r w:rsidRPr="00D11C60">
        <w:rPr>
          <w:sz w:val="24"/>
          <w:szCs w:val="24"/>
        </w:rPr>
        <w:t xml:space="preserve"> como </w:t>
      </w:r>
      <w:proofErr w:type="spellStart"/>
      <w:r w:rsidRPr="00D11C60">
        <w:rPr>
          <w:sz w:val="24"/>
          <w:szCs w:val="24"/>
        </w:rPr>
        <w:t>framework</w:t>
      </w:r>
      <w:proofErr w:type="spellEnd"/>
      <w:r w:rsidRPr="00D11C60">
        <w:rPr>
          <w:sz w:val="24"/>
          <w:szCs w:val="24"/>
        </w:rPr>
        <w:t xml:space="preserve"> de desarrollo para construir componentes reutilizables que faciliten el mantenimiento y la escalabilidad de la aplicación.</w:t>
      </w:r>
    </w:p>
    <w:p w14:paraId="1041A755" w14:textId="77777777" w:rsidR="00D11C60" w:rsidRPr="00D11C60" w:rsidRDefault="00D11C60" w:rsidP="009559F8">
      <w:pPr>
        <w:numPr>
          <w:ilvl w:val="1"/>
          <w:numId w:val="4"/>
        </w:numPr>
        <w:spacing w:line="360" w:lineRule="auto"/>
        <w:rPr>
          <w:sz w:val="24"/>
          <w:szCs w:val="24"/>
        </w:rPr>
      </w:pPr>
      <w:r w:rsidRPr="00D11C60">
        <w:rPr>
          <w:sz w:val="24"/>
          <w:szCs w:val="24"/>
        </w:rPr>
        <w:t xml:space="preserve">Integrar la interfaz con el </w:t>
      </w:r>
      <w:proofErr w:type="spellStart"/>
      <w:r w:rsidRPr="00D11C60">
        <w:rPr>
          <w:sz w:val="24"/>
          <w:szCs w:val="24"/>
        </w:rPr>
        <w:t>backend</w:t>
      </w:r>
      <w:proofErr w:type="spellEnd"/>
      <w:r w:rsidRPr="00D11C60">
        <w:rPr>
          <w:sz w:val="24"/>
          <w:szCs w:val="24"/>
        </w:rPr>
        <w:t xml:space="preserve"> desarrollado en Django, asegurando que las API se comuniquen correctamente y que los datos se muestren de manera dinámica.</w:t>
      </w:r>
    </w:p>
    <w:p w14:paraId="41BD34D5" w14:textId="77777777" w:rsidR="00D11C60" w:rsidRPr="00D11C60" w:rsidRDefault="00D11C60" w:rsidP="009559F8">
      <w:pPr>
        <w:numPr>
          <w:ilvl w:val="1"/>
          <w:numId w:val="4"/>
        </w:numPr>
        <w:spacing w:line="360" w:lineRule="auto"/>
        <w:rPr>
          <w:sz w:val="24"/>
          <w:szCs w:val="24"/>
        </w:rPr>
      </w:pPr>
      <w:r w:rsidRPr="00D11C60">
        <w:rPr>
          <w:sz w:val="24"/>
          <w:szCs w:val="24"/>
        </w:rPr>
        <w:t xml:space="preserve">Realizar pruebas de usabilidad con usuarios reales para identificar problemas en la navegación y el uso de la aplicación, y ajustar el diseño según el </w:t>
      </w:r>
      <w:proofErr w:type="spellStart"/>
      <w:r w:rsidRPr="00D11C60">
        <w:rPr>
          <w:sz w:val="24"/>
          <w:szCs w:val="24"/>
        </w:rPr>
        <w:t>feedback</w:t>
      </w:r>
      <w:proofErr w:type="spellEnd"/>
      <w:r w:rsidRPr="00D11C60">
        <w:rPr>
          <w:sz w:val="24"/>
          <w:szCs w:val="24"/>
        </w:rPr>
        <w:t xml:space="preserve"> recibido.</w:t>
      </w:r>
    </w:p>
    <w:p w14:paraId="12A097C3" w14:textId="77777777" w:rsidR="00D11C60" w:rsidRPr="00D11C60" w:rsidRDefault="00D11C60" w:rsidP="009559F8">
      <w:pPr>
        <w:spacing w:line="360" w:lineRule="auto"/>
        <w:rPr>
          <w:b/>
          <w:bCs/>
          <w:sz w:val="24"/>
          <w:szCs w:val="24"/>
        </w:rPr>
      </w:pPr>
      <w:r w:rsidRPr="00D11C60">
        <w:rPr>
          <w:b/>
          <w:bCs/>
          <w:sz w:val="24"/>
          <w:szCs w:val="24"/>
        </w:rPr>
        <w:t>5. Implementación y Lanzamiento</w:t>
      </w:r>
    </w:p>
    <w:p w14:paraId="35EAD926" w14:textId="77777777" w:rsidR="00D11C60" w:rsidRPr="00D11C60" w:rsidRDefault="00D11C60" w:rsidP="009559F8">
      <w:pPr>
        <w:numPr>
          <w:ilvl w:val="0"/>
          <w:numId w:val="5"/>
        </w:numPr>
        <w:spacing w:line="360" w:lineRule="auto"/>
        <w:rPr>
          <w:sz w:val="24"/>
          <w:szCs w:val="24"/>
        </w:rPr>
      </w:pPr>
      <w:r w:rsidRPr="00D11C60">
        <w:rPr>
          <w:b/>
          <w:bCs/>
          <w:sz w:val="24"/>
          <w:szCs w:val="24"/>
        </w:rPr>
        <w:t>Objetivo</w:t>
      </w:r>
      <w:r w:rsidRPr="00D11C60">
        <w:rPr>
          <w:sz w:val="24"/>
          <w:szCs w:val="24"/>
        </w:rPr>
        <w:t>: Desplegar la aplicación en un entorno de producción y garantizar que esté disponible para los usuarios finales.</w:t>
      </w:r>
    </w:p>
    <w:p w14:paraId="0D996152" w14:textId="77777777" w:rsidR="00D11C60" w:rsidRPr="00D11C60" w:rsidRDefault="00D11C60" w:rsidP="009559F8">
      <w:pPr>
        <w:numPr>
          <w:ilvl w:val="0"/>
          <w:numId w:val="5"/>
        </w:numPr>
        <w:spacing w:line="360" w:lineRule="auto"/>
        <w:rPr>
          <w:sz w:val="24"/>
          <w:szCs w:val="24"/>
        </w:rPr>
      </w:pPr>
      <w:r w:rsidRPr="00D11C60">
        <w:rPr>
          <w:b/>
          <w:bCs/>
          <w:sz w:val="24"/>
          <w:szCs w:val="24"/>
        </w:rPr>
        <w:t>Actividades</w:t>
      </w:r>
      <w:r w:rsidRPr="00D11C60">
        <w:rPr>
          <w:sz w:val="24"/>
          <w:szCs w:val="24"/>
        </w:rPr>
        <w:t>:</w:t>
      </w:r>
    </w:p>
    <w:p w14:paraId="50374A73" w14:textId="77777777" w:rsidR="00D11C60" w:rsidRPr="00D11C60" w:rsidRDefault="00D11C60" w:rsidP="009559F8">
      <w:pPr>
        <w:numPr>
          <w:ilvl w:val="1"/>
          <w:numId w:val="5"/>
        </w:numPr>
        <w:spacing w:line="360" w:lineRule="auto"/>
        <w:rPr>
          <w:sz w:val="24"/>
          <w:szCs w:val="24"/>
        </w:rPr>
      </w:pPr>
      <w:r w:rsidRPr="00D11C60">
        <w:rPr>
          <w:sz w:val="24"/>
          <w:szCs w:val="24"/>
        </w:rPr>
        <w:lastRenderedPageBreak/>
        <w:t>Configurar el entorno de producción, asegurando que el servidor y la base de datos estén correctamente configurados para soportar la carga de usuarios esperada.</w:t>
      </w:r>
    </w:p>
    <w:p w14:paraId="742FF870" w14:textId="77777777" w:rsidR="00D11C60" w:rsidRPr="00D11C60" w:rsidRDefault="00D11C60" w:rsidP="009559F8">
      <w:pPr>
        <w:numPr>
          <w:ilvl w:val="1"/>
          <w:numId w:val="5"/>
        </w:numPr>
        <w:spacing w:line="360" w:lineRule="auto"/>
        <w:rPr>
          <w:sz w:val="24"/>
          <w:szCs w:val="24"/>
        </w:rPr>
      </w:pPr>
      <w:r w:rsidRPr="00D11C60">
        <w:rPr>
          <w:sz w:val="24"/>
          <w:szCs w:val="24"/>
        </w:rPr>
        <w:t>Realizar una última ronda de pruebas para verificar que todas las funcionalidades estén operativas y que la aplicación sea accesible desde diferentes dispositivos.</w:t>
      </w:r>
    </w:p>
    <w:p w14:paraId="6F5AD8A5" w14:textId="77777777" w:rsidR="00D11C60" w:rsidRPr="00D11C60" w:rsidRDefault="00D11C60" w:rsidP="009559F8">
      <w:pPr>
        <w:numPr>
          <w:ilvl w:val="1"/>
          <w:numId w:val="5"/>
        </w:numPr>
        <w:spacing w:line="360" w:lineRule="auto"/>
        <w:rPr>
          <w:sz w:val="24"/>
          <w:szCs w:val="24"/>
        </w:rPr>
      </w:pPr>
      <w:r w:rsidRPr="00D11C60">
        <w:rPr>
          <w:sz w:val="24"/>
          <w:szCs w:val="24"/>
        </w:rPr>
        <w:t>Lanzar la aplicación y comunicar a los usuarios sobre la nueva herramienta de gestión de inventarios, proporcionando capacitación y soporte para facilitar la transición.</w:t>
      </w:r>
    </w:p>
    <w:p w14:paraId="0B362ACE" w14:textId="77777777" w:rsidR="00D11C60" w:rsidRPr="00D11C60" w:rsidRDefault="00D11C60" w:rsidP="009559F8">
      <w:pPr>
        <w:spacing w:line="360" w:lineRule="auto"/>
        <w:rPr>
          <w:b/>
          <w:bCs/>
          <w:sz w:val="24"/>
          <w:szCs w:val="24"/>
        </w:rPr>
      </w:pPr>
      <w:r w:rsidRPr="00D11C60">
        <w:rPr>
          <w:b/>
          <w:bCs/>
          <w:sz w:val="24"/>
          <w:szCs w:val="24"/>
        </w:rPr>
        <w:t>6. Monitoreo y Mejora Continua</w:t>
      </w:r>
    </w:p>
    <w:p w14:paraId="3814D3DD" w14:textId="77777777" w:rsidR="00D11C60" w:rsidRPr="00D11C60" w:rsidRDefault="00D11C60" w:rsidP="009559F8">
      <w:pPr>
        <w:numPr>
          <w:ilvl w:val="0"/>
          <w:numId w:val="6"/>
        </w:numPr>
        <w:spacing w:line="360" w:lineRule="auto"/>
        <w:rPr>
          <w:sz w:val="24"/>
          <w:szCs w:val="24"/>
        </w:rPr>
      </w:pPr>
      <w:r w:rsidRPr="00D11C60">
        <w:rPr>
          <w:b/>
          <w:bCs/>
          <w:sz w:val="24"/>
          <w:szCs w:val="24"/>
        </w:rPr>
        <w:t>Objetivo</w:t>
      </w:r>
      <w:r w:rsidRPr="00D11C60">
        <w:rPr>
          <w:sz w:val="24"/>
          <w:szCs w:val="24"/>
        </w:rPr>
        <w:t>: Asegurar que la aplicación siga cumpliendo con las necesidades de los usuarios a lo largo del tiempo.</w:t>
      </w:r>
    </w:p>
    <w:p w14:paraId="12109383" w14:textId="77777777" w:rsidR="00D11C60" w:rsidRPr="00D11C60" w:rsidRDefault="00D11C60" w:rsidP="009559F8">
      <w:pPr>
        <w:numPr>
          <w:ilvl w:val="0"/>
          <w:numId w:val="6"/>
        </w:numPr>
        <w:spacing w:line="360" w:lineRule="auto"/>
        <w:rPr>
          <w:sz w:val="24"/>
          <w:szCs w:val="24"/>
        </w:rPr>
      </w:pPr>
      <w:r w:rsidRPr="00D11C60">
        <w:rPr>
          <w:b/>
          <w:bCs/>
          <w:sz w:val="24"/>
          <w:szCs w:val="24"/>
        </w:rPr>
        <w:t>Actividades</w:t>
      </w:r>
      <w:r w:rsidRPr="00D11C60">
        <w:rPr>
          <w:sz w:val="24"/>
          <w:szCs w:val="24"/>
        </w:rPr>
        <w:t>:</w:t>
      </w:r>
    </w:p>
    <w:p w14:paraId="20F7D458" w14:textId="77777777" w:rsidR="00D11C60" w:rsidRPr="00D11C60" w:rsidRDefault="00D11C60" w:rsidP="009559F8">
      <w:pPr>
        <w:numPr>
          <w:ilvl w:val="1"/>
          <w:numId w:val="6"/>
        </w:numPr>
        <w:spacing w:line="360" w:lineRule="auto"/>
        <w:rPr>
          <w:sz w:val="24"/>
          <w:szCs w:val="24"/>
        </w:rPr>
      </w:pPr>
      <w:r w:rsidRPr="00D11C60">
        <w:rPr>
          <w:sz w:val="24"/>
          <w:szCs w:val="24"/>
        </w:rPr>
        <w:t>Implementar herramientas de monitoreo para recopilar datos sobre el uso de la aplicación y la satisfacción del usuario.</w:t>
      </w:r>
    </w:p>
    <w:p w14:paraId="5E99FFF2" w14:textId="77777777" w:rsidR="00D11C60" w:rsidRPr="00D11C60" w:rsidRDefault="00D11C60" w:rsidP="009559F8">
      <w:pPr>
        <w:numPr>
          <w:ilvl w:val="1"/>
          <w:numId w:val="6"/>
        </w:numPr>
        <w:spacing w:line="360" w:lineRule="auto"/>
        <w:rPr>
          <w:sz w:val="24"/>
          <w:szCs w:val="24"/>
        </w:rPr>
      </w:pPr>
      <w:r w:rsidRPr="00D11C60">
        <w:rPr>
          <w:sz w:val="24"/>
          <w:szCs w:val="24"/>
        </w:rPr>
        <w:t>Realizar revisiones periódicas con los usuarios para identificar áreas de mejora y nuevas funcionalidades que se podrían añadir en futuras versiones.</w:t>
      </w:r>
    </w:p>
    <w:p w14:paraId="54FCC7CC" w14:textId="77777777" w:rsidR="00D11C60" w:rsidRPr="00D11C60" w:rsidRDefault="00D11C60" w:rsidP="009559F8">
      <w:pPr>
        <w:numPr>
          <w:ilvl w:val="1"/>
          <w:numId w:val="6"/>
        </w:numPr>
        <w:spacing w:line="360" w:lineRule="auto"/>
        <w:rPr>
          <w:sz w:val="24"/>
          <w:szCs w:val="24"/>
        </w:rPr>
      </w:pPr>
      <w:r w:rsidRPr="00D11C60">
        <w:rPr>
          <w:sz w:val="24"/>
          <w:szCs w:val="24"/>
        </w:rPr>
        <w:t>Mantener un enfoque ágil, permitiendo que el equipo de desarrollo se adapte a los cambios en las necesidades del negocio y del usuario.</w:t>
      </w:r>
    </w:p>
    <w:p w14:paraId="0089B1A2" w14:textId="77777777" w:rsidR="00D11C60" w:rsidRPr="00D11C60" w:rsidRDefault="00D11C60" w:rsidP="009559F8">
      <w:pPr>
        <w:spacing w:line="360" w:lineRule="auto"/>
        <w:rPr>
          <w:b/>
          <w:bCs/>
          <w:sz w:val="24"/>
          <w:szCs w:val="24"/>
        </w:rPr>
      </w:pPr>
      <w:r w:rsidRPr="00D11C60">
        <w:rPr>
          <w:b/>
          <w:bCs/>
          <w:sz w:val="24"/>
          <w:szCs w:val="24"/>
        </w:rPr>
        <w:t>Conclusión</w:t>
      </w:r>
    </w:p>
    <w:p w14:paraId="3D704322" w14:textId="77777777" w:rsidR="00D11C60" w:rsidRPr="00D11C60" w:rsidRDefault="00D11C60" w:rsidP="009559F8">
      <w:pPr>
        <w:spacing w:line="360" w:lineRule="auto"/>
        <w:rPr>
          <w:sz w:val="24"/>
          <w:szCs w:val="24"/>
        </w:rPr>
      </w:pPr>
      <w:r w:rsidRPr="00D11C60">
        <w:rPr>
          <w:sz w:val="24"/>
          <w:szCs w:val="24"/>
        </w:rPr>
        <w:t>El proceso de diseño del frontend para la aplicación de gestión de inventarios en Comercial XYZ se centra en la creación de una experiencia de usuario excepcional. Al considerar las necesidades y perfiles de los usuarios, así como el diseño visual y la portabilidad, se busca desarrollar una aplicación que no solo sea funcional, sino también intuitiva y accesible. La implementación de un proceso estructurado que incluya investigación, diseño, desarrollo y mejora continua garantizará que la aplicación cumpla con los objetivos de Comercial XYZ y satisfaga las expectativas de sus usuarios finales.</w:t>
      </w:r>
    </w:p>
    <w:p w14:paraId="16CC3A6F" w14:textId="318FBE82" w:rsidR="00D11C60" w:rsidRPr="00D11C60" w:rsidRDefault="00D11C60" w:rsidP="00D11C60"/>
    <w:p w14:paraId="47EA4DF6" w14:textId="76E63A37" w:rsidR="00C353DE" w:rsidRDefault="00C353DE"/>
    <w:sectPr w:rsidR="00C353DE" w:rsidSect="00B63493">
      <w:pgSz w:w="12240" w:h="15840"/>
      <w:pgMar w:top="720" w:right="720" w:bottom="720" w:left="720" w:header="708" w:footer="708" w:gutter="0"/>
      <w:pgBorders w:display="notFirstPage" w:offsetFrom="page">
        <w:top w:val="thinThickThinSmallGap" w:sz="24" w:space="24" w:color="8EAADB" w:themeColor="accent1" w:themeTint="99"/>
        <w:left w:val="thinThickThinSmallGap" w:sz="24" w:space="24" w:color="8EAADB" w:themeColor="accent1" w:themeTint="99"/>
        <w:bottom w:val="thinThickThinSmallGap" w:sz="24" w:space="24" w:color="8EAADB" w:themeColor="accent1" w:themeTint="99"/>
        <w:right w:val="thinThickThinSmallGap" w:sz="24" w:space="24" w:color="8EAADB" w:themeColor="accent1" w:themeTint="99"/>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CFB"/>
    <w:multiLevelType w:val="multilevel"/>
    <w:tmpl w:val="C340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346A"/>
    <w:multiLevelType w:val="multilevel"/>
    <w:tmpl w:val="F88E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30052"/>
    <w:multiLevelType w:val="multilevel"/>
    <w:tmpl w:val="D09C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539DC"/>
    <w:multiLevelType w:val="multilevel"/>
    <w:tmpl w:val="FA7CF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C439B"/>
    <w:multiLevelType w:val="multilevel"/>
    <w:tmpl w:val="9216F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372FB"/>
    <w:multiLevelType w:val="multilevel"/>
    <w:tmpl w:val="A7D2C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002842">
    <w:abstractNumId w:val="4"/>
  </w:num>
  <w:num w:numId="2" w16cid:durableId="1163158875">
    <w:abstractNumId w:val="5"/>
  </w:num>
  <w:num w:numId="3" w16cid:durableId="320237368">
    <w:abstractNumId w:val="2"/>
  </w:num>
  <w:num w:numId="4" w16cid:durableId="2022273108">
    <w:abstractNumId w:val="0"/>
  </w:num>
  <w:num w:numId="5" w16cid:durableId="1722438324">
    <w:abstractNumId w:val="3"/>
  </w:num>
  <w:num w:numId="6" w16cid:durableId="319893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16395"/>
    <w:rsid w:val="000E1EA4"/>
    <w:rsid w:val="00271CC1"/>
    <w:rsid w:val="00272C2C"/>
    <w:rsid w:val="00616B74"/>
    <w:rsid w:val="006D3FF4"/>
    <w:rsid w:val="00747D5B"/>
    <w:rsid w:val="00777684"/>
    <w:rsid w:val="009559F8"/>
    <w:rsid w:val="00B25B94"/>
    <w:rsid w:val="00B63493"/>
    <w:rsid w:val="00C204C9"/>
    <w:rsid w:val="00C353DE"/>
    <w:rsid w:val="00D11C60"/>
    <w:rsid w:val="00D16395"/>
    <w:rsid w:val="00E16DCE"/>
    <w:rsid w:val="00E61E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9B00EF8"/>
  <w15:chartTrackingRefBased/>
  <w15:docId w15:val="{7B944B19-F385-4421-9731-09116BA7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6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16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1639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1639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1639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163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63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63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63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39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1639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1639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1639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1639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163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63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63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6395"/>
    <w:rPr>
      <w:rFonts w:eastAsiaTheme="majorEastAsia" w:cstheme="majorBidi"/>
      <w:color w:val="272727" w:themeColor="text1" w:themeTint="D8"/>
    </w:rPr>
  </w:style>
  <w:style w:type="paragraph" w:styleId="Ttulo">
    <w:name w:val="Title"/>
    <w:basedOn w:val="Normal"/>
    <w:next w:val="Normal"/>
    <w:link w:val="TtuloCar"/>
    <w:uiPriority w:val="10"/>
    <w:qFormat/>
    <w:rsid w:val="00D16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63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63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63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6395"/>
    <w:pPr>
      <w:spacing w:before="160"/>
      <w:jc w:val="center"/>
    </w:pPr>
    <w:rPr>
      <w:i/>
      <w:iCs/>
      <w:color w:val="404040" w:themeColor="text1" w:themeTint="BF"/>
    </w:rPr>
  </w:style>
  <w:style w:type="character" w:customStyle="1" w:styleId="CitaCar">
    <w:name w:val="Cita Car"/>
    <w:basedOn w:val="Fuentedeprrafopredeter"/>
    <w:link w:val="Cita"/>
    <w:uiPriority w:val="29"/>
    <w:rsid w:val="00D16395"/>
    <w:rPr>
      <w:i/>
      <w:iCs/>
      <w:color w:val="404040" w:themeColor="text1" w:themeTint="BF"/>
    </w:rPr>
  </w:style>
  <w:style w:type="paragraph" w:styleId="Prrafodelista">
    <w:name w:val="List Paragraph"/>
    <w:basedOn w:val="Normal"/>
    <w:uiPriority w:val="34"/>
    <w:qFormat/>
    <w:rsid w:val="00D16395"/>
    <w:pPr>
      <w:ind w:left="720"/>
      <w:contextualSpacing/>
    </w:pPr>
  </w:style>
  <w:style w:type="character" w:styleId="nfasisintenso">
    <w:name w:val="Intense Emphasis"/>
    <w:basedOn w:val="Fuentedeprrafopredeter"/>
    <w:uiPriority w:val="21"/>
    <w:qFormat/>
    <w:rsid w:val="00D16395"/>
    <w:rPr>
      <w:i/>
      <w:iCs/>
      <w:color w:val="2F5496" w:themeColor="accent1" w:themeShade="BF"/>
    </w:rPr>
  </w:style>
  <w:style w:type="paragraph" w:styleId="Citadestacada">
    <w:name w:val="Intense Quote"/>
    <w:basedOn w:val="Normal"/>
    <w:next w:val="Normal"/>
    <w:link w:val="CitadestacadaCar"/>
    <w:uiPriority w:val="30"/>
    <w:qFormat/>
    <w:rsid w:val="00D16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16395"/>
    <w:rPr>
      <w:i/>
      <w:iCs/>
      <w:color w:val="2F5496" w:themeColor="accent1" w:themeShade="BF"/>
    </w:rPr>
  </w:style>
  <w:style w:type="character" w:styleId="Referenciaintensa">
    <w:name w:val="Intense Reference"/>
    <w:basedOn w:val="Fuentedeprrafopredeter"/>
    <w:uiPriority w:val="32"/>
    <w:qFormat/>
    <w:rsid w:val="00D16395"/>
    <w:rPr>
      <w:b/>
      <w:bCs/>
      <w:smallCaps/>
      <w:color w:val="2F5496" w:themeColor="accent1" w:themeShade="BF"/>
      <w:spacing w:val="5"/>
    </w:rPr>
  </w:style>
  <w:style w:type="paragraph" w:styleId="Sinespaciado">
    <w:name w:val="No Spacing"/>
    <w:link w:val="SinespaciadoCar"/>
    <w:uiPriority w:val="1"/>
    <w:qFormat/>
    <w:rsid w:val="00272C2C"/>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272C2C"/>
    <w:rPr>
      <w:rFonts w:eastAsiaTheme="minorEastAsia"/>
      <w:kern w:val="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82080">
      <w:bodyDiv w:val="1"/>
      <w:marLeft w:val="0"/>
      <w:marRight w:val="0"/>
      <w:marTop w:val="0"/>
      <w:marBottom w:val="0"/>
      <w:divBdr>
        <w:top w:val="none" w:sz="0" w:space="0" w:color="auto"/>
        <w:left w:val="none" w:sz="0" w:space="0" w:color="auto"/>
        <w:bottom w:val="none" w:sz="0" w:space="0" w:color="auto"/>
        <w:right w:val="none" w:sz="0" w:space="0" w:color="auto"/>
      </w:divBdr>
    </w:div>
    <w:div w:id="14917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775</Words>
  <Characters>4268</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PAZ LOPEZ, ERICK</dc:creator>
  <cp:keywords/>
  <dc:description/>
  <cp:lastModifiedBy>PAZ LOPEZ, ERICK</cp:lastModifiedBy>
  <cp:revision>10</cp:revision>
  <dcterms:created xsi:type="dcterms:W3CDTF">2024-08-21T16:41:00Z</dcterms:created>
  <dcterms:modified xsi:type="dcterms:W3CDTF">2024-10-19T22:30:00Z</dcterms:modified>
</cp:coreProperties>
</file>