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6C1CC" w14:textId="77777777" w:rsidR="00F46508" w:rsidRPr="00F46508" w:rsidRDefault="00F46508" w:rsidP="00F46508">
      <w:pPr>
        <w:spacing w:after="240"/>
        <w:rPr>
          <w:rFonts w:ascii="Aptos" w:eastAsia="Times New Roman" w:hAnsi="Aptos" w:cs="Times New Roman"/>
          <w:kern w:val="0"/>
          <w:lang w:eastAsia="ja-JP"/>
          <w14:ligatures w14:val="none"/>
        </w:rPr>
      </w:pPr>
      <w:r w:rsidRPr="00F46508">
        <w:rPr>
          <w:rFonts w:ascii="Aptos" w:eastAsia="Aptos" w:hAnsi="Aptos" w:cs="Aptos"/>
          <w:kern w:val="0"/>
          <w:lang w:eastAsia="ja-JP"/>
          <w14:ligatures w14:val="none"/>
        </w:rPr>
        <w:t xml:space="preserve">2018 Winner Layout </w:t>
      </w:r>
    </w:p>
    <w:p w14:paraId="56658AAC" w14:textId="77777777" w:rsidR="00F46508" w:rsidRPr="00F46508" w:rsidRDefault="00F46508" w:rsidP="00F46508">
      <w:pPr>
        <w:spacing w:before="240" w:after="240"/>
        <w:rPr>
          <w:rFonts w:ascii="Aptos" w:eastAsia="Times New Roman" w:hAnsi="Aptos" w:cs="Times New Roman"/>
          <w:kern w:val="0"/>
          <w:lang w:eastAsia="ja-JP"/>
          <w14:ligatures w14:val="none"/>
        </w:rPr>
      </w:pPr>
      <w:r w:rsidRPr="00F46508">
        <w:rPr>
          <w:rFonts w:ascii="Aptos" w:eastAsia="Aptos" w:hAnsi="Aptos" w:cs="Aptos"/>
          <w:kern w:val="0"/>
          <w:lang w:eastAsia="ja-JP"/>
          <w14:ligatures w14:val="none"/>
        </w:rPr>
        <w:t xml:space="preserve">Problem Research (4 pages) </w:t>
      </w:r>
    </w:p>
    <w:p w14:paraId="1085C0FA" w14:textId="77777777" w:rsidR="00F46508" w:rsidRPr="00F46508" w:rsidRDefault="00F46508" w:rsidP="00F46508">
      <w:pPr>
        <w:spacing w:before="240" w:after="240"/>
        <w:rPr>
          <w:rFonts w:ascii="Aptos" w:eastAsia="Aptos" w:hAnsi="Aptos" w:cs="Aptos"/>
          <w:b/>
          <w:bCs/>
          <w:color w:val="FFC000"/>
          <w:kern w:val="0"/>
          <w:lang w:eastAsia="ja-JP"/>
          <w14:ligatures w14:val="none"/>
        </w:rPr>
      </w:pPr>
      <w:r w:rsidRPr="00F46508">
        <w:rPr>
          <w:rFonts w:ascii="Aptos" w:eastAsia="Aptos" w:hAnsi="Aptos" w:cs="Aptos"/>
          <w:kern w:val="0"/>
          <w:lang w:eastAsia="ja-JP"/>
          <w14:ligatures w14:val="none"/>
        </w:rPr>
        <w:t xml:space="preserve">- </w:t>
      </w:r>
      <w:r w:rsidRPr="00F46508">
        <w:rPr>
          <w:rFonts w:ascii="Aptos" w:eastAsia="Aptos" w:hAnsi="Aptos" w:cs="Aptos"/>
          <w:b/>
          <w:bCs/>
          <w:kern w:val="0"/>
          <w:lang w:eastAsia="ja-JP"/>
          <w14:ligatures w14:val="none"/>
        </w:rPr>
        <w:t xml:space="preserve">Introduction of the problem </w:t>
      </w:r>
      <w:r w:rsidRPr="00F46508">
        <w:rPr>
          <w:rFonts w:ascii="Aptos" w:eastAsia="Aptos" w:hAnsi="Aptos" w:cs="Aptos"/>
          <w:color w:val="FFC000"/>
          <w:kern w:val="0"/>
          <w:lang w:eastAsia="ja-JP"/>
          <w14:ligatures w14:val="none"/>
        </w:rPr>
        <w:t>They never explain how droughts kill people. Thirst? Fire?</w:t>
      </w:r>
    </w:p>
    <w:p w14:paraId="7648FE26"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Objective of the research “T</w:t>
      </w:r>
      <w:r w:rsidRPr="00F46508">
        <w:rPr>
          <w:rFonts w:ascii="Aptos" w:eastAsia="Aptos" w:hAnsi="Aptos" w:cs="Aptos"/>
          <w:kern w:val="0"/>
          <w:lang w:eastAsia="ja-JP"/>
          <w14:ligatures w14:val="none"/>
        </w:rPr>
        <w:t>his research paper will tackle</w:t>
      </w:r>
    </w:p>
    <w:p w14:paraId="694AF502"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the task of identifying which areas of the United States are objectively the most</w:t>
      </w:r>
    </w:p>
    <w:p w14:paraId="7BA63BA5"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dangerous, and which areas are the least dangerous, or safest.”</w:t>
      </w:r>
    </w:p>
    <w:p w14:paraId="334B14B0"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 xml:space="preserve">- </w:t>
      </w:r>
      <w:r w:rsidRPr="00F46508">
        <w:rPr>
          <w:rFonts w:ascii="Aptos" w:eastAsia="Aptos" w:hAnsi="Aptos" w:cs="Aptos"/>
          <w:b/>
          <w:bCs/>
          <w:kern w:val="0"/>
          <w:lang w:eastAsia="ja-JP"/>
          <w14:ligatures w14:val="none"/>
        </w:rPr>
        <w:t xml:space="preserve">Initial Hypotheses </w:t>
      </w:r>
      <w:r w:rsidRPr="00F46508">
        <w:rPr>
          <w:rFonts w:ascii="Aptos" w:eastAsia="Aptos" w:hAnsi="Aptos" w:cs="Aptos"/>
          <w:kern w:val="0"/>
          <w:lang w:eastAsia="ja-JP"/>
          <w14:ligatures w14:val="none"/>
        </w:rPr>
        <w:t>“that the least</w:t>
      </w:r>
    </w:p>
    <w:p w14:paraId="62658591"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dangerous area of the United States would be Ohio, ... most dangerous area of the United States was</w:t>
      </w:r>
    </w:p>
    <w:p w14:paraId="6BC1FF83" w14:textId="77777777" w:rsidR="00F46508" w:rsidRPr="00F46508" w:rsidRDefault="00F46508" w:rsidP="00F46508">
      <w:pPr>
        <w:spacing w:before="240" w:after="240"/>
        <w:rPr>
          <w:rFonts w:ascii="Aptos" w:eastAsia="Times New Roman" w:hAnsi="Aptos" w:cs="Times New Roman"/>
          <w:kern w:val="0"/>
          <w:lang w:eastAsia="ja-JP"/>
          <w14:ligatures w14:val="none"/>
        </w:rPr>
      </w:pPr>
      <w:r w:rsidRPr="00F46508">
        <w:rPr>
          <w:rFonts w:ascii="Aptos" w:eastAsia="Aptos" w:hAnsi="Aptos" w:cs="Aptos"/>
          <w:kern w:val="0"/>
          <w:lang w:eastAsia="ja-JP"/>
          <w14:ligatures w14:val="none"/>
        </w:rPr>
        <w:t>located in the southeastern area of the United States”</w:t>
      </w:r>
    </w:p>
    <w:p w14:paraId="0C743DC1"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xml:space="preserve">- Testing the hypotheses: </w:t>
      </w:r>
      <w:r w:rsidRPr="00F46508">
        <w:rPr>
          <w:rFonts w:ascii="Aptos" w:eastAsia="Aptos" w:hAnsi="Aptos" w:cs="Aptos"/>
          <w:kern w:val="0"/>
          <w:lang w:eastAsia="ja-JP"/>
          <w14:ligatures w14:val="none"/>
        </w:rPr>
        <w:t>“the team would identify the objectively safest</w:t>
      </w:r>
    </w:p>
    <w:p w14:paraId="6271BDA6"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area within the state ... they could simplify the classification process through the only language that is both entirely objective and incapable of telling a lie: mathematics”</w:t>
      </w:r>
    </w:p>
    <w:p w14:paraId="40856D69"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xml:space="preserve">o using a methodology (threat vector) </w:t>
      </w:r>
      <w:r w:rsidRPr="00F46508">
        <w:rPr>
          <w:rFonts w:ascii="Aptos" w:eastAsia="Aptos" w:hAnsi="Aptos" w:cs="Aptos"/>
          <w:kern w:val="0"/>
          <w:lang w:eastAsia="ja-JP"/>
          <w14:ligatures w14:val="none"/>
        </w:rPr>
        <w:t>“A ratio for loss of life with respect to loss of</w:t>
      </w:r>
    </w:p>
    <w:p w14:paraId="59C32265"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kern w:val="0"/>
          <w:lang w:eastAsia="ja-JP"/>
          <w14:ligatures w14:val="none"/>
        </w:rPr>
        <w:t xml:space="preserve">property was derived in order to simplify the threat vector” </w:t>
      </w:r>
      <w:r w:rsidRPr="00F46508">
        <w:rPr>
          <w:rFonts w:ascii="Aptos" w:eastAsia="Aptos" w:hAnsi="Aptos" w:cs="Aptos"/>
          <w:color w:val="FFC000"/>
          <w:kern w:val="0"/>
          <w:lang w:eastAsia="ja-JP"/>
          <w14:ligatures w14:val="none"/>
        </w:rPr>
        <w:t>This alone doesn’t determine relative danger but the following mathematical model and explanation was well done.</w:t>
      </w:r>
    </w:p>
    <w:p w14:paraId="2E0B60F2"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o Two types of charts: probability and destructive ranking </w:t>
      </w:r>
    </w:p>
    <w:p w14:paraId="0592FF1B"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 Stating results </w:t>
      </w:r>
      <w:r w:rsidRPr="00F46508">
        <w:rPr>
          <w:rFonts w:ascii="Aptos" w:eastAsia="Aptos" w:hAnsi="Aptos" w:cs="Aptos"/>
          <w:kern w:val="0"/>
          <w:lang w:eastAsia="ja-JP"/>
          <w14:ligatures w14:val="none"/>
        </w:rPr>
        <w:t>“The final results prove to deviate from the original hypothesis. The safest state in the United States had proven to be Michigan, Texas had proven to be the most at risk state in the nation with respect to natural disasters.”</w:t>
      </w:r>
    </w:p>
    <w:p w14:paraId="73516474"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xml:space="preserve">- The expansion of the problem ( human migratory patterns ) </w:t>
      </w:r>
      <w:r w:rsidRPr="00F46508">
        <w:rPr>
          <w:rFonts w:ascii="Aptos" w:eastAsia="Aptos" w:hAnsi="Aptos" w:cs="Aptos"/>
          <w:kern w:val="0"/>
          <w:lang w:eastAsia="ja-JP"/>
          <w14:ligatures w14:val="none"/>
        </w:rPr>
        <w:t>“As an example, we’ll compare the dilemma surrounding Flint, Michigan... Texas, on the other</w:t>
      </w:r>
    </w:p>
    <w:p w14:paraId="1487B872" w14:textId="77777777" w:rsidR="00F46508" w:rsidRPr="00F46508" w:rsidRDefault="00F46508" w:rsidP="00F46508">
      <w:pPr>
        <w:spacing w:before="240" w:after="240"/>
        <w:rPr>
          <w:rFonts w:ascii="Aptos" w:eastAsia="Times New Roman" w:hAnsi="Aptos" w:cs="Times New Roman"/>
          <w:kern w:val="0"/>
          <w:lang w:eastAsia="ja-JP"/>
          <w14:ligatures w14:val="none"/>
        </w:rPr>
      </w:pPr>
      <w:r w:rsidRPr="00F46508">
        <w:rPr>
          <w:rFonts w:ascii="Aptos" w:eastAsia="Aptos" w:hAnsi="Aptos" w:cs="Aptos"/>
          <w:kern w:val="0"/>
          <w:lang w:eastAsia="ja-JP"/>
          <w14:ligatures w14:val="none"/>
        </w:rPr>
        <w:t>hand, is an economic powerhouse”</w:t>
      </w:r>
      <w:r w:rsidRPr="00F46508">
        <w:rPr>
          <w:rFonts w:ascii="Aptos" w:eastAsia="Aptos" w:hAnsi="Aptos" w:cs="Aptos"/>
          <w:color w:val="FFC000"/>
          <w:kern w:val="0"/>
          <w:lang w:eastAsia="ja-JP"/>
          <w14:ligatures w14:val="none"/>
        </w:rPr>
        <w:t xml:space="preserve"> Basically saying that they migrated to Texas</w:t>
      </w:r>
    </w:p>
    <w:p w14:paraId="35BB9C18"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Job/Career Research (3 pages): 2 professors </w:t>
      </w:r>
    </w:p>
    <w:p w14:paraId="796024C6"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 Professor name: </w:t>
      </w:r>
    </w:p>
    <w:p w14:paraId="786FBAE2"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lastRenderedPageBreak/>
        <w:t xml:space="preserve">- Biography </w:t>
      </w:r>
      <w:r w:rsidRPr="00F46508">
        <w:rPr>
          <w:rFonts w:ascii="Aptos" w:eastAsia="Aptos" w:hAnsi="Aptos" w:cs="Aptos"/>
          <w:color w:val="FFC000"/>
          <w:kern w:val="0"/>
          <w:lang w:eastAsia="ja-JP"/>
          <w14:ligatures w14:val="none"/>
        </w:rPr>
        <w:t>Averaged 250 words per professor biography</w:t>
      </w:r>
    </w:p>
    <w:p w14:paraId="71617326"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Career “</w:t>
      </w:r>
      <w:r w:rsidRPr="00F46508">
        <w:rPr>
          <w:rFonts w:ascii="Aptos" w:eastAsia="Aptos" w:hAnsi="Aptos" w:cs="Aptos"/>
          <w:kern w:val="0"/>
          <w:lang w:eastAsia="ja-JP"/>
          <w14:ligatures w14:val="none"/>
        </w:rPr>
        <w:t>math professor”</w:t>
      </w:r>
    </w:p>
    <w:p w14:paraId="428B6D2B" w14:textId="77777777" w:rsidR="00F46508" w:rsidRPr="00F46508" w:rsidRDefault="00F46508" w:rsidP="00F46508">
      <w:pPr>
        <w:spacing w:before="240" w:after="240"/>
        <w:rPr>
          <w:rFonts w:ascii="Aptos" w:eastAsia="Aptos" w:hAnsi="Aptos" w:cs="Aptos"/>
          <w:kern w:val="0"/>
          <w:lang w:eastAsia="ja-JP"/>
          <w14:ligatures w14:val="none"/>
        </w:rPr>
      </w:pPr>
      <w:r w:rsidRPr="00F46508">
        <w:rPr>
          <w:rFonts w:ascii="Aptos" w:eastAsia="Aptos" w:hAnsi="Aptos" w:cs="Aptos"/>
          <w:b/>
          <w:bCs/>
          <w:kern w:val="0"/>
          <w:lang w:eastAsia="ja-JP"/>
          <w14:ligatures w14:val="none"/>
        </w:rPr>
        <w:t>- Use of Mathematical Models in Research/Publications  “</w:t>
      </w:r>
      <w:r w:rsidRPr="00F46508">
        <w:rPr>
          <w:rFonts w:ascii="Aptos" w:eastAsia="Aptos" w:hAnsi="Aptos" w:cs="Aptos"/>
          <w:kern w:val="0"/>
          <w:lang w:eastAsia="ja-JP"/>
          <w14:ligatures w14:val="none"/>
        </w:rPr>
        <w:t>math professor...  Game theory, simply put, is... Game theory can... subcategory of game theory, evolutionary psychology...”</w:t>
      </w:r>
    </w:p>
    <w:p w14:paraId="79E7E7E7"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Mathematical Model (3 pages): the most complex parts </w:t>
      </w:r>
    </w:p>
    <w:p w14:paraId="50B88E97"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Game theory, probability, and proportionality similarity/geometric similarity</w:t>
      </w:r>
    </w:p>
    <w:p w14:paraId="5343127E" w14:textId="77777777" w:rsidR="00F46508" w:rsidRPr="00F46508" w:rsidRDefault="00F46508" w:rsidP="00F46508">
      <w:pPr>
        <w:spacing w:before="240" w:after="240"/>
        <w:rPr>
          <w:rFonts w:ascii="Aptos" w:eastAsia="Aptos" w:hAnsi="Aptos" w:cs="Aptos"/>
          <w:b/>
          <w:bCs/>
          <w:color w:val="FFC000"/>
          <w:kern w:val="0"/>
          <w:lang w:eastAsia="ja-JP"/>
          <w14:ligatures w14:val="none"/>
        </w:rPr>
      </w:pPr>
      <w:r w:rsidRPr="00F46508">
        <w:rPr>
          <w:rFonts w:ascii="Aptos" w:eastAsia="Aptos" w:hAnsi="Aptos" w:cs="Aptos"/>
          <w:b/>
          <w:bCs/>
          <w:kern w:val="0"/>
          <w:lang w:eastAsia="ja-JP"/>
          <w14:ligatures w14:val="none"/>
        </w:rPr>
        <w:t xml:space="preserve">- 2 charts: probability and severity </w:t>
      </w:r>
      <w:r w:rsidRPr="00F46508">
        <w:rPr>
          <w:rFonts w:ascii="Aptos" w:eastAsia="Aptos" w:hAnsi="Aptos" w:cs="Aptos"/>
          <w:color w:val="FFC000"/>
          <w:kern w:val="0"/>
          <w:lang w:eastAsia="ja-JP"/>
          <w14:ligatures w14:val="none"/>
        </w:rPr>
        <w:t>Thorough Explanations of math</w:t>
      </w:r>
    </w:p>
    <w:p w14:paraId="4F294B3B"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Thesis Defense (2 pages) “With respect to natural disasters, Michigan is the safest area to live.” </w:t>
      </w:r>
      <w:r w:rsidRPr="00F46508">
        <w:rPr>
          <w:rFonts w:ascii="Aptos" w:eastAsia="Aptos" w:hAnsi="Aptos" w:cs="Aptos"/>
          <w:color w:val="FFC000"/>
          <w:kern w:val="0"/>
          <w:lang w:eastAsia="ja-JP"/>
          <w14:ligatures w14:val="none"/>
        </w:rPr>
        <w:t xml:space="preserve">Restating their findings </w:t>
      </w:r>
      <w:r w:rsidRPr="00F46508">
        <w:rPr>
          <w:rFonts w:ascii="Aptos" w:eastAsia="Aptos" w:hAnsi="Aptos" w:cs="Aptos"/>
          <w:b/>
          <w:bCs/>
          <w:kern w:val="0"/>
          <w:lang w:eastAsia="ja-JP"/>
          <w14:ligatures w14:val="none"/>
        </w:rPr>
        <w:t>“Answering the question as to why everyone doesn’t live there requires the research paper to address issues wholly unrelated to natural disasters.”</w:t>
      </w:r>
      <w:r w:rsidRPr="00F46508">
        <w:rPr>
          <w:rFonts w:ascii="Aptos" w:eastAsia="Aptos" w:hAnsi="Aptos" w:cs="Aptos"/>
          <w:b/>
          <w:bCs/>
          <w:color w:val="FFC000"/>
          <w:kern w:val="0"/>
          <w:lang w:eastAsia="ja-JP"/>
          <w14:ligatures w14:val="none"/>
        </w:rPr>
        <w:t xml:space="preserve"> </w:t>
      </w:r>
      <w:r w:rsidRPr="00F46508">
        <w:rPr>
          <w:rFonts w:ascii="Aptos" w:eastAsia="Aptos" w:hAnsi="Aptos" w:cs="Aptos"/>
          <w:color w:val="FFC000"/>
          <w:kern w:val="0"/>
          <w:lang w:eastAsia="ja-JP"/>
          <w14:ligatures w14:val="none"/>
        </w:rPr>
        <w:t>Was this necessary at all?</w:t>
      </w:r>
    </w:p>
    <w:p w14:paraId="7E380001"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 xml:space="preserve">- Answer the problem questions </w:t>
      </w:r>
    </w:p>
    <w:p w14:paraId="456523F1" w14:textId="77777777" w:rsidR="00F46508" w:rsidRPr="00F46508" w:rsidRDefault="00F46508" w:rsidP="00F46508">
      <w:pPr>
        <w:spacing w:before="240" w:after="240"/>
        <w:rPr>
          <w:rFonts w:ascii="Aptos" w:eastAsia="Aptos" w:hAnsi="Aptos" w:cs="Aptos"/>
          <w:b/>
          <w:bCs/>
          <w:kern w:val="0"/>
          <w:lang w:eastAsia="ja-JP"/>
          <w14:ligatures w14:val="none"/>
        </w:rPr>
      </w:pPr>
      <w:r w:rsidRPr="00F46508">
        <w:rPr>
          <w:rFonts w:ascii="Aptos" w:eastAsia="Aptos" w:hAnsi="Aptos" w:cs="Aptos"/>
          <w:b/>
          <w:bCs/>
          <w:kern w:val="0"/>
          <w:lang w:eastAsia="ja-JP"/>
          <w14:ligatures w14:val="none"/>
        </w:rPr>
        <w:t>References (2 pages)</w:t>
      </w:r>
    </w:p>
    <w:p w14:paraId="5420BEE0" w14:textId="77777777" w:rsidR="00F46508" w:rsidRPr="00F46508" w:rsidRDefault="00F46508" w:rsidP="00F46508">
      <w:pPr>
        <w:rPr>
          <w:rFonts w:ascii="Aptos" w:eastAsia="Times New Roman" w:hAnsi="Aptos" w:cs="Times New Roman"/>
          <w:kern w:val="0"/>
          <w:lang w:eastAsia="ja-JP"/>
          <w14:ligatures w14:val="none"/>
        </w:rPr>
      </w:pPr>
    </w:p>
    <w:p w14:paraId="3FCB9477" w14:textId="77777777" w:rsidR="00DB1CDA" w:rsidRPr="00F46508" w:rsidRDefault="00DB1CDA" w:rsidP="00F46508"/>
    <w:sectPr w:rsidR="00DB1CDA" w:rsidRPr="00F4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B435D"/>
    <w:multiLevelType w:val="hybridMultilevel"/>
    <w:tmpl w:val="09044C3A"/>
    <w:lvl w:ilvl="0" w:tplc="7A80DF46">
      <w:start w:val="20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47951"/>
    <w:multiLevelType w:val="hybridMultilevel"/>
    <w:tmpl w:val="0E02BCA8"/>
    <w:lvl w:ilvl="0" w:tplc="C8B45ADC">
      <w:start w:val="201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400522">
    <w:abstractNumId w:val="0"/>
  </w:num>
  <w:num w:numId="2" w16cid:durableId="93463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D9"/>
    <w:rsid w:val="003856C1"/>
    <w:rsid w:val="003F6181"/>
    <w:rsid w:val="0044176C"/>
    <w:rsid w:val="005872D9"/>
    <w:rsid w:val="005E3A68"/>
    <w:rsid w:val="00730C69"/>
    <w:rsid w:val="007D0D1E"/>
    <w:rsid w:val="009F7F42"/>
    <w:rsid w:val="00AC637B"/>
    <w:rsid w:val="00DB1CDA"/>
    <w:rsid w:val="00F4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61A69"/>
  <w15:chartTrackingRefBased/>
  <w15:docId w15:val="{0DEF08F0-9A03-4951-B22C-74710391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2D9"/>
    <w:rPr>
      <w:rFonts w:eastAsiaTheme="majorEastAsia" w:cstheme="majorBidi"/>
      <w:color w:val="272727" w:themeColor="text1" w:themeTint="D8"/>
    </w:rPr>
  </w:style>
  <w:style w:type="paragraph" w:styleId="Title">
    <w:name w:val="Title"/>
    <w:basedOn w:val="Normal"/>
    <w:next w:val="Normal"/>
    <w:link w:val="TitleChar"/>
    <w:uiPriority w:val="10"/>
    <w:qFormat/>
    <w:rsid w:val="00587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2D9"/>
    <w:pPr>
      <w:spacing w:before="160"/>
      <w:jc w:val="center"/>
    </w:pPr>
    <w:rPr>
      <w:i/>
      <w:iCs/>
      <w:color w:val="404040" w:themeColor="text1" w:themeTint="BF"/>
    </w:rPr>
  </w:style>
  <w:style w:type="character" w:customStyle="1" w:styleId="QuoteChar">
    <w:name w:val="Quote Char"/>
    <w:basedOn w:val="DefaultParagraphFont"/>
    <w:link w:val="Quote"/>
    <w:uiPriority w:val="29"/>
    <w:rsid w:val="005872D9"/>
    <w:rPr>
      <w:i/>
      <w:iCs/>
      <w:color w:val="404040" w:themeColor="text1" w:themeTint="BF"/>
    </w:rPr>
  </w:style>
  <w:style w:type="paragraph" w:styleId="ListParagraph">
    <w:name w:val="List Paragraph"/>
    <w:basedOn w:val="Normal"/>
    <w:uiPriority w:val="34"/>
    <w:qFormat/>
    <w:rsid w:val="005872D9"/>
    <w:pPr>
      <w:ind w:left="720"/>
      <w:contextualSpacing/>
    </w:pPr>
  </w:style>
  <w:style w:type="character" w:styleId="IntenseEmphasis">
    <w:name w:val="Intense Emphasis"/>
    <w:basedOn w:val="DefaultParagraphFont"/>
    <w:uiPriority w:val="21"/>
    <w:qFormat/>
    <w:rsid w:val="005872D9"/>
    <w:rPr>
      <w:i/>
      <w:iCs/>
      <w:color w:val="0F4761" w:themeColor="accent1" w:themeShade="BF"/>
    </w:rPr>
  </w:style>
  <w:style w:type="paragraph" w:styleId="IntenseQuote">
    <w:name w:val="Intense Quote"/>
    <w:basedOn w:val="Normal"/>
    <w:next w:val="Normal"/>
    <w:link w:val="IntenseQuoteChar"/>
    <w:uiPriority w:val="30"/>
    <w:qFormat/>
    <w:rsid w:val="00587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2D9"/>
    <w:rPr>
      <w:i/>
      <w:iCs/>
      <w:color w:val="0F4761" w:themeColor="accent1" w:themeShade="BF"/>
    </w:rPr>
  </w:style>
  <w:style w:type="character" w:styleId="IntenseReference">
    <w:name w:val="Intense Reference"/>
    <w:basedOn w:val="DefaultParagraphFont"/>
    <w:uiPriority w:val="32"/>
    <w:qFormat/>
    <w:rsid w:val="00587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60311">
      <w:bodyDiv w:val="1"/>
      <w:marLeft w:val="0"/>
      <w:marRight w:val="0"/>
      <w:marTop w:val="0"/>
      <w:marBottom w:val="0"/>
      <w:divBdr>
        <w:top w:val="none" w:sz="0" w:space="0" w:color="auto"/>
        <w:left w:val="none" w:sz="0" w:space="0" w:color="auto"/>
        <w:bottom w:val="none" w:sz="0" w:space="0" w:color="auto"/>
        <w:right w:val="none" w:sz="0" w:space="0" w:color="auto"/>
      </w:divBdr>
    </w:div>
    <w:div w:id="450394072">
      <w:bodyDiv w:val="1"/>
      <w:marLeft w:val="0"/>
      <w:marRight w:val="0"/>
      <w:marTop w:val="0"/>
      <w:marBottom w:val="0"/>
      <w:divBdr>
        <w:top w:val="none" w:sz="0" w:space="0" w:color="auto"/>
        <w:left w:val="none" w:sz="0" w:space="0" w:color="auto"/>
        <w:bottom w:val="none" w:sz="0" w:space="0" w:color="auto"/>
        <w:right w:val="none" w:sz="0" w:space="0" w:color="auto"/>
      </w:divBdr>
    </w:div>
    <w:div w:id="539826504">
      <w:bodyDiv w:val="1"/>
      <w:marLeft w:val="0"/>
      <w:marRight w:val="0"/>
      <w:marTop w:val="0"/>
      <w:marBottom w:val="0"/>
      <w:divBdr>
        <w:top w:val="none" w:sz="0" w:space="0" w:color="auto"/>
        <w:left w:val="none" w:sz="0" w:space="0" w:color="auto"/>
        <w:bottom w:val="none" w:sz="0" w:space="0" w:color="auto"/>
        <w:right w:val="none" w:sz="0" w:space="0" w:color="auto"/>
      </w:divBdr>
    </w:div>
    <w:div w:id="884412000">
      <w:bodyDiv w:val="1"/>
      <w:marLeft w:val="0"/>
      <w:marRight w:val="0"/>
      <w:marTop w:val="0"/>
      <w:marBottom w:val="0"/>
      <w:divBdr>
        <w:top w:val="none" w:sz="0" w:space="0" w:color="auto"/>
        <w:left w:val="none" w:sz="0" w:space="0" w:color="auto"/>
        <w:bottom w:val="none" w:sz="0" w:space="0" w:color="auto"/>
        <w:right w:val="none" w:sz="0" w:space="0" w:color="auto"/>
      </w:divBdr>
    </w:div>
    <w:div w:id="9972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160C24C77E4148AF54F3EF490A80DD" ma:contentTypeVersion="13" ma:contentTypeDescription="Create a new document." ma:contentTypeScope="" ma:versionID="ad27b66c3f9a472462332df15cc91de0">
  <xsd:schema xmlns:xsd="http://www.w3.org/2001/XMLSchema" xmlns:xs="http://www.w3.org/2001/XMLSchema" xmlns:p="http://schemas.microsoft.com/office/2006/metadata/properties" xmlns:ns3="2e82477d-138c-4ed9-86e4-e4eedc643949" xmlns:ns4="0eecaccf-bbc5-40c5-87dd-effc219d798a" targetNamespace="http://schemas.microsoft.com/office/2006/metadata/properties" ma:root="true" ma:fieldsID="2cc2ce408f51e519e888b040d8626f48" ns3:_="" ns4:_="">
    <xsd:import namespace="2e82477d-138c-4ed9-86e4-e4eedc643949"/>
    <xsd:import namespace="0eecaccf-bbc5-40c5-87dd-effc219d798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82477d-138c-4ed9-86e4-e4eedc643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ecaccf-bbc5-40c5-87dd-effc219d798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e82477d-138c-4ed9-86e4-e4eedc643949" xsi:nil="true"/>
  </documentManagement>
</p:properties>
</file>

<file path=customXml/itemProps1.xml><?xml version="1.0" encoding="utf-8"?>
<ds:datastoreItem xmlns:ds="http://schemas.openxmlformats.org/officeDocument/2006/customXml" ds:itemID="{65DA12FB-B0F9-489A-9B15-1C09EF518B58}">
  <ds:schemaRefs>
    <ds:schemaRef ds:uri="http://schemas.microsoft.com/sharepoint/v3/contenttype/forms"/>
  </ds:schemaRefs>
</ds:datastoreItem>
</file>

<file path=customXml/itemProps2.xml><?xml version="1.0" encoding="utf-8"?>
<ds:datastoreItem xmlns:ds="http://schemas.openxmlformats.org/officeDocument/2006/customXml" ds:itemID="{757319C3-F74B-4ED4-8BEA-E51C6EFE8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82477d-138c-4ed9-86e4-e4eedc643949"/>
    <ds:schemaRef ds:uri="0eecaccf-bbc5-40c5-87dd-effc219d7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42F06-4067-4E27-9971-9580BC88006F}">
  <ds:schemaRefs>
    <ds:schemaRef ds:uri="http://schemas.microsoft.com/office/2006/metadata/properties"/>
    <ds:schemaRef ds:uri="http://schemas.microsoft.com/office/infopath/2007/PartnerControls"/>
    <ds:schemaRef ds:uri="2e82477d-138c-4ed9-86e4-e4eedc643949"/>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379</Words>
  <Characters>2086</Characters>
  <Application>Microsoft Office Word</Application>
  <DocSecurity>0</DocSecurity>
  <Lines>80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congquoc.le</dc:creator>
  <cp:keywords/>
  <dc:description/>
  <cp:lastModifiedBy>congquoc.le</cp:lastModifiedBy>
  <cp:revision>2</cp:revision>
  <dcterms:created xsi:type="dcterms:W3CDTF">2025-03-10T02:01:00Z</dcterms:created>
  <dcterms:modified xsi:type="dcterms:W3CDTF">2025-03-10T20:16:00Z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7622f5ef-5f67-4784-938c-a3a99ea5f5dc</vt:lpwstr>
  </property>
  <property fmtid="{D5CDD505-2E9C-101B-9397-08002B2CF9AE}" pid="3" name="ContentTypeId">
    <vt:lpwstr>0x010100D4160C24C77E4148AF54F3EF490A80DD</vt:lpwstr>
  </property>
</Properties>
</file>