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4803699"/>
        <w:docPartObj>
          <w:docPartGallery w:val="Cover Pages"/>
          <w:docPartUnique/>
        </w:docPartObj>
      </w:sdtPr>
      <w:sdtEndPr/>
      <w:sdtContent>
        <w:p w14:paraId="240D25B3" w14:textId="77777777" w:rsidR="00EA420F" w:rsidRDefault="00EA420F">
          <w:r>
            <w:rPr>
              <w:noProof/>
            </w:rPr>
            <mc:AlternateContent>
              <mc:Choice Requires="wpg">
                <w:drawing>
                  <wp:anchor distT="0" distB="0" distL="114300" distR="114300" simplePos="0" relativeHeight="251662336" behindDoc="0" locked="0" layoutInCell="1" allowOverlap="1" wp14:anchorId="40C65E84" wp14:editId="1524C4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A98CE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902E3D" wp14:editId="3C4AAD2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6C2D7" w14:textId="77777777" w:rsidR="001F3D44" w:rsidRDefault="001F3D44">
                                <w:pPr>
                                  <w:pStyle w:val="Sinespaciado"/>
                                  <w:jc w:val="right"/>
                                  <w:rPr>
                                    <w:color w:val="4472C4" w:themeColor="accent1"/>
                                    <w:sz w:val="28"/>
                                    <w:szCs w:val="28"/>
                                  </w:rPr>
                                </w:pPr>
                                <w:r>
                                  <w:rPr>
                                    <w:color w:val="4472C4" w:themeColor="accent1"/>
                                    <w:sz w:val="28"/>
                                    <w:szCs w:val="28"/>
                                    <w:lang w:val="es-ES"/>
                                  </w:rPr>
                                  <w:t>3CM2</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D9D643B" w14:textId="77777777" w:rsidR="001F3D44" w:rsidRDefault="001F3D44">
                                    <w:pPr>
                                      <w:pStyle w:val="Sinespaciado"/>
                                      <w:jc w:val="right"/>
                                      <w:rPr>
                                        <w:color w:val="595959" w:themeColor="text1" w:themeTint="A6"/>
                                        <w:sz w:val="20"/>
                                        <w:szCs w:val="20"/>
                                      </w:rPr>
                                    </w:pPr>
                                    <w:r>
                                      <w:rPr>
                                        <w:color w:val="595959" w:themeColor="text1" w:themeTint="A6"/>
                                        <w:sz w:val="20"/>
                                        <w:szCs w:val="20"/>
                                      </w:rPr>
                                      <w:t>Instrumentación 03/05/2020</w:t>
                                    </w:r>
                                    <w:r>
                                      <w:rPr>
                                        <w:color w:val="595959" w:themeColor="text1" w:themeTint="A6"/>
                                        <w:sz w:val="20"/>
                                        <w:szCs w:val="20"/>
                                      </w:rPr>
                                      <w:br/>
                                      <w:t>Maestra: Rosario Rocha Bernabé</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E902E3D"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18F6C2D7" w14:textId="77777777" w:rsidR="001F3D44" w:rsidRDefault="001F3D44">
                          <w:pPr>
                            <w:pStyle w:val="Sinespaciado"/>
                            <w:jc w:val="right"/>
                            <w:rPr>
                              <w:color w:val="4472C4" w:themeColor="accent1"/>
                              <w:sz w:val="28"/>
                              <w:szCs w:val="28"/>
                            </w:rPr>
                          </w:pPr>
                          <w:r>
                            <w:rPr>
                              <w:color w:val="4472C4" w:themeColor="accent1"/>
                              <w:sz w:val="28"/>
                              <w:szCs w:val="28"/>
                              <w:lang w:val="es-ES"/>
                            </w:rPr>
                            <w:t>3CM2</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D9D643B" w14:textId="77777777" w:rsidR="001F3D44" w:rsidRDefault="001F3D44">
                              <w:pPr>
                                <w:pStyle w:val="Sinespaciado"/>
                                <w:jc w:val="right"/>
                                <w:rPr>
                                  <w:color w:val="595959" w:themeColor="text1" w:themeTint="A6"/>
                                  <w:sz w:val="20"/>
                                  <w:szCs w:val="20"/>
                                </w:rPr>
                              </w:pPr>
                              <w:r>
                                <w:rPr>
                                  <w:color w:val="595959" w:themeColor="text1" w:themeTint="A6"/>
                                  <w:sz w:val="20"/>
                                  <w:szCs w:val="20"/>
                                </w:rPr>
                                <w:t>Instrumentación 03/05/2020</w:t>
                              </w:r>
                              <w:r>
                                <w:rPr>
                                  <w:color w:val="595959" w:themeColor="text1" w:themeTint="A6"/>
                                  <w:sz w:val="20"/>
                                  <w:szCs w:val="20"/>
                                </w:rPr>
                                <w:br/>
                                <w:t>Maestra: Rosario Rocha Bernabé</w:t>
                              </w:r>
                            </w:p>
                          </w:sdtContent>
                        </w:sdt>
                      </w:txbxContent>
                    </v:textbox>
                    <w10:wrap type="square" anchorx="page" anchory="page"/>
                  </v:shape>
                </w:pict>
              </mc:Fallback>
            </mc:AlternateContent>
          </w:r>
        </w:p>
        <w:p w14:paraId="276BFFBF" w14:textId="77777777" w:rsidR="00EA420F" w:rsidRDefault="00EA420F">
          <w:r>
            <w:rPr>
              <w:noProof/>
            </w:rPr>
            <mc:AlternateContent>
              <mc:Choice Requires="wps">
                <w:drawing>
                  <wp:anchor distT="0" distB="0" distL="114300" distR="114300" simplePos="0" relativeHeight="251663360" behindDoc="0" locked="0" layoutInCell="1" allowOverlap="1" wp14:anchorId="17E2A171" wp14:editId="6C583CD2">
                    <wp:simplePos x="0" y="0"/>
                    <wp:positionH relativeFrom="column">
                      <wp:posOffset>3590925</wp:posOffset>
                    </wp:positionH>
                    <wp:positionV relativeFrom="paragraph">
                      <wp:posOffset>4400550</wp:posOffset>
                    </wp:positionV>
                    <wp:extent cx="2870200" cy="1076960"/>
                    <wp:effectExtent l="0" t="0" r="6350" b="8890"/>
                    <wp:wrapNone/>
                    <wp:docPr id="1" name="Cuadro de texto 1"/>
                    <wp:cNvGraphicFramePr/>
                    <a:graphic xmlns:a="http://schemas.openxmlformats.org/drawingml/2006/main">
                      <a:graphicData uri="http://schemas.microsoft.com/office/word/2010/wordprocessingShape">
                        <wps:wsp>
                          <wps:cNvSpPr txBox="1"/>
                          <wps:spPr>
                            <a:xfrm>
                              <a:off x="0" y="0"/>
                              <a:ext cx="2870200" cy="1076960"/>
                            </a:xfrm>
                            <a:prstGeom prst="rect">
                              <a:avLst/>
                            </a:prstGeom>
                            <a:solidFill>
                              <a:schemeClr val="lt1"/>
                            </a:solidFill>
                            <a:ln w="6350">
                              <a:noFill/>
                            </a:ln>
                          </wps:spPr>
                          <wps:txbx>
                            <w:txbxContent>
                              <w:p w14:paraId="6C9FDDD4" w14:textId="77777777" w:rsidR="001F3D44" w:rsidRDefault="001F3D44">
                                <w:r>
                                  <w:t>Vázquez Núñez Erick</w:t>
                                </w:r>
                              </w:p>
                              <w:p w14:paraId="4C0DFBDC" w14:textId="77777777" w:rsidR="001F3D44" w:rsidRDefault="001F3D44">
                                <w:r>
                                  <w:t>Ramírez Vives Manuel</w:t>
                                </w:r>
                              </w:p>
                              <w:p w14:paraId="4F840BDA" w14:textId="77777777" w:rsidR="001F3D44" w:rsidRDefault="001F3D44">
                                <w:r>
                                  <w:t>García Bautista Hadad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E2A171" id="Cuadro de texto 1" o:spid="_x0000_s1027" type="#_x0000_t202" style="position:absolute;margin-left:282.75pt;margin-top:346.5pt;width:226pt;height:8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" fillcolor="white [3201]" stroked="f" strokeweight=".5pt">
                    <v:textbox>
                      <w:txbxContent>
                        <w:p w14:paraId="6C9FDDD4" w14:textId="77777777" w:rsidR="001F3D44" w:rsidRDefault="001F3D44">
                          <w:r>
                            <w:t>Vázquez Núñez Erick</w:t>
                          </w:r>
                        </w:p>
                        <w:p w14:paraId="4C0DFBDC" w14:textId="77777777" w:rsidR="001F3D44" w:rsidRDefault="001F3D44">
                          <w:r>
                            <w:t>Ramírez Vives Manuel</w:t>
                          </w:r>
                        </w:p>
                        <w:p w14:paraId="4F840BDA" w14:textId="77777777" w:rsidR="001F3D44" w:rsidRDefault="001F3D44">
                          <w:r>
                            <w:t>García Bautista Hadad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223D27" wp14:editId="0C90B43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89560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B54CC" w14:textId="77777777" w:rsidR="001F3D44" w:rsidRPr="00EA420F" w:rsidRDefault="001F3D44" w:rsidP="00EA420F">
                                <w:pPr>
                                  <w:spacing w:after="0" w:line="240" w:lineRule="auto"/>
                                  <w:outlineLvl w:val="0"/>
                                  <w:rPr>
                                    <w:rFonts w:ascii="Arial" w:eastAsia="Times New Roman" w:hAnsi="Arial" w:cs="Arial"/>
                                    <w:color w:val="1967D2"/>
                                    <w:kern w:val="36"/>
                                    <w:sz w:val="48"/>
                                    <w:szCs w:val="48"/>
                                    <w:lang w:eastAsia="es-MX"/>
                                  </w:rPr>
                                </w:pPr>
                                <w:bookmarkStart w:id="0" w:name="_Toc39431312"/>
                                <w:r w:rsidRPr="00EA420F">
                                  <w:rPr>
                                    <w:rFonts w:ascii="Arial" w:eastAsia="Times New Roman" w:hAnsi="Arial" w:cs="Arial"/>
                                    <w:color w:val="1967D2"/>
                                    <w:kern w:val="36"/>
                                    <w:sz w:val="48"/>
                                    <w:szCs w:val="48"/>
                                    <w:lang w:eastAsia="es-MX"/>
                                  </w:rPr>
                                  <w:t>Práctica 2. Diseño de un Control de temperatura con dos actuadores</w:t>
                                </w:r>
                                <w:bookmarkEnd w:id="0"/>
                              </w:p>
                              <w:p w14:paraId="3130F56B" w14:textId="77777777" w:rsidR="001F3D44" w:rsidRDefault="001F3D44" w:rsidP="00EA420F">
                                <w:pP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0223D27" id="Cuadro de texto 154" o:spid="_x0000_s1028" type="#_x0000_t202" style="position:absolute;margin-left:0;margin-top:0;width:8in;height:22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" filled="f" stroked="f" strokeweight=".5pt">
                    <v:textbox inset="126pt,0,54pt,0">
                      <w:txbxContent>
                        <w:p w14:paraId="5A3B54CC" w14:textId="77777777" w:rsidR="001F3D44" w:rsidRPr="00EA420F" w:rsidRDefault="001F3D44" w:rsidP="00EA420F">
                          <w:pPr>
                            <w:spacing w:after="0" w:line="240" w:lineRule="auto"/>
                            <w:outlineLvl w:val="0"/>
                            <w:rPr>
                              <w:rFonts w:ascii="Arial" w:eastAsia="Times New Roman" w:hAnsi="Arial" w:cs="Arial"/>
                              <w:color w:val="1967D2"/>
                              <w:kern w:val="36"/>
                              <w:sz w:val="48"/>
                              <w:szCs w:val="48"/>
                              <w:lang w:eastAsia="es-MX"/>
                            </w:rPr>
                          </w:pPr>
                          <w:bookmarkStart w:id="1" w:name="_Toc39431312"/>
                          <w:r w:rsidRPr="00EA420F">
                            <w:rPr>
                              <w:rFonts w:ascii="Arial" w:eastAsia="Times New Roman" w:hAnsi="Arial" w:cs="Arial"/>
                              <w:color w:val="1967D2"/>
                              <w:kern w:val="36"/>
                              <w:sz w:val="48"/>
                              <w:szCs w:val="48"/>
                              <w:lang w:eastAsia="es-MX"/>
                            </w:rPr>
                            <w:t>Práctica 2. Diseño de un Control de temperatura con dos actuadores</w:t>
                          </w:r>
                          <w:bookmarkEnd w:id="1"/>
                        </w:p>
                        <w:p w14:paraId="3130F56B" w14:textId="77777777" w:rsidR="001F3D44" w:rsidRDefault="001F3D44" w:rsidP="00EA420F">
                          <w:pPr>
                            <w:rPr>
                              <w:smallCaps/>
                              <w:color w:val="404040" w:themeColor="text1" w:themeTint="BF"/>
                              <w:sz w:val="36"/>
                              <w:szCs w:val="36"/>
                            </w:rPr>
                          </w:pPr>
                        </w:p>
                      </w:txbxContent>
                    </v:textbox>
                    <w10:wrap type="square" anchorx="page" anchory="page"/>
                  </v:shape>
                </w:pict>
              </mc:Fallback>
            </mc:AlternateContent>
          </w:r>
          <w:r>
            <w:br w:type="page"/>
          </w:r>
        </w:p>
      </w:sdtContent>
    </w:sdt>
    <w:p w14:paraId="753F134E" w14:textId="77777777" w:rsidR="00B345CF" w:rsidRDefault="00B345CF"/>
    <w:sdt>
      <w:sdtPr>
        <w:rPr>
          <w:rFonts w:asciiTheme="minorHAnsi" w:eastAsiaTheme="minorHAnsi" w:hAnsiTheme="minorHAnsi" w:cstheme="minorBidi"/>
          <w:color w:val="auto"/>
          <w:sz w:val="22"/>
          <w:szCs w:val="22"/>
          <w:lang w:val="es-ES" w:eastAsia="en-US"/>
        </w:rPr>
        <w:id w:val="-1434737281"/>
        <w:docPartObj>
          <w:docPartGallery w:val="Table of Contents"/>
          <w:docPartUnique/>
        </w:docPartObj>
      </w:sdtPr>
      <w:sdtEndPr>
        <w:rPr>
          <w:b/>
          <w:bCs/>
        </w:rPr>
      </w:sdtEndPr>
      <w:sdtContent>
        <w:p w14:paraId="0FD49E23" w14:textId="77777777" w:rsidR="00064B3E" w:rsidRDefault="00064B3E">
          <w:pPr>
            <w:pStyle w:val="TtuloTDC"/>
          </w:pPr>
          <w:r>
            <w:rPr>
              <w:lang w:val="es-ES"/>
            </w:rPr>
            <w:t>Contenido</w:t>
          </w:r>
        </w:p>
        <w:p w14:paraId="6AC34F7F" w14:textId="77777777" w:rsidR="00064B3E" w:rsidRDefault="00064B3E">
          <w:pPr>
            <w:pStyle w:val="TDC1"/>
            <w:tabs>
              <w:tab w:val="right" w:leader="dot" w:pos="8828"/>
            </w:tabs>
            <w:rPr>
              <w:rStyle w:val="Hipervnculo"/>
              <w:noProof/>
            </w:rPr>
          </w:pPr>
          <w:r>
            <w:fldChar w:fldCharType="begin"/>
          </w:r>
          <w:r>
            <w:instrText xml:space="preserve"> TOC \o "1-3" \h \z \u </w:instrText>
          </w:r>
          <w:r>
            <w:fldChar w:fldCharType="separate"/>
          </w:r>
        </w:p>
        <w:p w14:paraId="61CDB079" w14:textId="77777777" w:rsidR="00064B3E" w:rsidRPr="00064B3E" w:rsidRDefault="00064B3E" w:rsidP="00064B3E"/>
        <w:p w14:paraId="2AF7FD08" w14:textId="04EC46AC" w:rsidR="00064B3E" w:rsidRDefault="00212B53">
          <w:pPr>
            <w:pStyle w:val="TDC2"/>
            <w:tabs>
              <w:tab w:val="right" w:leader="dot" w:pos="8828"/>
            </w:tabs>
            <w:rPr>
              <w:rStyle w:val="Hipervnculo"/>
              <w:noProof/>
            </w:rPr>
          </w:pPr>
          <w:hyperlink w:anchor="_Toc39431313" w:history="1">
            <w:r w:rsidR="00064B3E" w:rsidRPr="00517969">
              <w:rPr>
                <w:rStyle w:val="Hipervnculo"/>
                <w:noProof/>
              </w:rPr>
              <w:t>Objetivo:</w:t>
            </w:r>
            <w:r w:rsidR="00064B3E">
              <w:rPr>
                <w:noProof/>
                <w:webHidden/>
              </w:rPr>
              <w:tab/>
            </w:r>
            <w:r w:rsidR="00064B3E">
              <w:rPr>
                <w:noProof/>
                <w:webHidden/>
              </w:rPr>
              <w:fldChar w:fldCharType="begin"/>
            </w:r>
            <w:r w:rsidR="00064B3E">
              <w:rPr>
                <w:noProof/>
                <w:webHidden/>
              </w:rPr>
              <w:instrText xml:space="preserve"> PAGEREF _Toc39431313 \h </w:instrText>
            </w:r>
            <w:r w:rsidR="00064B3E">
              <w:rPr>
                <w:noProof/>
                <w:webHidden/>
              </w:rPr>
            </w:r>
            <w:r w:rsidR="00064B3E">
              <w:rPr>
                <w:noProof/>
                <w:webHidden/>
              </w:rPr>
              <w:fldChar w:fldCharType="separate"/>
            </w:r>
            <w:r w:rsidR="0084468D">
              <w:rPr>
                <w:noProof/>
                <w:webHidden/>
              </w:rPr>
              <w:t>2</w:t>
            </w:r>
            <w:r w:rsidR="00064B3E">
              <w:rPr>
                <w:noProof/>
                <w:webHidden/>
              </w:rPr>
              <w:fldChar w:fldCharType="end"/>
            </w:r>
          </w:hyperlink>
        </w:p>
        <w:p w14:paraId="06B2E50A" w14:textId="77777777" w:rsidR="00064B3E" w:rsidRPr="00064B3E" w:rsidRDefault="00064B3E" w:rsidP="00064B3E"/>
        <w:p w14:paraId="18096EE7" w14:textId="34E900E1" w:rsidR="00064B3E" w:rsidRDefault="00212B53">
          <w:pPr>
            <w:pStyle w:val="TDC2"/>
            <w:tabs>
              <w:tab w:val="right" w:leader="dot" w:pos="8828"/>
            </w:tabs>
            <w:rPr>
              <w:rStyle w:val="Hipervnculo"/>
              <w:noProof/>
            </w:rPr>
          </w:pPr>
          <w:hyperlink w:anchor="_Toc39431314" w:history="1">
            <w:r w:rsidR="00064B3E" w:rsidRPr="00517969">
              <w:rPr>
                <w:rStyle w:val="Hipervnculo"/>
                <w:noProof/>
              </w:rPr>
              <w:t>Características del Motor:</w:t>
            </w:r>
            <w:r w:rsidR="00064B3E">
              <w:rPr>
                <w:noProof/>
                <w:webHidden/>
              </w:rPr>
              <w:tab/>
            </w:r>
            <w:r w:rsidR="00064B3E">
              <w:rPr>
                <w:noProof/>
                <w:webHidden/>
              </w:rPr>
              <w:fldChar w:fldCharType="begin"/>
            </w:r>
            <w:r w:rsidR="00064B3E">
              <w:rPr>
                <w:noProof/>
                <w:webHidden/>
              </w:rPr>
              <w:instrText xml:space="preserve"> PAGEREF _Toc39431314 \h </w:instrText>
            </w:r>
            <w:r w:rsidR="00064B3E">
              <w:rPr>
                <w:noProof/>
                <w:webHidden/>
              </w:rPr>
            </w:r>
            <w:r w:rsidR="00064B3E">
              <w:rPr>
                <w:noProof/>
                <w:webHidden/>
              </w:rPr>
              <w:fldChar w:fldCharType="separate"/>
            </w:r>
            <w:r w:rsidR="0084468D">
              <w:rPr>
                <w:noProof/>
                <w:webHidden/>
              </w:rPr>
              <w:t>2</w:t>
            </w:r>
            <w:r w:rsidR="00064B3E">
              <w:rPr>
                <w:noProof/>
                <w:webHidden/>
              </w:rPr>
              <w:fldChar w:fldCharType="end"/>
            </w:r>
          </w:hyperlink>
        </w:p>
        <w:p w14:paraId="3CF04539" w14:textId="77777777" w:rsidR="00E10665" w:rsidRPr="00E10665" w:rsidRDefault="00E10665" w:rsidP="00E10665"/>
        <w:p w14:paraId="689C631D" w14:textId="72BE80DE" w:rsidR="00064B3E" w:rsidRDefault="00212B53">
          <w:pPr>
            <w:pStyle w:val="TDC2"/>
            <w:tabs>
              <w:tab w:val="right" w:leader="dot" w:pos="8828"/>
            </w:tabs>
            <w:rPr>
              <w:rStyle w:val="Hipervnculo"/>
              <w:noProof/>
            </w:rPr>
          </w:pPr>
          <w:hyperlink w:anchor="_Toc39431315" w:history="1">
            <w:r w:rsidR="00064B3E" w:rsidRPr="00517969">
              <w:rPr>
                <w:rStyle w:val="Hipervnculo"/>
                <w:noProof/>
              </w:rPr>
              <w:t>Cálculos:</w:t>
            </w:r>
            <w:r w:rsidR="00064B3E">
              <w:rPr>
                <w:noProof/>
                <w:webHidden/>
              </w:rPr>
              <w:tab/>
            </w:r>
            <w:r w:rsidR="00064B3E">
              <w:rPr>
                <w:noProof/>
                <w:webHidden/>
              </w:rPr>
              <w:fldChar w:fldCharType="begin"/>
            </w:r>
            <w:r w:rsidR="00064B3E">
              <w:rPr>
                <w:noProof/>
                <w:webHidden/>
              </w:rPr>
              <w:instrText xml:space="preserve"> PAGEREF _Toc39431315 \h </w:instrText>
            </w:r>
            <w:r w:rsidR="00064B3E">
              <w:rPr>
                <w:noProof/>
                <w:webHidden/>
              </w:rPr>
            </w:r>
            <w:r w:rsidR="00064B3E">
              <w:rPr>
                <w:noProof/>
                <w:webHidden/>
              </w:rPr>
              <w:fldChar w:fldCharType="separate"/>
            </w:r>
            <w:r w:rsidR="0084468D">
              <w:rPr>
                <w:noProof/>
                <w:webHidden/>
              </w:rPr>
              <w:t>2</w:t>
            </w:r>
            <w:r w:rsidR="00064B3E">
              <w:rPr>
                <w:noProof/>
                <w:webHidden/>
              </w:rPr>
              <w:fldChar w:fldCharType="end"/>
            </w:r>
          </w:hyperlink>
        </w:p>
        <w:p w14:paraId="52932D58" w14:textId="77777777" w:rsidR="00E10665" w:rsidRPr="00E10665" w:rsidRDefault="00E10665" w:rsidP="00E10665"/>
        <w:p w14:paraId="733F72B1" w14:textId="14ED3388" w:rsidR="00064B3E" w:rsidRDefault="00212B53">
          <w:pPr>
            <w:pStyle w:val="TDC2"/>
            <w:tabs>
              <w:tab w:val="right" w:leader="dot" w:pos="8828"/>
            </w:tabs>
            <w:rPr>
              <w:rStyle w:val="Hipervnculo"/>
              <w:noProof/>
            </w:rPr>
          </w:pPr>
          <w:hyperlink w:anchor="_Toc39431316" w:history="1">
            <w:r w:rsidR="00064B3E" w:rsidRPr="00517969">
              <w:rPr>
                <w:rStyle w:val="Hipervnculo"/>
                <w:noProof/>
              </w:rPr>
              <w:t>Código:</w:t>
            </w:r>
            <w:r w:rsidR="00064B3E">
              <w:rPr>
                <w:noProof/>
                <w:webHidden/>
              </w:rPr>
              <w:tab/>
            </w:r>
            <w:r w:rsidR="00064B3E">
              <w:rPr>
                <w:noProof/>
                <w:webHidden/>
              </w:rPr>
              <w:fldChar w:fldCharType="begin"/>
            </w:r>
            <w:r w:rsidR="00064B3E">
              <w:rPr>
                <w:noProof/>
                <w:webHidden/>
              </w:rPr>
              <w:instrText xml:space="preserve"> PAGEREF _Toc39431316 \h </w:instrText>
            </w:r>
            <w:r w:rsidR="00064B3E">
              <w:rPr>
                <w:noProof/>
                <w:webHidden/>
              </w:rPr>
            </w:r>
            <w:r w:rsidR="00064B3E">
              <w:rPr>
                <w:noProof/>
                <w:webHidden/>
              </w:rPr>
              <w:fldChar w:fldCharType="separate"/>
            </w:r>
            <w:r w:rsidR="0084468D">
              <w:rPr>
                <w:noProof/>
                <w:webHidden/>
              </w:rPr>
              <w:t>3</w:t>
            </w:r>
            <w:r w:rsidR="00064B3E">
              <w:rPr>
                <w:noProof/>
                <w:webHidden/>
              </w:rPr>
              <w:fldChar w:fldCharType="end"/>
            </w:r>
          </w:hyperlink>
        </w:p>
        <w:p w14:paraId="641FD574" w14:textId="77777777" w:rsidR="00E10665" w:rsidRPr="00E10665" w:rsidRDefault="00E10665" w:rsidP="00E10665"/>
        <w:p w14:paraId="344CA55F" w14:textId="7AE389B1" w:rsidR="00064B3E" w:rsidRDefault="00212B53">
          <w:pPr>
            <w:pStyle w:val="TDC2"/>
            <w:tabs>
              <w:tab w:val="right" w:leader="dot" w:pos="8828"/>
            </w:tabs>
            <w:rPr>
              <w:rStyle w:val="Hipervnculo"/>
              <w:noProof/>
            </w:rPr>
          </w:pPr>
          <w:hyperlink w:anchor="_Toc39431317" w:history="1">
            <w:r w:rsidR="00064B3E" w:rsidRPr="00517969">
              <w:rPr>
                <w:rStyle w:val="Hipervnculo"/>
                <w:noProof/>
              </w:rPr>
              <w:t>Simulación:</w:t>
            </w:r>
            <w:r w:rsidR="00064B3E">
              <w:rPr>
                <w:noProof/>
                <w:webHidden/>
              </w:rPr>
              <w:tab/>
            </w:r>
            <w:r w:rsidR="00064B3E">
              <w:rPr>
                <w:noProof/>
                <w:webHidden/>
              </w:rPr>
              <w:fldChar w:fldCharType="begin"/>
            </w:r>
            <w:r w:rsidR="00064B3E">
              <w:rPr>
                <w:noProof/>
                <w:webHidden/>
              </w:rPr>
              <w:instrText xml:space="preserve"> PAGEREF _Toc39431317 \h </w:instrText>
            </w:r>
            <w:r w:rsidR="00064B3E">
              <w:rPr>
                <w:noProof/>
                <w:webHidden/>
              </w:rPr>
            </w:r>
            <w:r w:rsidR="00064B3E">
              <w:rPr>
                <w:noProof/>
                <w:webHidden/>
              </w:rPr>
              <w:fldChar w:fldCharType="separate"/>
            </w:r>
            <w:r w:rsidR="0084468D">
              <w:rPr>
                <w:noProof/>
                <w:webHidden/>
              </w:rPr>
              <w:t>3</w:t>
            </w:r>
            <w:r w:rsidR="00064B3E">
              <w:rPr>
                <w:noProof/>
                <w:webHidden/>
              </w:rPr>
              <w:fldChar w:fldCharType="end"/>
            </w:r>
          </w:hyperlink>
        </w:p>
        <w:p w14:paraId="7B710C5E" w14:textId="77777777" w:rsidR="00E10665" w:rsidRPr="00E10665" w:rsidRDefault="00E10665" w:rsidP="00E10665"/>
        <w:p w14:paraId="3AF470B4" w14:textId="032EC804" w:rsidR="00064B3E" w:rsidRDefault="00212B53">
          <w:pPr>
            <w:pStyle w:val="TDC2"/>
            <w:tabs>
              <w:tab w:val="right" w:leader="dot" w:pos="8828"/>
            </w:tabs>
            <w:rPr>
              <w:noProof/>
            </w:rPr>
          </w:pPr>
          <w:hyperlink w:anchor="_Toc39431318" w:history="1">
            <w:r w:rsidR="00064B3E" w:rsidRPr="00517969">
              <w:rPr>
                <w:rStyle w:val="Hipervnculo"/>
                <w:noProof/>
              </w:rPr>
              <w:t>Conclusiones:</w:t>
            </w:r>
            <w:r w:rsidR="00064B3E">
              <w:rPr>
                <w:noProof/>
                <w:webHidden/>
              </w:rPr>
              <w:tab/>
            </w:r>
            <w:r w:rsidR="00064B3E">
              <w:rPr>
                <w:noProof/>
                <w:webHidden/>
              </w:rPr>
              <w:fldChar w:fldCharType="begin"/>
            </w:r>
            <w:r w:rsidR="00064B3E">
              <w:rPr>
                <w:noProof/>
                <w:webHidden/>
              </w:rPr>
              <w:instrText xml:space="preserve"> PAGEREF _Toc39431318 \h </w:instrText>
            </w:r>
            <w:r w:rsidR="00064B3E">
              <w:rPr>
                <w:noProof/>
                <w:webHidden/>
              </w:rPr>
            </w:r>
            <w:r w:rsidR="00064B3E">
              <w:rPr>
                <w:noProof/>
                <w:webHidden/>
              </w:rPr>
              <w:fldChar w:fldCharType="separate"/>
            </w:r>
            <w:r w:rsidR="0084468D">
              <w:rPr>
                <w:noProof/>
                <w:webHidden/>
              </w:rPr>
              <w:t>4</w:t>
            </w:r>
            <w:r w:rsidR="00064B3E">
              <w:rPr>
                <w:noProof/>
                <w:webHidden/>
              </w:rPr>
              <w:fldChar w:fldCharType="end"/>
            </w:r>
          </w:hyperlink>
        </w:p>
        <w:p w14:paraId="4E947B49" w14:textId="77777777" w:rsidR="00064B3E" w:rsidRDefault="00064B3E">
          <w:r>
            <w:rPr>
              <w:b/>
              <w:bCs/>
              <w:lang w:val="es-ES"/>
            </w:rPr>
            <w:fldChar w:fldCharType="end"/>
          </w:r>
        </w:p>
      </w:sdtContent>
    </w:sdt>
    <w:p w14:paraId="314A8DD1" w14:textId="77777777" w:rsidR="00EA420F" w:rsidRDefault="00EA420F"/>
    <w:p w14:paraId="142F4CCA" w14:textId="77777777" w:rsidR="00064B3E" w:rsidRDefault="00064B3E"/>
    <w:p w14:paraId="75A1AE42" w14:textId="77777777" w:rsidR="00064B3E" w:rsidRDefault="00064B3E"/>
    <w:p w14:paraId="56A701C0" w14:textId="77777777" w:rsidR="00064B3E" w:rsidRDefault="00064B3E"/>
    <w:p w14:paraId="5FFB129E" w14:textId="77777777" w:rsidR="00064B3E" w:rsidRDefault="00064B3E"/>
    <w:p w14:paraId="3E061882" w14:textId="77777777" w:rsidR="00064B3E" w:rsidRDefault="00064B3E"/>
    <w:p w14:paraId="0AE6F64A" w14:textId="77777777" w:rsidR="00064B3E" w:rsidRDefault="00064B3E"/>
    <w:p w14:paraId="59833E29" w14:textId="77777777" w:rsidR="00064B3E" w:rsidRDefault="00064B3E"/>
    <w:p w14:paraId="1AF49D76" w14:textId="77777777" w:rsidR="00064B3E" w:rsidRDefault="00064B3E"/>
    <w:p w14:paraId="3549874B" w14:textId="77777777" w:rsidR="00064B3E" w:rsidRDefault="00064B3E"/>
    <w:p w14:paraId="60D81066" w14:textId="77777777" w:rsidR="00064B3E" w:rsidRDefault="00064B3E"/>
    <w:p w14:paraId="5BFA162F" w14:textId="77777777" w:rsidR="00064B3E" w:rsidRDefault="00064B3E"/>
    <w:p w14:paraId="2431EFF4" w14:textId="77777777" w:rsidR="00064B3E" w:rsidRDefault="00064B3E"/>
    <w:p w14:paraId="2ACF262E" w14:textId="77777777" w:rsidR="00E10665" w:rsidRDefault="00E10665" w:rsidP="00E10665"/>
    <w:p w14:paraId="67F87193" w14:textId="77777777" w:rsidR="00B62C36" w:rsidRPr="002E1A00" w:rsidRDefault="00B62C36" w:rsidP="00E10665">
      <w:pPr>
        <w:ind w:left="708" w:firstLine="708"/>
        <w:rPr>
          <w:b/>
          <w:bCs/>
        </w:rPr>
      </w:pPr>
      <w:r w:rsidRPr="002E1A00">
        <w:rPr>
          <w:b/>
          <w:bCs/>
        </w:rPr>
        <w:lastRenderedPageBreak/>
        <w:t>Practica</w:t>
      </w:r>
      <w:r>
        <w:rPr>
          <w:b/>
          <w:bCs/>
        </w:rPr>
        <w:t xml:space="preserve"> </w:t>
      </w:r>
      <w:r w:rsidRPr="002E1A00">
        <w:rPr>
          <w:b/>
          <w:bCs/>
        </w:rPr>
        <w:t>2. Diseño de un controlador de temperatura con dos actuadores</w:t>
      </w:r>
    </w:p>
    <w:p w14:paraId="4129FD74" w14:textId="77777777" w:rsidR="00B62C36" w:rsidRDefault="00B62C36" w:rsidP="00064B3E">
      <w:pPr>
        <w:pStyle w:val="Ttulo2"/>
      </w:pPr>
      <w:bookmarkStart w:id="2" w:name="_Toc39431313"/>
      <w:r w:rsidRPr="008635D9">
        <w:t>Objetivo</w:t>
      </w:r>
      <w:r>
        <w:t>:</w:t>
      </w:r>
      <w:bookmarkEnd w:id="2"/>
    </w:p>
    <w:p w14:paraId="02ED17F2" w14:textId="77777777" w:rsidR="00B62C36" w:rsidRDefault="00B62C36" w:rsidP="00B62C36">
      <w:pPr>
        <w:jc w:val="both"/>
      </w:pPr>
      <w:r>
        <w:t>Diseñar un programa para el PIC16F877a, configurando el ADC para recibir la señal de dos sensores LM35 a dos de sus canales de entrada. Cada sensor va a activar un motor de CD de 12 V con las siguientes especificaciones de funcionamiento.</w:t>
      </w:r>
    </w:p>
    <w:p w14:paraId="5CBC595B" w14:textId="77777777" w:rsidR="00B62C36" w:rsidRDefault="00B62C36" w:rsidP="00B62C36">
      <w:pPr>
        <w:jc w:val="both"/>
      </w:pPr>
      <w:r>
        <w:t>El sensor 1 activará un bit de salida del Puerto B el cual activará al motor M1, cuando esté por debajo de 30 grados centígrados.</w:t>
      </w:r>
    </w:p>
    <w:p w14:paraId="40BCEBFA" w14:textId="77777777" w:rsidR="00B62C36" w:rsidRDefault="00B62C36" w:rsidP="00B62C36">
      <w:pPr>
        <w:jc w:val="both"/>
      </w:pPr>
      <w:r>
        <w:t>El sensor 2 activará un bit de salida del puerto B el cual activará al motor M2, cuando esté por arriba de 50 grados centígrados.</w:t>
      </w:r>
    </w:p>
    <w:p w14:paraId="2AB5A03A" w14:textId="77777777" w:rsidR="00B62C36" w:rsidRDefault="00B62C36" w:rsidP="00B62C36">
      <w:pPr>
        <w:jc w:val="both"/>
      </w:pPr>
    </w:p>
    <w:p w14:paraId="14D092B6" w14:textId="77777777" w:rsidR="00B62C36" w:rsidRDefault="00B62C36" w:rsidP="00B62C36">
      <w:pPr>
        <w:jc w:val="both"/>
      </w:pPr>
      <w:r w:rsidRPr="002E1A00">
        <w:rPr>
          <w:b/>
          <w:bCs/>
        </w:rPr>
        <w:t>Nota:</w:t>
      </w:r>
      <w:r>
        <w:t xml:space="preserve"> Recuerde hacer los cálculos para el transistor que funcionará en su estado de corte y saturación para activar el motor. Dependiendo del transistor que utilizará chequé las hojas de datos para realizar los cálculos correspondientes de la resistencia de base. (Es decir necesita saber la Beta que utilizará)</w:t>
      </w:r>
    </w:p>
    <w:p w14:paraId="20990817" w14:textId="77777777" w:rsidR="00B62C36" w:rsidRDefault="00B62C36" w:rsidP="00B62C36">
      <w:pPr>
        <w:jc w:val="both"/>
      </w:pPr>
    </w:p>
    <w:p w14:paraId="29D82822" w14:textId="77777777" w:rsidR="00B62C36" w:rsidRPr="002E1A00" w:rsidRDefault="00B62C36" w:rsidP="00064B3E">
      <w:pPr>
        <w:pStyle w:val="Ttulo2"/>
      </w:pPr>
      <w:bookmarkStart w:id="3" w:name="_Toc39431314"/>
      <w:r w:rsidRPr="002E1A00">
        <w:t>Características del Motor:</w:t>
      </w:r>
      <w:bookmarkEnd w:id="3"/>
    </w:p>
    <w:p w14:paraId="648868A8" w14:textId="77777777" w:rsidR="00B62C36" w:rsidRDefault="00B62C36" w:rsidP="00B62C36">
      <w:pPr>
        <w:jc w:val="both"/>
      </w:pPr>
      <w:r>
        <w:t>Motor de DC a 12 Volts</w:t>
      </w:r>
    </w:p>
    <w:p w14:paraId="6023D9BC" w14:textId="77777777" w:rsidR="00B62C36" w:rsidRDefault="00B62C36" w:rsidP="00B62C36">
      <w:pPr>
        <w:jc w:val="both"/>
      </w:pPr>
      <w:r>
        <w:t>Corriente máxima 1Amper</w:t>
      </w:r>
    </w:p>
    <w:p w14:paraId="5A64DFEE" w14:textId="77777777" w:rsidR="00B62C36" w:rsidRDefault="00B62C36" w:rsidP="00B62C36">
      <w:pPr>
        <w:jc w:val="both"/>
      </w:pPr>
      <w:r>
        <w:t>Para comprobar el funcionamiento del programa deberá realizar la simulación del circuito y mostrarlo en un video con una duración no mayor a un minuto, para mostrar el código y el funcionamiento del circuito.</w:t>
      </w:r>
    </w:p>
    <w:p w14:paraId="6AEF971C" w14:textId="77777777" w:rsidR="00EA420F" w:rsidRDefault="00E10665" w:rsidP="00064B3E">
      <w:pPr>
        <w:pStyle w:val="Ttulo2"/>
      </w:pPr>
      <w:bookmarkStart w:id="4" w:name="_Toc39431315"/>
      <w:r w:rsidRPr="00B62C36">
        <w:rPr>
          <w:b/>
          <w:bCs/>
          <w:noProof/>
        </w:rPr>
        <mc:AlternateContent>
          <mc:Choice Requires="wps">
            <w:drawing>
              <wp:anchor distT="45720" distB="45720" distL="114300" distR="114300" simplePos="0" relativeHeight="251665408" behindDoc="1" locked="0" layoutInCell="1" allowOverlap="1" wp14:anchorId="265DB064" wp14:editId="7344B814">
                <wp:simplePos x="0" y="0"/>
                <wp:positionH relativeFrom="margin">
                  <wp:align>center</wp:align>
                </wp:positionH>
                <wp:positionV relativeFrom="paragraph">
                  <wp:posOffset>128905</wp:posOffset>
                </wp:positionV>
                <wp:extent cx="3581400" cy="21412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141220"/>
                        </a:xfrm>
                        <a:prstGeom prst="rect">
                          <a:avLst/>
                        </a:prstGeom>
                        <a:solidFill>
                          <a:srgbClr val="FFFFFF"/>
                        </a:solidFill>
                        <a:ln w="9525">
                          <a:noFill/>
                          <a:miter lim="800000"/>
                          <a:headEnd/>
                          <a:tailEnd/>
                        </a:ln>
                      </wps:spPr>
                      <wps:txbx>
                        <w:txbxContent>
                          <w:p w14:paraId="4DC88BAF" w14:textId="77777777" w:rsidR="001F3D44" w:rsidRPr="00B62C36" w:rsidRDefault="00212B53">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21A3A226" w14:textId="77777777" w:rsidR="001F3D44" w:rsidRPr="00B62C36" w:rsidRDefault="00212B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=1A</m:t>
                                </m:r>
                              </m:oMath>
                            </m:oMathPara>
                          </w:p>
                          <w:p w14:paraId="1D906306" w14:textId="77777777" w:rsidR="001F3D44" w:rsidRPr="00B62C36" w:rsidRDefault="00212B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oMath>
                            </m:oMathPara>
                          </w:p>
                          <w:p w14:paraId="4733A124" w14:textId="77777777" w:rsidR="001F3D44" w:rsidRPr="00B62C36" w:rsidRDefault="001F3D44">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I</m:t>
                                    </m:r>
                                  </m:den>
                                </m:f>
                              </m:oMath>
                            </m:oMathPara>
                          </w:p>
                          <w:p w14:paraId="22B9B241" w14:textId="77777777" w:rsidR="001F3D44" w:rsidRDefault="001F3D44">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v</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v⋅β</m:t>
                                    </m:r>
                                  </m:num>
                                  <m:den>
                                    <m:r>
                                      <w:rPr>
                                        <w:rFonts w:ascii="Cambria Math" w:eastAsiaTheme="minorEastAsia" w:hAnsi="Cambria Math"/>
                                      </w:rPr>
                                      <m:t>1</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DB064" id="Cuadro de texto 2" o:spid="_x0000_s1029" type="#_x0000_t202" style="position:absolute;margin-left:0;margin-top:10.15pt;width:282pt;height:168.6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" stroked="f">
                <v:textbox>
                  <w:txbxContent>
                    <w:p w14:paraId="4DC88BAF" w14:textId="77777777" w:rsidR="001F3D44" w:rsidRPr="00B62C36" w:rsidRDefault="00212B53">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21A3A226" w14:textId="77777777" w:rsidR="001F3D44" w:rsidRPr="00B62C36" w:rsidRDefault="00212B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=1A</m:t>
                          </m:r>
                        </m:oMath>
                      </m:oMathPara>
                    </w:p>
                    <w:p w14:paraId="1D906306" w14:textId="77777777" w:rsidR="001F3D44" w:rsidRPr="00B62C36" w:rsidRDefault="00212B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oMath>
                      </m:oMathPara>
                    </w:p>
                    <w:p w14:paraId="4733A124" w14:textId="77777777" w:rsidR="001F3D44" w:rsidRPr="00B62C36" w:rsidRDefault="001F3D44">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I</m:t>
                              </m:r>
                            </m:den>
                          </m:f>
                        </m:oMath>
                      </m:oMathPara>
                    </w:p>
                    <w:p w14:paraId="22B9B241" w14:textId="77777777" w:rsidR="001F3D44" w:rsidRDefault="001F3D44">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v</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v⋅β</m:t>
                              </m:r>
                            </m:num>
                            <m:den>
                              <m:r>
                                <w:rPr>
                                  <w:rFonts w:ascii="Cambria Math" w:eastAsiaTheme="minorEastAsia" w:hAnsi="Cambria Math"/>
                                </w:rPr>
                                <m:t>1</m:t>
                              </m:r>
                            </m:den>
                          </m:f>
                        </m:oMath>
                      </m:oMathPara>
                    </w:p>
                  </w:txbxContent>
                </v:textbox>
                <w10:wrap anchorx="margin"/>
              </v:shape>
            </w:pict>
          </mc:Fallback>
        </mc:AlternateContent>
      </w:r>
      <w:r w:rsidR="00B62C36" w:rsidRPr="00B62C36">
        <w:t>Cálculos:</w:t>
      </w:r>
      <w:bookmarkEnd w:id="4"/>
    </w:p>
    <w:p w14:paraId="0484EB5C" w14:textId="77777777" w:rsidR="00B62C36" w:rsidRPr="00E10665" w:rsidRDefault="00B62C36" w:rsidP="00E10665">
      <w:r>
        <w:rPr>
          <w:noProof/>
        </w:rPr>
        <w:drawing>
          <wp:anchor distT="0" distB="0" distL="114300" distR="114300" simplePos="0" relativeHeight="251666432" behindDoc="1" locked="0" layoutInCell="1" allowOverlap="1" wp14:anchorId="2E56C99C" wp14:editId="52812057">
            <wp:simplePos x="0" y="0"/>
            <wp:positionH relativeFrom="column">
              <wp:posOffset>1905</wp:posOffset>
            </wp:positionH>
            <wp:positionV relativeFrom="paragraph">
              <wp:posOffset>2540</wp:posOffset>
            </wp:positionV>
            <wp:extent cx="2324100" cy="1805305"/>
            <wp:effectExtent l="0" t="0" r="0" b="444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24100" cy="1805305"/>
                    </a:xfrm>
                    <a:prstGeom prst="rect">
                      <a:avLst/>
                    </a:prstGeom>
                  </pic:spPr>
                </pic:pic>
              </a:graphicData>
            </a:graphic>
          </wp:anchor>
        </w:drawing>
      </w:r>
    </w:p>
    <w:p w14:paraId="7A45E855" w14:textId="77777777" w:rsidR="00B62C36" w:rsidRDefault="00B62C36" w:rsidP="00B62C36">
      <w:pPr>
        <w:tabs>
          <w:tab w:val="left" w:pos="3828"/>
        </w:tabs>
        <w:rPr>
          <w:b/>
          <w:bCs/>
        </w:rPr>
      </w:pPr>
    </w:p>
    <w:p w14:paraId="66EF02C2" w14:textId="77777777" w:rsidR="00E10665" w:rsidRDefault="00E10665">
      <w:pPr>
        <w:rPr>
          <w:rFonts w:eastAsiaTheme="minorEastAsia"/>
          <w:b/>
          <w:bCs/>
        </w:rPr>
      </w:pPr>
    </w:p>
    <w:p w14:paraId="7A49AC4E" w14:textId="77777777" w:rsidR="00E10665" w:rsidRDefault="00E10665">
      <w:pPr>
        <w:rPr>
          <w:rFonts w:eastAsiaTheme="minorEastAsia"/>
          <w:b/>
          <w:bCs/>
        </w:rPr>
      </w:pPr>
    </w:p>
    <w:p w14:paraId="776438C0" w14:textId="77777777" w:rsidR="00E10665" w:rsidRDefault="00E10665">
      <w:pPr>
        <w:rPr>
          <w:rFonts w:eastAsiaTheme="minorEastAsia"/>
          <w:b/>
          <w:bCs/>
        </w:rPr>
      </w:pPr>
    </w:p>
    <w:p w14:paraId="5AE206E0" w14:textId="77777777" w:rsidR="00E10665" w:rsidRDefault="00E10665">
      <w:pPr>
        <w:rPr>
          <w:rFonts w:eastAsiaTheme="minorEastAsia"/>
          <w:b/>
          <w:bCs/>
        </w:rPr>
      </w:pPr>
    </w:p>
    <w:p w14:paraId="2C2E9339" w14:textId="77777777" w:rsidR="00E10665" w:rsidRDefault="00E10665">
      <w:pPr>
        <w:rPr>
          <w:rFonts w:eastAsiaTheme="minorEastAsia"/>
          <w:b/>
          <w:bCs/>
        </w:rPr>
      </w:pPr>
    </w:p>
    <w:p w14:paraId="11D2AF00" w14:textId="77777777" w:rsidR="00B62C36" w:rsidRPr="00B62C36" w:rsidRDefault="00B62C36">
      <w:pPr>
        <w:rPr>
          <w:rFonts w:eastAsiaTheme="minorEastAsia"/>
          <w:b/>
          <w:bCs/>
        </w:rPr>
      </w:pPr>
      <m:oMathPara>
        <m:oMath>
          <m:r>
            <m:rPr>
              <m:sty m:val="bi"/>
            </m:rPr>
            <w:rPr>
              <w:rFonts w:ascii="Cambria Math" w:hAnsi="Cambria Math"/>
            </w:rPr>
            <m:t>β=150</m:t>
          </m:r>
        </m:oMath>
      </m:oMathPara>
    </w:p>
    <w:p w14:paraId="5A905CCE" w14:textId="77777777" w:rsidR="00B62C36" w:rsidRPr="00B62C36" w:rsidRDefault="00B62C36">
      <w:pPr>
        <w:rPr>
          <w:rFonts w:eastAsiaTheme="minorEastAsia"/>
          <w:b/>
          <w:bCs/>
        </w:rPr>
      </w:pPr>
      <m:oMathPara>
        <m:oMath>
          <m:r>
            <m:rPr>
              <m:sty m:val="bi"/>
            </m:rPr>
            <w:rPr>
              <w:rFonts w:ascii="Cambria Math" w:eastAsiaTheme="minorEastAsia" w:hAnsi="Cambria Math"/>
            </w:rPr>
            <m:t>v=</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in</m:t>
                  </m:r>
                </m:sub>
              </m:sSub>
              <m:r>
                <m:rPr>
                  <m:sty m:val="bi"/>
                </m:rPr>
                <w:rPr>
                  <w:rFonts w:ascii="Cambria Math" w:eastAsiaTheme="minorEastAsia" w:hAnsi="Cambria Math"/>
                </w:rPr>
                <m:t>-0.7</m:t>
              </m:r>
            </m:e>
          </m:d>
        </m:oMath>
      </m:oMathPara>
    </w:p>
    <w:p w14:paraId="6F452173" w14:textId="77777777" w:rsidR="00B62C36" w:rsidRPr="00B62C36" w:rsidRDefault="00B62C36">
      <w:pPr>
        <w:rPr>
          <w:rFonts w:eastAsiaTheme="minorEastAsia"/>
          <w:b/>
          <w:bCs/>
        </w:rPr>
      </w:pPr>
      <m:oMathPara>
        <m:oMath>
          <m:r>
            <m:rPr>
              <m:sty m:val="bi"/>
            </m:rPr>
            <w:rPr>
              <w:rFonts w:ascii="Cambria Math" w:eastAsiaTheme="minorEastAsia" w:hAnsi="Cambria Math"/>
            </w:rPr>
            <m:t>R=150⋅4.3</m:t>
          </m:r>
        </m:oMath>
      </m:oMathPara>
    </w:p>
    <w:p w14:paraId="4A213815" w14:textId="77777777" w:rsidR="00B62C36" w:rsidRPr="00B62C36" w:rsidRDefault="00B62C36">
      <w:pPr>
        <w:rPr>
          <w:rFonts w:eastAsiaTheme="minorEastAsia"/>
          <w:b/>
          <w:bCs/>
        </w:rPr>
      </w:pPr>
      <m:oMathPara>
        <m:oMath>
          <m:r>
            <m:rPr>
              <m:sty m:val="bi"/>
            </m:rPr>
            <w:rPr>
              <w:rFonts w:ascii="Cambria Math" w:eastAsiaTheme="minorEastAsia" w:hAnsi="Cambria Math"/>
            </w:rPr>
            <m:t>R=645</m:t>
          </m:r>
          <m:r>
            <m:rPr>
              <m:sty m:val="bi"/>
            </m:rPr>
            <w:rPr>
              <w:rFonts w:ascii="Cambria Math" w:eastAsiaTheme="minorEastAsia" w:hAnsi="Cambria Math"/>
            </w:rPr>
            <m:t>Ω</m:t>
          </m:r>
        </m:oMath>
      </m:oMathPara>
    </w:p>
    <w:p w14:paraId="7771487B" w14:textId="77777777" w:rsidR="00B62C36" w:rsidRDefault="00064B3E" w:rsidP="00064B3E">
      <w:pPr>
        <w:pStyle w:val="Ttulo2"/>
        <w:rPr>
          <w:rFonts w:eastAsiaTheme="minorEastAsia"/>
        </w:rPr>
      </w:pPr>
      <w:bookmarkStart w:id="5" w:name="_Toc39431316"/>
      <w:r>
        <w:rPr>
          <w:rFonts w:eastAsiaTheme="minorEastAsia"/>
        </w:rPr>
        <w:lastRenderedPageBreak/>
        <w:t>Código:</w:t>
      </w:r>
      <w:bookmarkEnd w:id="5"/>
    </w:p>
    <w:p w14:paraId="4FF68221" w14:textId="77777777" w:rsidR="001F3D44" w:rsidRDefault="00E10665" w:rsidP="001F3D44">
      <w:pPr>
        <w:rPr>
          <w:noProof/>
        </w:rPr>
      </w:pPr>
      <w:r>
        <w:rPr>
          <w:noProof/>
        </w:rPr>
        <w:drawing>
          <wp:inline distT="0" distB="0" distL="0" distR="0" wp14:anchorId="3EC28C10" wp14:editId="48840F37">
            <wp:extent cx="5446887" cy="33909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411" cy="3398074"/>
                    </a:xfrm>
                    <a:prstGeom prst="rect">
                      <a:avLst/>
                    </a:prstGeom>
                  </pic:spPr>
                </pic:pic>
              </a:graphicData>
            </a:graphic>
          </wp:inline>
        </w:drawing>
      </w:r>
    </w:p>
    <w:p w14:paraId="3EEB181C" w14:textId="77777777" w:rsidR="001F3D44" w:rsidRDefault="001F3D44" w:rsidP="001F3D44">
      <w:pPr>
        <w:rPr>
          <w:noProof/>
        </w:rPr>
      </w:pPr>
    </w:p>
    <w:p w14:paraId="5C08C821" w14:textId="77777777" w:rsidR="001F3D44" w:rsidRPr="001F3D44" w:rsidRDefault="001F3D44" w:rsidP="001F3D44">
      <w:pPr>
        <w:rPr>
          <w:noProof/>
        </w:rPr>
      </w:pPr>
    </w:p>
    <w:p w14:paraId="57F291A6" w14:textId="77777777" w:rsidR="00064B3E" w:rsidRDefault="00064B3E" w:rsidP="00064B3E">
      <w:pPr>
        <w:pStyle w:val="Ttulo2"/>
        <w:rPr>
          <w:rFonts w:eastAsiaTheme="minorEastAsia"/>
        </w:rPr>
      </w:pPr>
      <w:bookmarkStart w:id="6" w:name="_Toc39431317"/>
      <w:r>
        <w:rPr>
          <w:rFonts w:eastAsiaTheme="minorEastAsia"/>
        </w:rPr>
        <w:t>Simulación:</w:t>
      </w:r>
      <w:bookmarkEnd w:id="6"/>
    </w:p>
    <w:p w14:paraId="0FCA6A38" w14:textId="77777777" w:rsidR="00E10665" w:rsidRDefault="001F3D44" w:rsidP="00E10665">
      <w:r>
        <w:rPr>
          <w:noProof/>
        </w:rPr>
        <w:drawing>
          <wp:inline distT="0" distB="0" distL="0" distR="0" wp14:anchorId="0D487CD0" wp14:editId="30E8E425">
            <wp:extent cx="5612130" cy="298132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81325"/>
                    </a:xfrm>
                    <a:prstGeom prst="rect">
                      <a:avLst/>
                    </a:prstGeom>
                  </pic:spPr>
                </pic:pic>
              </a:graphicData>
            </a:graphic>
          </wp:inline>
        </w:drawing>
      </w:r>
    </w:p>
    <w:p w14:paraId="6359A2CF" w14:textId="77777777" w:rsidR="00E10665" w:rsidRDefault="00E10665" w:rsidP="00E10665"/>
    <w:p w14:paraId="00C7CF72" w14:textId="77777777" w:rsidR="00E10665" w:rsidRDefault="00E10665" w:rsidP="00E10665"/>
    <w:p w14:paraId="0C6DFFA4" w14:textId="77777777" w:rsidR="00E10665" w:rsidRDefault="00E10665" w:rsidP="00E10665"/>
    <w:p w14:paraId="72F4E508" w14:textId="77777777" w:rsidR="00E10665" w:rsidRPr="00E10665" w:rsidRDefault="00E10665" w:rsidP="00E10665"/>
    <w:p w14:paraId="380360ED" w14:textId="77777777" w:rsidR="00064B3E" w:rsidRPr="00064B3E" w:rsidRDefault="00064B3E" w:rsidP="00064B3E">
      <w:pPr>
        <w:pStyle w:val="Ttulo2"/>
      </w:pPr>
      <w:bookmarkStart w:id="7" w:name="_Toc39431318"/>
      <w:r>
        <w:t>Conclusiones:</w:t>
      </w:r>
      <w:bookmarkEnd w:id="7"/>
    </w:p>
    <w:p w14:paraId="74AA2D73" w14:textId="77777777" w:rsidR="00064B3E" w:rsidRDefault="00064B3E">
      <w:pPr>
        <w:rPr>
          <w:rFonts w:eastAsiaTheme="minorEastAsia"/>
          <w:b/>
          <w:bCs/>
        </w:rPr>
      </w:pPr>
    </w:p>
    <w:p w14:paraId="3F9E8E50" w14:textId="77777777" w:rsidR="00B62C36" w:rsidRPr="00B16211" w:rsidRDefault="00B16211" w:rsidP="00B16211">
      <w:bookmarkStart w:id="8" w:name="_GoBack"/>
      <w:bookmarkEnd w:id="8"/>
      <w:r w:rsidRPr="00B16211">
        <w:t>La práctica realizada resultó muy completa pues nos permitió reforzar los conocimientos previamente adquiridos, dando seguimiento al ejercicio anterior relacionado a la configuración del ADC con un par de sensores, con el añadido de obtener el valor adecuado para la resistencia que llevará la señal de salida al transistor. El procedimiento no es muy complicado, dentro del microcontrolador se realizan las comparaciones necesarias para determinar si se cumplen las condiciones de temperatura para activar el motor correspondiente y se envía la señal de salida. Se aprovecha la función de los transistores como interruptores para encender o apagar los motores, que requieren de un voltaje mayor a la salida del PIC.</w:t>
      </w:r>
    </w:p>
    <w:sectPr w:rsidR="00B62C36" w:rsidRPr="00B16211" w:rsidSect="00EA420F">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02F19" w14:textId="77777777" w:rsidR="00212B53" w:rsidRDefault="00212B53" w:rsidP="00064B3E">
      <w:pPr>
        <w:spacing w:after="0" w:line="240" w:lineRule="auto"/>
      </w:pPr>
      <w:r>
        <w:separator/>
      </w:r>
    </w:p>
  </w:endnote>
  <w:endnote w:type="continuationSeparator" w:id="0">
    <w:p w14:paraId="6C4072AC" w14:textId="77777777" w:rsidR="00212B53" w:rsidRDefault="00212B53" w:rsidP="00064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0191583"/>
      <w:docPartObj>
        <w:docPartGallery w:val="Page Numbers (Bottom of Page)"/>
        <w:docPartUnique/>
      </w:docPartObj>
    </w:sdtPr>
    <w:sdtEndPr/>
    <w:sdtContent>
      <w:p w14:paraId="4514E2AE" w14:textId="77777777" w:rsidR="001F3D44" w:rsidRDefault="001F3D44">
        <w:pPr>
          <w:pStyle w:val="Piedepgina"/>
          <w:jc w:val="right"/>
        </w:pPr>
        <w:r>
          <w:fldChar w:fldCharType="begin"/>
        </w:r>
        <w:r>
          <w:instrText>PAGE   \* MERGEFORMAT</w:instrText>
        </w:r>
        <w:r>
          <w:fldChar w:fldCharType="separate"/>
        </w:r>
        <w:r>
          <w:rPr>
            <w:lang w:val="es-ES"/>
          </w:rPr>
          <w:t>2</w:t>
        </w:r>
        <w:r>
          <w:fldChar w:fldCharType="end"/>
        </w:r>
      </w:p>
    </w:sdtContent>
  </w:sdt>
  <w:p w14:paraId="4D491164" w14:textId="77777777" w:rsidR="001F3D44" w:rsidRDefault="001F3D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8F3DB" w14:textId="77777777" w:rsidR="00212B53" w:rsidRDefault="00212B53" w:rsidP="00064B3E">
      <w:pPr>
        <w:spacing w:after="0" w:line="240" w:lineRule="auto"/>
      </w:pPr>
      <w:r>
        <w:separator/>
      </w:r>
    </w:p>
  </w:footnote>
  <w:footnote w:type="continuationSeparator" w:id="0">
    <w:p w14:paraId="7C13C16B" w14:textId="77777777" w:rsidR="00212B53" w:rsidRDefault="00212B53" w:rsidP="00064B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0F"/>
    <w:rsid w:val="00064B3E"/>
    <w:rsid w:val="001F3D44"/>
    <w:rsid w:val="00212B53"/>
    <w:rsid w:val="0084468D"/>
    <w:rsid w:val="00B16211"/>
    <w:rsid w:val="00B345CF"/>
    <w:rsid w:val="00B62C36"/>
    <w:rsid w:val="00E10665"/>
    <w:rsid w:val="00EA420F"/>
    <w:rsid w:val="00EB1F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C007"/>
  <w15:chartTrackingRefBased/>
  <w15:docId w15:val="{975B8BC5-5371-49F4-932B-BE6C5D9C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A42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B62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A420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A420F"/>
    <w:rPr>
      <w:rFonts w:eastAsiaTheme="minorEastAsia"/>
      <w:lang w:eastAsia="es-MX"/>
    </w:rPr>
  </w:style>
  <w:style w:type="character" w:customStyle="1" w:styleId="Ttulo1Car">
    <w:name w:val="Título 1 Car"/>
    <w:basedOn w:val="Fuentedeprrafopredeter"/>
    <w:link w:val="Ttulo1"/>
    <w:uiPriority w:val="9"/>
    <w:rsid w:val="00EA420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B62C3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B62C36"/>
    <w:rPr>
      <w:color w:val="0000FF"/>
      <w:u w:val="single"/>
    </w:rPr>
  </w:style>
  <w:style w:type="character" w:customStyle="1" w:styleId="yvvgbb">
    <w:name w:val="yvvgbb"/>
    <w:basedOn w:val="Fuentedeprrafopredeter"/>
    <w:rsid w:val="00B62C36"/>
  </w:style>
  <w:style w:type="character" w:customStyle="1" w:styleId="socxke">
    <w:name w:val="socxke"/>
    <w:basedOn w:val="Fuentedeprrafopredeter"/>
    <w:rsid w:val="00B62C36"/>
  </w:style>
  <w:style w:type="character" w:customStyle="1" w:styleId="vmvujb">
    <w:name w:val="vmvujb"/>
    <w:basedOn w:val="Fuentedeprrafopredeter"/>
    <w:rsid w:val="00B62C36"/>
  </w:style>
  <w:style w:type="character" w:customStyle="1" w:styleId="rmritf">
    <w:name w:val="rmritf"/>
    <w:basedOn w:val="Fuentedeprrafopredeter"/>
    <w:rsid w:val="00B62C36"/>
  </w:style>
  <w:style w:type="character" w:customStyle="1" w:styleId="npefkd">
    <w:name w:val="npefkd"/>
    <w:basedOn w:val="Fuentedeprrafopredeter"/>
    <w:rsid w:val="00B62C36"/>
  </w:style>
  <w:style w:type="character" w:customStyle="1" w:styleId="asqxv">
    <w:name w:val="asqxv"/>
    <w:basedOn w:val="Fuentedeprrafopredeter"/>
    <w:rsid w:val="00B62C36"/>
  </w:style>
  <w:style w:type="character" w:customStyle="1" w:styleId="rpo4wf">
    <w:name w:val="rpo4wf"/>
    <w:basedOn w:val="Fuentedeprrafopredeter"/>
    <w:rsid w:val="00B62C36"/>
  </w:style>
  <w:style w:type="character" w:customStyle="1" w:styleId="vzcr8">
    <w:name w:val="vzcr8"/>
    <w:basedOn w:val="Fuentedeprrafopredeter"/>
    <w:rsid w:val="00B62C36"/>
  </w:style>
  <w:style w:type="character" w:customStyle="1" w:styleId="e70hue">
    <w:name w:val="e70hue"/>
    <w:basedOn w:val="Fuentedeprrafopredeter"/>
    <w:rsid w:val="00B62C36"/>
  </w:style>
  <w:style w:type="character" w:customStyle="1" w:styleId="rdydwe">
    <w:name w:val="rdydwe"/>
    <w:basedOn w:val="Fuentedeprrafopredeter"/>
    <w:rsid w:val="00B62C36"/>
  </w:style>
  <w:style w:type="character" w:customStyle="1" w:styleId="ndfhfb-c4yzdc-darucf-nnafwf-hgduwe">
    <w:name w:val="ndfhfb-c4yzdc-darucf-nnafwf-hgduwe"/>
    <w:basedOn w:val="Fuentedeprrafopredeter"/>
    <w:rsid w:val="00B62C36"/>
  </w:style>
  <w:style w:type="paragraph" w:customStyle="1" w:styleId="ndfhfb-c4yzdc-cysp0e-darucf-df1zy-eegnhe">
    <w:name w:val="ndfhfb-c4yzdc-cysp0e-darucf-df1zy-eegnhe"/>
    <w:basedOn w:val="Normal"/>
    <w:rsid w:val="00B62C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B62C36"/>
    <w:rPr>
      <w:color w:val="808080"/>
    </w:rPr>
  </w:style>
  <w:style w:type="paragraph" w:styleId="Encabezado">
    <w:name w:val="header"/>
    <w:basedOn w:val="Normal"/>
    <w:link w:val="EncabezadoCar"/>
    <w:uiPriority w:val="99"/>
    <w:unhideWhenUsed/>
    <w:rsid w:val="00064B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B3E"/>
  </w:style>
  <w:style w:type="paragraph" w:styleId="Piedepgina">
    <w:name w:val="footer"/>
    <w:basedOn w:val="Normal"/>
    <w:link w:val="PiedepginaCar"/>
    <w:uiPriority w:val="99"/>
    <w:unhideWhenUsed/>
    <w:rsid w:val="00064B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B3E"/>
  </w:style>
  <w:style w:type="paragraph" w:styleId="ndice1">
    <w:name w:val="index 1"/>
    <w:basedOn w:val="Normal"/>
    <w:next w:val="Normal"/>
    <w:autoRedefine/>
    <w:uiPriority w:val="99"/>
    <w:semiHidden/>
    <w:unhideWhenUsed/>
    <w:rsid w:val="00064B3E"/>
    <w:pPr>
      <w:spacing w:after="0" w:line="240" w:lineRule="auto"/>
      <w:ind w:left="220" w:hanging="220"/>
    </w:pPr>
  </w:style>
  <w:style w:type="paragraph" w:styleId="TtuloTDC">
    <w:name w:val="TOC Heading"/>
    <w:basedOn w:val="Ttulo1"/>
    <w:next w:val="Normal"/>
    <w:uiPriority w:val="39"/>
    <w:unhideWhenUsed/>
    <w:qFormat/>
    <w:rsid w:val="00064B3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064B3E"/>
    <w:pPr>
      <w:spacing w:after="100"/>
    </w:pPr>
  </w:style>
  <w:style w:type="paragraph" w:styleId="TDC2">
    <w:name w:val="toc 2"/>
    <w:basedOn w:val="Normal"/>
    <w:next w:val="Normal"/>
    <w:autoRedefine/>
    <w:uiPriority w:val="39"/>
    <w:unhideWhenUsed/>
    <w:rsid w:val="00064B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621841">
      <w:bodyDiv w:val="1"/>
      <w:marLeft w:val="0"/>
      <w:marRight w:val="0"/>
      <w:marTop w:val="0"/>
      <w:marBottom w:val="0"/>
      <w:divBdr>
        <w:top w:val="none" w:sz="0" w:space="0" w:color="auto"/>
        <w:left w:val="none" w:sz="0" w:space="0" w:color="auto"/>
        <w:bottom w:val="none" w:sz="0" w:space="0" w:color="auto"/>
        <w:right w:val="none" w:sz="0" w:space="0" w:color="auto"/>
      </w:divBdr>
    </w:div>
    <w:div w:id="2100517199">
      <w:bodyDiv w:val="1"/>
      <w:marLeft w:val="0"/>
      <w:marRight w:val="0"/>
      <w:marTop w:val="0"/>
      <w:marBottom w:val="0"/>
      <w:divBdr>
        <w:top w:val="none" w:sz="0" w:space="0" w:color="auto"/>
        <w:left w:val="none" w:sz="0" w:space="0" w:color="auto"/>
        <w:bottom w:val="none" w:sz="0" w:space="0" w:color="auto"/>
        <w:right w:val="none" w:sz="0" w:space="0" w:color="auto"/>
      </w:divBdr>
      <w:divsChild>
        <w:div w:id="1753165536">
          <w:marLeft w:val="0"/>
          <w:marRight w:val="0"/>
          <w:marTop w:val="0"/>
          <w:marBottom w:val="0"/>
          <w:divBdr>
            <w:top w:val="none" w:sz="0" w:space="0" w:color="auto"/>
            <w:left w:val="none" w:sz="0" w:space="0" w:color="auto"/>
            <w:bottom w:val="none" w:sz="0" w:space="0" w:color="auto"/>
            <w:right w:val="none" w:sz="0" w:space="0" w:color="auto"/>
          </w:divBdr>
          <w:divsChild>
            <w:div w:id="1995256571">
              <w:marLeft w:val="0"/>
              <w:marRight w:val="0"/>
              <w:marTop w:val="0"/>
              <w:marBottom w:val="0"/>
              <w:divBdr>
                <w:top w:val="none" w:sz="0" w:space="0" w:color="auto"/>
                <w:left w:val="none" w:sz="0" w:space="0" w:color="auto"/>
                <w:bottom w:val="none" w:sz="0" w:space="0" w:color="auto"/>
                <w:right w:val="none" w:sz="0" w:space="0" w:color="auto"/>
              </w:divBdr>
              <w:divsChild>
                <w:div w:id="17350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58860">
          <w:marLeft w:val="0"/>
          <w:marRight w:val="0"/>
          <w:marTop w:val="0"/>
          <w:marBottom w:val="0"/>
          <w:divBdr>
            <w:top w:val="none" w:sz="0" w:space="0" w:color="auto"/>
            <w:left w:val="none" w:sz="0" w:space="0" w:color="auto"/>
            <w:bottom w:val="none" w:sz="0" w:space="0" w:color="auto"/>
            <w:right w:val="none" w:sz="0" w:space="0" w:color="auto"/>
          </w:divBdr>
          <w:divsChild>
            <w:div w:id="1292785378">
              <w:marLeft w:val="0"/>
              <w:marRight w:val="0"/>
              <w:marTop w:val="0"/>
              <w:marBottom w:val="0"/>
              <w:divBdr>
                <w:top w:val="none" w:sz="0" w:space="0" w:color="auto"/>
                <w:left w:val="none" w:sz="0" w:space="0" w:color="auto"/>
                <w:bottom w:val="none" w:sz="0" w:space="0" w:color="auto"/>
                <w:right w:val="none" w:sz="0" w:space="0" w:color="auto"/>
              </w:divBdr>
              <w:divsChild>
                <w:div w:id="527526241">
                  <w:marLeft w:val="0"/>
                  <w:marRight w:val="0"/>
                  <w:marTop w:val="0"/>
                  <w:marBottom w:val="0"/>
                  <w:divBdr>
                    <w:top w:val="none" w:sz="0" w:space="0" w:color="auto"/>
                    <w:left w:val="none" w:sz="0" w:space="0" w:color="auto"/>
                    <w:bottom w:val="none" w:sz="0" w:space="0" w:color="auto"/>
                    <w:right w:val="none" w:sz="0" w:space="0" w:color="auto"/>
                  </w:divBdr>
                  <w:divsChild>
                    <w:div w:id="1739665465">
                      <w:marLeft w:val="0"/>
                      <w:marRight w:val="0"/>
                      <w:marTop w:val="0"/>
                      <w:marBottom w:val="0"/>
                      <w:divBdr>
                        <w:top w:val="none" w:sz="0" w:space="0" w:color="auto"/>
                        <w:left w:val="none" w:sz="0" w:space="0" w:color="auto"/>
                        <w:bottom w:val="none" w:sz="0" w:space="0" w:color="auto"/>
                        <w:right w:val="none" w:sz="0" w:space="0" w:color="auto"/>
                      </w:divBdr>
                      <w:divsChild>
                        <w:div w:id="1699507145">
                          <w:marLeft w:val="0"/>
                          <w:marRight w:val="0"/>
                          <w:marTop w:val="0"/>
                          <w:marBottom w:val="0"/>
                          <w:divBdr>
                            <w:top w:val="none" w:sz="0" w:space="0" w:color="auto"/>
                            <w:left w:val="none" w:sz="0" w:space="0" w:color="auto"/>
                            <w:bottom w:val="none" w:sz="0" w:space="0" w:color="auto"/>
                            <w:right w:val="none" w:sz="0" w:space="0" w:color="auto"/>
                          </w:divBdr>
                          <w:divsChild>
                            <w:div w:id="1533884744">
                              <w:marLeft w:val="0"/>
                              <w:marRight w:val="0"/>
                              <w:marTop w:val="0"/>
                              <w:marBottom w:val="0"/>
                              <w:divBdr>
                                <w:top w:val="none" w:sz="0" w:space="0" w:color="auto"/>
                                <w:left w:val="none" w:sz="0" w:space="0" w:color="auto"/>
                                <w:bottom w:val="none" w:sz="0" w:space="0" w:color="auto"/>
                                <w:right w:val="none" w:sz="0" w:space="0" w:color="auto"/>
                              </w:divBdr>
                              <w:divsChild>
                                <w:div w:id="269096285">
                                  <w:marLeft w:val="0"/>
                                  <w:marRight w:val="0"/>
                                  <w:marTop w:val="0"/>
                                  <w:marBottom w:val="0"/>
                                  <w:divBdr>
                                    <w:top w:val="none" w:sz="0" w:space="0" w:color="auto"/>
                                    <w:left w:val="none" w:sz="0" w:space="0" w:color="auto"/>
                                    <w:bottom w:val="single" w:sz="6" w:space="0" w:color="4285F4"/>
                                    <w:right w:val="none" w:sz="0" w:space="0" w:color="auto"/>
                                  </w:divBdr>
                                  <w:divsChild>
                                    <w:div w:id="1842426671">
                                      <w:marLeft w:val="0"/>
                                      <w:marRight w:val="0"/>
                                      <w:marTop w:val="0"/>
                                      <w:marBottom w:val="0"/>
                                      <w:divBdr>
                                        <w:top w:val="none" w:sz="0" w:space="0" w:color="auto"/>
                                        <w:left w:val="none" w:sz="0" w:space="0" w:color="auto"/>
                                        <w:bottom w:val="none" w:sz="0" w:space="0" w:color="auto"/>
                                        <w:right w:val="none" w:sz="0" w:space="0" w:color="auto"/>
                                      </w:divBdr>
                                    </w:div>
                                    <w:div w:id="124660822">
                                      <w:marLeft w:val="0"/>
                                      <w:marRight w:val="0"/>
                                      <w:marTop w:val="0"/>
                                      <w:marBottom w:val="0"/>
                                      <w:divBdr>
                                        <w:top w:val="none" w:sz="0" w:space="0" w:color="auto"/>
                                        <w:left w:val="none" w:sz="0" w:space="0" w:color="auto"/>
                                        <w:bottom w:val="none" w:sz="0" w:space="0" w:color="auto"/>
                                        <w:right w:val="none" w:sz="0" w:space="0" w:color="auto"/>
                                      </w:divBdr>
                                      <w:divsChild>
                                        <w:div w:id="1901553111">
                                          <w:marLeft w:val="0"/>
                                          <w:marRight w:val="0"/>
                                          <w:marTop w:val="0"/>
                                          <w:marBottom w:val="0"/>
                                          <w:divBdr>
                                            <w:top w:val="none" w:sz="0" w:space="0" w:color="auto"/>
                                            <w:left w:val="none" w:sz="0" w:space="0" w:color="auto"/>
                                            <w:bottom w:val="none" w:sz="0" w:space="0" w:color="auto"/>
                                            <w:right w:val="none" w:sz="0" w:space="0" w:color="auto"/>
                                          </w:divBdr>
                                          <w:divsChild>
                                            <w:div w:id="6454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4976">
                                      <w:marLeft w:val="0"/>
                                      <w:marRight w:val="0"/>
                                      <w:marTop w:val="0"/>
                                      <w:marBottom w:val="0"/>
                                      <w:divBdr>
                                        <w:top w:val="none" w:sz="0" w:space="0" w:color="auto"/>
                                        <w:left w:val="none" w:sz="0" w:space="0" w:color="auto"/>
                                        <w:bottom w:val="none" w:sz="0" w:space="0" w:color="auto"/>
                                        <w:right w:val="none" w:sz="0" w:space="0" w:color="auto"/>
                                      </w:divBdr>
                                      <w:divsChild>
                                        <w:div w:id="1258899957">
                                          <w:marLeft w:val="0"/>
                                          <w:marRight w:val="0"/>
                                          <w:marTop w:val="0"/>
                                          <w:marBottom w:val="0"/>
                                          <w:divBdr>
                                            <w:top w:val="none" w:sz="0" w:space="0" w:color="auto"/>
                                            <w:left w:val="none" w:sz="0" w:space="0" w:color="auto"/>
                                            <w:bottom w:val="none" w:sz="0" w:space="0" w:color="auto"/>
                                            <w:right w:val="none" w:sz="0" w:space="0" w:color="auto"/>
                                          </w:divBdr>
                                          <w:divsChild>
                                            <w:div w:id="743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08912">
                                  <w:marLeft w:val="0"/>
                                  <w:marRight w:val="0"/>
                                  <w:marTop w:val="0"/>
                                  <w:marBottom w:val="0"/>
                                  <w:divBdr>
                                    <w:top w:val="none" w:sz="0" w:space="0" w:color="auto"/>
                                    <w:left w:val="none" w:sz="0" w:space="0" w:color="auto"/>
                                    <w:bottom w:val="none" w:sz="0" w:space="0" w:color="auto"/>
                                    <w:right w:val="none" w:sz="0" w:space="0" w:color="auto"/>
                                  </w:divBdr>
                                </w:div>
                              </w:divsChild>
                            </w:div>
                            <w:div w:id="1499923229">
                              <w:marLeft w:val="0"/>
                              <w:marRight w:val="0"/>
                              <w:marTop w:val="0"/>
                              <w:marBottom w:val="0"/>
                              <w:divBdr>
                                <w:top w:val="none" w:sz="0" w:space="0" w:color="auto"/>
                                <w:left w:val="none" w:sz="0" w:space="0" w:color="auto"/>
                                <w:bottom w:val="none" w:sz="0" w:space="0" w:color="auto"/>
                                <w:right w:val="none" w:sz="0" w:space="0" w:color="auto"/>
                              </w:divBdr>
                              <w:divsChild>
                                <w:div w:id="2057467217">
                                  <w:marLeft w:val="0"/>
                                  <w:marRight w:val="0"/>
                                  <w:marTop w:val="0"/>
                                  <w:marBottom w:val="0"/>
                                  <w:divBdr>
                                    <w:top w:val="none" w:sz="0" w:space="0" w:color="auto"/>
                                    <w:left w:val="none" w:sz="0" w:space="0" w:color="auto"/>
                                    <w:bottom w:val="none" w:sz="0" w:space="0" w:color="auto"/>
                                    <w:right w:val="none" w:sz="0" w:space="0" w:color="auto"/>
                                  </w:divBdr>
                                  <w:divsChild>
                                    <w:div w:id="1230769596">
                                      <w:marLeft w:val="0"/>
                                      <w:marRight w:val="0"/>
                                      <w:marTop w:val="0"/>
                                      <w:marBottom w:val="0"/>
                                      <w:divBdr>
                                        <w:top w:val="none" w:sz="0" w:space="0" w:color="auto"/>
                                        <w:left w:val="none" w:sz="0" w:space="0" w:color="auto"/>
                                        <w:bottom w:val="none" w:sz="0" w:space="0" w:color="auto"/>
                                        <w:right w:val="none" w:sz="0" w:space="0" w:color="auto"/>
                                      </w:divBdr>
                                      <w:divsChild>
                                        <w:div w:id="109516736">
                                          <w:marLeft w:val="0"/>
                                          <w:marRight w:val="0"/>
                                          <w:marTop w:val="0"/>
                                          <w:marBottom w:val="0"/>
                                          <w:divBdr>
                                            <w:top w:val="none" w:sz="0" w:space="0" w:color="auto"/>
                                            <w:left w:val="none" w:sz="0" w:space="0" w:color="auto"/>
                                            <w:bottom w:val="none" w:sz="0" w:space="0" w:color="auto"/>
                                            <w:right w:val="none" w:sz="0" w:space="0" w:color="auto"/>
                                          </w:divBdr>
                                        </w:div>
                                        <w:div w:id="1411654123">
                                          <w:marLeft w:val="0"/>
                                          <w:marRight w:val="0"/>
                                          <w:marTop w:val="0"/>
                                          <w:marBottom w:val="0"/>
                                          <w:divBdr>
                                            <w:top w:val="none" w:sz="0" w:space="0" w:color="auto"/>
                                            <w:left w:val="none" w:sz="0" w:space="0" w:color="auto"/>
                                            <w:bottom w:val="none" w:sz="0" w:space="0" w:color="auto"/>
                                            <w:right w:val="none" w:sz="0" w:space="0" w:color="auto"/>
                                          </w:divBdr>
                                          <w:divsChild>
                                            <w:div w:id="1768229755">
                                              <w:marLeft w:val="0"/>
                                              <w:marRight w:val="0"/>
                                              <w:marTop w:val="0"/>
                                              <w:marBottom w:val="0"/>
                                              <w:divBdr>
                                                <w:top w:val="none" w:sz="0" w:space="0" w:color="auto"/>
                                                <w:left w:val="none" w:sz="0" w:space="0" w:color="auto"/>
                                                <w:bottom w:val="none" w:sz="0" w:space="0" w:color="auto"/>
                                                <w:right w:val="none" w:sz="0" w:space="0" w:color="auto"/>
                                              </w:divBdr>
                                            </w:div>
                                            <w:div w:id="1402828180">
                                              <w:marLeft w:val="0"/>
                                              <w:marRight w:val="0"/>
                                              <w:marTop w:val="0"/>
                                              <w:marBottom w:val="0"/>
                                              <w:divBdr>
                                                <w:top w:val="none" w:sz="0" w:space="0" w:color="auto"/>
                                                <w:left w:val="none" w:sz="0" w:space="0" w:color="auto"/>
                                                <w:bottom w:val="none" w:sz="0" w:space="0" w:color="auto"/>
                                                <w:right w:val="none" w:sz="0" w:space="0" w:color="auto"/>
                                              </w:divBdr>
                                              <w:divsChild>
                                                <w:div w:id="21237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47015">
                              <w:marLeft w:val="0"/>
                              <w:marRight w:val="0"/>
                              <w:marTop w:val="0"/>
                              <w:marBottom w:val="0"/>
                              <w:divBdr>
                                <w:top w:val="none" w:sz="0" w:space="0" w:color="auto"/>
                                <w:left w:val="none" w:sz="0" w:space="0" w:color="auto"/>
                                <w:bottom w:val="none" w:sz="0" w:space="0" w:color="auto"/>
                                <w:right w:val="none" w:sz="0" w:space="0" w:color="auto"/>
                              </w:divBdr>
                              <w:divsChild>
                                <w:div w:id="2002847000">
                                  <w:marLeft w:val="0"/>
                                  <w:marRight w:val="0"/>
                                  <w:marTop w:val="0"/>
                                  <w:marBottom w:val="0"/>
                                  <w:divBdr>
                                    <w:top w:val="none" w:sz="0" w:space="0" w:color="auto"/>
                                    <w:left w:val="none" w:sz="0" w:space="0" w:color="auto"/>
                                    <w:bottom w:val="none" w:sz="0" w:space="0" w:color="auto"/>
                                    <w:right w:val="none" w:sz="0" w:space="0" w:color="auto"/>
                                  </w:divBdr>
                                  <w:divsChild>
                                    <w:div w:id="718629862">
                                      <w:marLeft w:val="0"/>
                                      <w:marRight w:val="0"/>
                                      <w:marTop w:val="0"/>
                                      <w:marBottom w:val="0"/>
                                      <w:divBdr>
                                        <w:top w:val="none" w:sz="0" w:space="0" w:color="auto"/>
                                        <w:left w:val="none" w:sz="0" w:space="0" w:color="auto"/>
                                        <w:bottom w:val="none" w:sz="0" w:space="0" w:color="auto"/>
                                        <w:right w:val="none" w:sz="0" w:space="0" w:color="auto"/>
                                      </w:divBdr>
                                      <w:divsChild>
                                        <w:div w:id="646512881">
                                          <w:marLeft w:val="0"/>
                                          <w:marRight w:val="0"/>
                                          <w:marTop w:val="0"/>
                                          <w:marBottom w:val="0"/>
                                          <w:divBdr>
                                            <w:top w:val="none" w:sz="0" w:space="0" w:color="auto"/>
                                            <w:left w:val="none" w:sz="0" w:space="0" w:color="auto"/>
                                            <w:bottom w:val="none" w:sz="0" w:space="0" w:color="auto"/>
                                            <w:right w:val="none" w:sz="0" w:space="0" w:color="auto"/>
                                          </w:divBdr>
                                          <w:divsChild>
                                            <w:div w:id="1732076439">
                                              <w:marLeft w:val="0"/>
                                              <w:marRight w:val="75"/>
                                              <w:marTop w:val="0"/>
                                              <w:marBottom w:val="120"/>
                                              <w:divBdr>
                                                <w:top w:val="none" w:sz="0" w:space="0" w:color="auto"/>
                                                <w:left w:val="none" w:sz="0" w:space="0" w:color="auto"/>
                                                <w:bottom w:val="none" w:sz="0" w:space="0" w:color="auto"/>
                                                <w:right w:val="none" w:sz="0" w:space="0" w:color="auto"/>
                                              </w:divBdr>
                                            </w:div>
                                            <w:div w:id="812255407">
                                              <w:marLeft w:val="0"/>
                                              <w:marRight w:val="0"/>
                                              <w:marTop w:val="0"/>
                                              <w:marBottom w:val="0"/>
                                              <w:divBdr>
                                                <w:top w:val="none" w:sz="0" w:space="0" w:color="auto"/>
                                                <w:left w:val="none" w:sz="0" w:space="0" w:color="auto"/>
                                                <w:bottom w:val="none" w:sz="0" w:space="0" w:color="auto"/>
                                                <w:right w:val="none" w:sz="0" w:space="0" w:color="auto"/>
                                              </w:divBdr>
                                              <w:divsChild>
                                                <w:div w:id="1677806877">
                                                  <w:marLeft w:val="0"/>
                                                  <w:marRight w:val="0"/>
                                                  <w:marTop w:val="0"/>
                                                  <w:marBottom w:val="0"/>
                                                  <w:divBdr>
                                                    <w:top w:val="none" w:sz="0" w:space="0" w:color="auto"/>
                                                    <w:left w:val="none" w:sz="0" w:space="0" w:color="auto"/>
                                                    <w:bottom w:val="none" w:sz="0" w:space="0" w:color="auto"/>
                                                    <w:right w:val="none" w:sz="0" w:space="0" w:color="auto"/>
                                                  </w:divBdr>
                                                  <w:divsChild>
                                                    <w:div w:id="2140881040">
                                                      <w:marLeft w:val="0"/>
                                                      <w:marRight w:val="0"/>
                                                      <w:marTop w:val="0"/>
                                                      <w:marBottom w:val="0"/>
                                                      <w:divBdr>
                                                        <w:top w:val="none" w:sz="0" w:space="0" w:color="auto"/>
                                                        <w:left w:val="none" w:sz="0" w:space="0" w:color="auto"/>
                                                        <w:bottom w:val="none" w:sz="0" w:space="0" w:color="auto"/>
                                                        <w:right w:val="none" w:sz="0" w:space="0" w:color="auto"/>
                                                      </w:divBdr>
                                                      <w:divsChild>
                                                        <w:div w:id="1629705335">
                                                          <w:marLeft w:val="0"/>
                                                          <w:marRight w:val="0"/>
                                                          <w:marTop w:val="0"/>
                                                          <w:marBottom w:val="0"/>
                                                          <w:divBdr>
                                                            <w:top w:val="none" w:sz="0" w:space="0" w:color="auto"/>
                                                            <w:left w:val="none" w:sz="0" w:space="0" w:color="auto"/>
                                                            <w:bottom w:val="none" w:sz="0" w:space="0" w:color="auto"/>
                                                            <w:right w:val="none" w:sz="0" w:space="0" w:color="auto"/>
                                                          </w:divBdr>
                                                          <w:divsChild>
                                                            <w:div w:id="1433817106">
                                                              <w:marLeft w:val="0"/>
                                                              <w:marRight w:val="0"/>
                                                              <w:marTop w:val="0"/>
                                                              <w:marBottom w:val="0"/>
                                                              <w:divBdr>
                                                                <w:top w:val="none" w:sz="0" w:space="0" w:color="auto"/>
                                                                <w:left w:val="none" w:sz="0" w:space="0" w:color="auto"/>
                                                                <w:bottom w:val="none" w:sz="0" w:space="0" w:color="auto"/>
                                                                <w:right w:val="none" w:sz="0" w:space="0" w:color="auto"/>
                                                              </w:divBdr>
                                                              <w:divsChild>
                                                                <w:div w:id="974990158">
                                                                  <w:marLeft w:val="0"/>
                                                                  <w:marRight w:val="0"/>
                                                                  <w:marTop w:val="0"/>
                                                                  <w:marBottom w:val="0"/>
                                                                  <w:divBdr>
                                                                    <w:top w:val="none" w:sz="0" w:space="0" w:color="auto"/>
                                                                    <w:left w:val="none" w:sz="0" w:space="0" w:color="auto"/>
                                                                    <w:bottom w:val="none" w:sz="0" w:space="0" w:color="auto"/>
                                                                    <w:right w:val="none" w:sz="0" w:space="0" w:color="auto"/>
                                                                  </w:divBdr>
                                                                </w:div>
                                                              </w:divsChild>
                                                            </w:div>
                                                            <w:div w:id="14724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05082">
                                                  <w:marLeft w:val="0"/>
                                                  <w:marRight w:val="0"/>
                                                  <w:marTop w:val="0"/>
                                                  <w:marBottom w:val="0"/>
                                                  <w:divBdr>
                                                    <w:top w:val="none" w:sz="0" w:space="0" w:color="auto"/>
                                                    <w:left w:val="none" w:sz="0" w:space="0" w:color="auto"/>
                                                    <w:bottom w:val="none" w:sz="0" w:space="0" w:color="auto"/>
                                                    <w:right w:val="none" w:sz="0" w:space="0" w:color="auto"/>
                                                  </w:divBdr>
                                                  <w:divsChild>
                                                    <w:div w:id="1079981648">
                                                      <w:marLeft w:val="0"/>
                                                      <w:marRight w:val="0"/>
                                                      <w:marTop w:val="0"/>
                                                      <w:marBottom w:val="0"/>
                                                      <w:divBdr>
                                                        <w:top w:val="none" w:sz="0" w:space="0" w:color="auto"/>
                                                        <w:left w:val="none" w:sz="0" w:space="0" w:color="auto"/>
                                                        <w:bottom w:val="none" w:sz="0" w:space="0" w:color="auto"/>
                                                        <w:right w:val="none" w:sz="0" w:space="0" w:color="auto"/>
                                                      </w:divBdr>
                                                      <w:divsChild>
                                                        <w:div w:id="1630091450">
                                                          <w:marLeft w:val="0"/>
                                                          <w:marRight w:val="0"/>
                                                          <w:marTop w:val="0"/>
                                                          <w:marBottom w:val="0"/>
                                                          <w:divBdr>
                                                            <w:top w:val="none" w:sz="0" w:space="0" w:color="auto"/>
                                                            <w:left w:val="none" w:sz="0" w:space="0" w:color="auto"/>
                                                            <w:bottom w:val="none" w:sz="0" w:space="0" w:color="auto"/>
                                                            <w:right w:val="none" w:sz="0" w:space="0" w:color="auto"/>
                                                          </w:divBdr>
                                                          <w:divsChild>
                                                            <w:div w:id="402263503">
                                                              <w:marLeft w:val="0"/>
                                                              <w:marRight w:val="0"/>
                                                              <w:marTop w:val="0"/>
                                                              <w:marBottom w:val="0"/>
                                                              <w:divBdr>
                                                                <w:top w:val="none" w:sz="0" w:space="0" w:color="auto"/>
                                                                <w:left w:val="none" w:sz="0" w:space="0" w:color="auto"/>
                                                                <w:bottom w:val="none" w:sz="0" w:space="0" w:color="auto"/>
                                                                <w:right w:val="none" w:sz="0" w:space="0" w:color="auto"/>
                                                              </w:divBdr>
                                                              <w:divsChild>
                                                                <w:div w:id="1693873955">
                                                                  <w:marLeft w:val="0"/>
                                                                  <w:marRight w:val="0"/>
                                                                  <w:marTop w:val="0"/>
                                                                  <w:marBottom w:val="0"/>
                                                                  <w:divBdr>
                                                                    <w:top w:val="none" w:sz="0" w:space="0" w:color="auto"/>
                                                                    <w:left w:val="none" w:sz="0" w:space="0" w:color="auto"/>
                                                                    <w:bottom w:val="none" w:sz="0" w:space="0" w:color="auto"/>
                                                                    <w:right w:val="none" w:sz="0" w:space="0" w:color="auto"/>
                                                                  </w:divBdr>
                                                                </w:div>
                                                              </w:divsChild>
                                                            </w:div>
                                                            <w:div w:id="10875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6884">
                                                  <w:marLeft w:val="0"/>
                                                  <w:marRight w:val="0"/>
                                                  <w:marTop w:val="0"/>
                                                  <w:marBottom w:val="0"/>
                                                  <w:divBdr>
                                                    <w:top w:val="none" w:sz="0" w:space="0" w:color="auto"/>
                                                    <w:left w:val="none" w:sz="0" w:space="0" w:color="auto"/>
                                                    <w:bottom w:val="none" w:sz="0" w:space="0" w:color="auto"/>
                                                    <w:right w:val="none" w:sz="0" w:space="0" w:color="auto"/>
                                                  </w:divBdr>
                                                  <w:divsChild>
                                                    <w:div w:id="1854490373">
                                                      <w:marLeft w:val="0"/>
                                                      <w:marRight w:val="0"/>
                                                      <w:marTop w:val="0"/>
                                                      <w:marBottom w:val="0"/>
                                                      <w:divBdr>
                                                        <w:top w:val="none" w:sz="0" w:space="0" w:color="auto"/>
                                                        <w:left w:val="none" w:sz="0" w:space="0" w:color="auto"/>
                                                        <w:bottom w:val="none" w:sz="0" w:space="0" w:color="auto"/>
                                                        <w:right w:val="none" w:sz="0" w:space="0" w:color="auto"/>
                                                      </w:divBdr>
                                                      <w:divsChild>
                                                        <w:div w:id="167720893">
                                                          <w:marLeft w:val="0"/>
                                                          <w:marRight w:val="0"/>
                                                          <w:marTop w:val="0"/>
                                                          <w:marBottom w:val="0"/>
                                                          <w:divBdr>
                                                            <w:top w:val="none" w:sz="0" w:space="0" w:color="auto"/>
                                                            <w:left w:val="none" w:sz="0" w:space="0" w:color="auto"/>
                                                            <w:bottom w:val="none" w:sz="0" w:space="0" w:color="auto"/>
                                                            <w:right w:val="none" w:sz="0" w:space="0" w:color="auto"/>
                                                          </w:divBdr>
                                                          <w:divsChild>
                                                            <w:div w:id="164826110">
                                                              <w:marLeft w:val="0"/>
                                                              <w:marRight w:val="0"/>
                                                              <w:marTop w:val="0"/>
                                                              <w:marBottom w:val="0"/>
                                                              <w:divBdr>
                                                                <w:top w:val="none" w:sz="0" w:space="0" w:color="auto"/>
                                                                <w:left w:val="none" w:sz="0" w:space="0" w:color="auto"/>
                                                                <w:bottom w:val="none" w:sz="0" w:space="0" w:color="auto"/>
                                                                <w:right w:val="none" w:sz="0" w:space="0" w:color="auto"/>
                                                              </w:divBdr>
                                                              <w:divsChild>
                                                                <w:div w:id="620259636">
                                                                  <w:marLeft w:val="0"/>
                                                                  <w:marRight w:val="0"/>
                                                                  <w:marTop w:val="0"/>
                                                                  <w:marBottom w:val="0"/>
                                                                  <w:divBdr>
                                                                    <w:top w:val="none" w:sz="0" w:space="0" w:color="auto"/>
                                                                    <w:left w:val="none" w:sz="0" w:space="0" w:color="auto"/>
                                                                    <w:bottom w:val="none" w:sz="0" w:space="0" w:color="auto"/>
                                                                    <w:right w:val="none" w:sz="0" w:space="0" w:color="auto"/>
                                                                  </w:divBdr>
                                                                </w:div>
                                                              </w:divsChild>
                                                            </w:div>
                                                            <w:div w:id="404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7757">
                              <w:marLeft w:val="0"/>
                              <w:marRight w:val="0"/>
                              <w:marTop w:val="0"/>
                              <w:marBottom w:val="0"/>
                              <w:divBdr>
                                <w:top w:val="none" w:sz="0" w:space="0" w:color="auto"/>
                                <w:left w:val="none" w:sz="0" w:space="0" w:color="auto"/>
                                <w:bottom w:val="none" w:sz="0" w:space="0" w:color="auto"/>
                                <w:right w:val="none" w:sz="0" w:space="0" w:color="auto"/>
                              </w:divBdr>
                              <w:divsChild>
                                <w:div w:id="694161269">
                                  <w:marLeft w:val="0"/>
                                  <w:marRight w:val="0"/>
                                  <w:marTop w:val="0"/>
                                  <w:marBottom w:val="0"/>
                                  <w:divBdr>
                                    <w:top w:val="none" w:sz="0" w:space="0" w:color="auto"/>
                                    <w:left w:val="none" w:sz="0" w:space="0" w:color="auto"/>
                                    <w:bottom w:val="none" w:sz="0" w:space="0" w:color="auto"/>
                                    <w:right w:val="none" w:sz="0" w:space="0" w:color="auto"/>
                                  </w:divBdr>
                                  <w:divsChild>
                                    <w:div w:id="451369121">
                                      <w:marLeft w:val="0"/>
                                      <w:marRight w:val="0"/>
                                      <w:marTop w:val="0"/>
                                      <w:marBottom w:val="0"/>
                                      <w:divBdr>
                                        <w:top w:val="none" w:sz="0" w:space="0" w:color="auto"/>
                                        <w:left w:val="none" w:sz="0" w:space="0" w:color="auto"/>
                                        <w:bottom w:val="none" w:sz="0" w:space="0" w:color="auto"/>
                                        <w:right w:val="none" w:sz="0" w:space="0" w:color="auto"/>
                                      </w:divBdr>
                                      <w:divsChild>
                                        <w:div w:id="2125809072">
                                          <w:marLeft w:val="0"/>
                                          <w:marRight w:val="0"/>
                                          <w:marTop w:val="0"/>
                                          <w:marBottom w:val="0"/>
                                          <w:divBdr>
                                            <w:top w:val="none" w:sz="0" w:space="0" w:color="auto"/>
                                            <w:left w:val="none" w:sz="0" w:space="0" w:color="auto"/>
                                            <w:bottom w:val="none" w:sz="0" w:space="0" w:color="auto"/>
                                            <w:right w:val="none" w:sz="0" w:space="0" w:color="auto"/>
                                          </w:divBdr>
                                        </w:div>
                                        <w:div w:id="1213999558">
                                          <w:marLeft w:val="0"/>
                                          <w:marRight w:val="0"/>
                                          <w:marTop w:val="0"/>
                                          <w:marBottom w:val="0"/>
                                          <w:divBdr>
                                            <w:top w:val="none" w:sz="0" w:space="0" w:color="auto"/>
                                            <w:left w:val="none" w:sz="0" w:space="0" w:color="auto"/>
                                            <w:bottom w:val="none" w:sz="0" w:space="0" w:color="auto"/>
                                            <w:right w:val="none" w:sz="0" w:space="0" w:color="auto"/>
                                          </w:divBdr>
                                          <w:divsChild>
                                            <w:div w:id="270552485">
                                              <w:marLeft w:val="0"/>
                                              <w:marRight w:val="0"/>
                                              <w:marTop w:val="0"/>
                                              <w:marBottom w:val="0"/>
                                              <w:divBdr>
                                                <w:top w:val="none" w:sz="0" w:space="0" w:color="auto"/>
                                                <w:left w:val="none" w:sz="0" w:space="0" w:color="auto"/>
                                                <w:bottom w:val="none" w:sz="0" w:space="0" w:color="auto"/>
                                                <w:right w:val="none" w:sz="0" w:space="0" w:color="auto"/>
                                              </w:divBdr>
                                              <w:divsChild>
                                                <w:div w:id="1299455382">
                                                  <w:marLeft w:val="0"/>
                                                  <w:marRight w:val="0"/>
                                                  <w:marTop w:val="0"/>
                                                  <w:marBottom w:val="0"/>
                                                  <w:divBdr>
                                                    <w:top w:val="none" w:sz="0" w:space="0" w:color="auto"/>
                                                    <w:left w:val="none" w:sz="0" w:space="0" w:color="auto"/>
                                                    <w:bottom w:val="none" w:sz="0" w:space="0" w:color="auto"/>
                                                    <w:right w:val="none" w:sz="0" w:space="0" w:color="auto"/>
                                                  </w:divBdr>
                                                  <w:divsChild>
                                                    <w:div w:id="97532867">
                                                      <w:marLeft w:val="0"/>
                                                      <w:marRight w:val="0"/>
                                                      <w:marTop w:val="0"/>
                                                      <w:marBottom w:val="0"/>
                                                      <w:divBdr>
                                                        <w:top w:val="none" w:sz="0" w:space="0" w:color="auto"/>
                                                        <w:left w:val="none" w:sz="0" w:space="0" w:color="auto"/>
                                                        <w:bottom w:val="none" w:sz="0" w:space="0" w:color="auto"/>
                                                        <w:right w:val="none" w:sz="0" w:space="0" w:color="auto"/>
                                                      </w:divBdr>
                                                      <w:divsChild>
                                                        <w:div w:id="135923105">
                                                          <w:marLeft w:val="0"/>
                                                          <w:marRight w:val="0"/>
                                                          <w:marTop w:val="0"/>
                                                          <w:marBottom w:val="0"/>
                                                          <w:divBdr>
                                                            <w:top w:val="none" w:sz="0" w:space="0" w:color="auto"/>
                                                            <w:left w:val="none" w:sz="0" w:space="0" w:color="auto"/>
                                                            <w:bottom w:val="none" w:sz="0" w:space="0" w:color="auto"/>
                                                            <w:right w:val="none" w:sz="0" w:space="0" w:color="auto"/>
                                                          </w:divBdr>
                                                          <w:divsChild>
                                                            <w:div w:id="1966959377">
                                                              <w:marLeft w:val="0"/>
                                                              <w:marRight w:val="0"/>
                                                              <w:marTop w:val="0"/>
                                                              <w:marBottom w:val="0"/>
                                                              <w:divBdr>
                                                                <w:top w:val="none" w:sz="0" w:space="0" w:color="auto"/>
                                                                <w:left w:val="none" w:sz="0" w:space="0" w:color="auto"/>
                                                                <w:bottom w:val="none" w:sz="0" w:space="0" w:color="auto"/>
                                                                <w:right w:val="none" w:sz="0" w:space="0" w:color="auto"/>
                                                              </w:divBdr>
                                                              <w:divsChild>
                                                                <w:div w:id="2957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8978064">
                          <w:marLeft w:val="0"/>
                          <w:marRight w:val="0"/>
                          <w:marTop w:val="0"/>
                          <w:marBottom w:val="0"/>
                          <w:divBdr>
                            <w:top w:val="none" w:sz="0" w:space="0" w:color="auto"/>
                            <w:left w:val="none" w:sz="0" w:space="0" w:color="auto"/>
                            <w:bottom w:val="none" w:sz="0" w:space="0" w:color="auto"/>
                            <w:right w:val="none" w:sz="0" w:space="0" w:color="auto"/>
                          </w:divBdr>
                          <w:divsChild>
                            <w:div w:id="387072713">
                              <w:marLeft w:val="0"/>
                              <w:marRight w:val="0"/>
                              <w:marTop w:val="0"/>
                              <w:marBottom w:val="0"/>
                              <w:divBdr>
                                <w:top w:val="none" w:sz="0" w:space="0" w:color="auto"/>
                                <w:left w:val="none" w:sz="0" w:space="0" w:color="auto"/>
                                <w:bottom w:val="none" w:sz="0" w:space="0" w:color="auto"/>
                                <w:right w:val="none" w:sz="0" w:space="0" w:color="auto"/>
                              </w:divBdr>
                            </w:div>
                            <w:div w:id="1027097700">
                              <w:marLeft w:val="0"/>
                              <w:marRight w:val="0"/>
                              <w:marTop w:val="0"/>
                              <w:marBottom w:val="0"/>
                              <w:divBdr>
                                <w:top w:val="none" w:sz="0" w:space="0" w:color="auto"/>
                                <w:left w:val="none" w:sz="0" w:space="0" w:color="auto"/>
                                <w:bottom w:val="none" w:sz="0" w:space="0" w:color="auto"/>
                                <w:right w:val="none" w:sz="0" w:space="0" w:color="auto"/>
                              </w:divBdr>
                              <w:divsChild>
                                <w:div w:id="862596257">
                                  <w:marLeft w:val="0"/>
                                  <w:marRight w:val="0"/>
                                  <w:marTop w:val="0"/>
                                  <w:marBottom w:val="0"/>
                                  <w:divBdr>
                                    <w:top w:val="none" w:sz="0" w:space="0" w:color="auto"/>
                                    <w:left w:val="none" w:sz="0" w:space="0" w:color="auto"/>
                                    <w:bottom w:val="none" w:sz="0" w:space="0" w:color="auto"/>
                                    <w:right w:val="none" w:sz="0" w:space="0" w:color="auto"/>
                                  </w:divBdr>
                                  <w:divsChild>
                                    <w:div w:id="1250965072">
                                      <w:marLeft w:val="0"/>
                                      <w:marRight w:val="0"/>
                                      <w:marTop w:val="0"/>
                                      <w:marBottom w:val="0"/>
                                      <w:divBdr>
                                        <w:top w:val="none" w:sz="0" w:space="0" w:color="auto"/>
                                        <w:left w:val="none" w:sz="0" w:space="0" w:color="auto"/>
                                        <w:bottom w:val="none" w:sz="0" w:space="0" w:color="auto"/>
                                        <w:right w:val="none" w:sz="0" w:space="0" w:color="auto"/>
                                      </w:divBdr>
                                      <w:divsChild>
                                        <w:div w:id="1047023293">
                                          <w:marLeft w:val="0"/>
                                          <w:marRight w:val="0"/>
                                          <w:marTop w:val="0"/>
                                          <w:marBottom w:val="0"/>
                                          <w:divBdr>
                                            <w:top w:val="single" w:sz="6" w:space="0" w:color="E8EAED"/>
                                            <w:left w:val="single" w:sz="6" w:space="0" w:color="E8EAED"/>
                                            <w:bottom w:val="single" w:sz="6" w:space="0" w:color="E8EAED"/>
                                            <w:right w:val="single" w:sz="6" w:space="0" w:color="E8EAED"/>
                                          </w:divBdr>
                                        </w:div>
                                      </w:divsChild>
                                    </w:div>
                                  </w:divsChild>
                                </w:div>
                                <w:div w:id="6729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6485">
                          <w:marLeft w:val="0"/>
                          <w:marRight w:val="0"/>
                          <w:marTop w:val="0"/>
                          <w:marBottom w:val="0"/>
                          <w:divBdr>
                            <w:top w:val="none" w:sz="0" w:space="0" w:color="auto"/>
                            <w:left w:val="none" w:sz="0" w:space="0" w:color="auto"/>
                            <w:bottom w:val="none" w:sz="0" w:space="0" w:color="auto"/>
                            <w:right w:val="none" w:sz="0" w:space="0" w:color="auto"/>
                          </w:divBdr>
                          <w:divsChild>
                            <w:div w:id="74523000">
                              <w:marLeft w:val="0"/>
                              <w:marRight w:val="0"/>
                              <w:marTop w:val="0"/>
                              <w:marBottom w:val="0"/>
                              <w:divBdr>
                                <w:top w:val="none" w:sz="0" w:space="0" w:color="auto"/>
                                <w:left w:val="none" w:sz="0" w:space="0" w:color="auto"/>
                                <w:bottom w:val="none" w:sz="0" w:space="0" w:color="auto"/>
                                <w:right w:val="none" w:sz="0" w:space="0" w:color="auto"/>
                              </w:divBdr>
                              <w:divsChild>
                                <w:div w:id="1018778784">
                                  <w:marLeft w:val="0"/>
                                  <w:marRight w:val="0"/>
                                  <w:marTop w:val="0"/>
                                  <w:marBottom w:val="0"/>
                                  <w:divBdr>
                                    <w:top w:val="none" w:sz="0" w:space="0" w:color="auto"/>
                                    <w:left w:val="none" w:sz="0" w:space="0" w:color="auto"/>
                                    <w:bottom w:val="none" w:sz="0" w:space="0" w:color="auto"/>
                                    <w:right w:val="none" w:sz="0" w:space="0" w:color="auto"/>
                                  </w:divBdr>
                                  <w:divsChild>
                                    <w:div w:id="1984770296">
                                      <w:marLeft w:val="0"/>
                                      <w:marRight w:val="0"/>
                                      <w:marTop w:val="0"/>
                                      <w:marBottom w:val="0"/>
                                      <w:divBdr>
                                        <w:top w:val="none" w:sz="0" w:space="0" w:color="auto"/>
                                        <w:left w:val="none" w:sz="0" w:space="0" w:color="auto"/>
                                        <w:bottom w:val="none" w:sz="0" w:space="0" w:color="auto"/>
                                        <w:right w:val="none" w:sz="0" w:space="0" w:color="auto"/>
                                      </w:divBdr>
                                    </w:div>
                                  </w:divsChild>
                                </w:div>
                                <w:div w:id="1054892583">
                                  <w:marLeft w:val="0"/>
                                  <w:marRight w:val="0"/>
                                  <w:marTop w:val="0"/>
                                  <w:marBottom w:val="0"/>
                                  <w:divBdr>
                                    <w:top w:val="none" w:sz="0" w:space="0" w:color="auto"/>
                                    <w:left w:val="none" w:sz="0" w:space="0" w:color="auto"/>
                                    <w:bottom w:val="none" w:sz="0" w:space="0" w:color="auto"/>
                                    <w:right w:val="none" w:sz="0" w:space="0" w:color="auto"/>
                                  </w:divBdr>
                                  <w:divsChild>
                                    <w:div w:id="2072387411">
                                      <w:marLeft w:val="0"/>
                                      <w:marRight w:val="0"/>
                                      <w:marTop w:val="0"/>
                                      <w:marBottom w:val="0"/>
                                      <w:divBdr>
                                        <w:top w:val="none" w:sz="0" w:space="0" w:color="auto"/>
                                        <w:left w:val="none" w:sz="0" w:space="0" w:color="auto"/>
                                        <w:bottom w:val="none" w:sz="0" w:space="0" w:color="auto"/>
                                        <w:right w:val="none" w:sz="0" w:space="0" w:color="auto"/>
                                      </w:divBdr>
                                      <w:divsChild>
                                        <w:div w:id="301890368">
                                          <w:marLeft w:val="0"/>
                                          <w:marRight w:val="0"/>
                                          <w:marTop w:val="0"/>
                                          <w:marBottom w:val="0"/>
                                          <w:divBdr>
                                            <w:top w:val="none" w:sz="0" w:space="0" w:color="auto"/>
                                            <w:left w:val="none" w:sz="0" w:space="0" w:color="auto"/>
                                            <w:bottom w:val="none" w:sz="0" w:space="0" w:color="auto"/>
                                            <w:right w:val="none" w:sz="0" w:space="0" w:color="auto"/>
                                          </w:divBdr>
                                          <w:divsChild>
                                            <w:div w:id="1082336069">
                                              <w:marLeft w:val="0"/>
                                              <w:marRight w:val="0"/>
                                              <w:marTop w:val="0"/>
                                              <w:marBottom w:val="0"/>
                                              <w:divBdr>
                                                <w:top w:val="none" w:sz="0" w:space="0" w:color="auto"/>
                                                <w:left w:val="none" w:sz="0" w:space="0" w:color="auto"/>
                                                <w:bottom w:val="none" w:sz="0" w:space="0" w:color="auto"/>
                                                <w:right w:val="none" w:sz="0" w:space="0" w:color="auto"/>
                                              </w:divBdr>
                                              <w:divsChild>
                                                <w:div w:id="1981810430">
                                                  <w:marLeft w:val="0"/>
                                                  <w:marRight w:val="0"/>
                                                  <w:marTop w:val="0"/>
                                                  <w:marBottom w:val="0"/>
                                                  <w:divBdr>
                                                    <w:top w:val="none" w:sz="0" w:space="0" w:color="auto"/>
                                                    <w:left w:val="none" w:sz="0" w:space="0" w:color="auto"/>
                                                    <w:bottom w:val="none" w:sz="0" w:space="0" w:color="auto"/>
                                                    <w:right w:val="none" w:sz="0" w:space="0" w:color="auto"/>
                                                  </w:divBdr>
                                                  <w:divsChild>
                                                    <w:div w:id="1572959800">
                                                      <w:marLeft w:val="0"/>
                                                      <w:marRight w:val="0"/>
                                                      <w:marTop w:val="0"/>
                                                      <w:marBottom w:val="0"/>
                                                      <w:divBdr>
                                                        <w:top w:val="none" w:sz="0" w:space="0" w:color="auto"/>
                                                        <w:left w:val="none" w:sz="0" w:space="0" w:color="auto"/>
                                                        <w:bottom w:val="none" w:sz="0" w:space="0" w:color="auto"/>
                                                        <w:right w:val="none" w:sz="0" w:space="0" w:color="auto"/>
                                                      </w:divBdr>
                                                      <w:divsChild>
                                                        <w:div w:id="7929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714610">
          <w:marLeft w:val="0"/>
          <w:marRight w:val="0"/>
          <w:marTop w:val="0"/>
          <w:marBottom w:val="0"/>
          <w:divBdr>
            <w:top w:val="none" w:sz="0" w:space="0" w:color="auto"/>
            <w:left w:val="none" w:sz="0" w:space="0" w:color="auto"/>
            <w:bottom w:val="none" w:sz="0" w:space="0" w:color="auto"/>
            <w:right w:val="none" w:sz="0" w:space="0" w:color="auto"/>
          </w:divBdr>
          <w:divsChild>
            <w:div w:id="1688940477">
              <w:marLeft w:val="0"/>
              <w:marRight w:val="0"/>
              <w:marTop w:val="0"/>
              <w:marBottom w:val="0"/>
              <w:divBdr>
                <w:top w:val="none" w:sz="0" w:space="0" w:color="auto"/>
                <w:left w:val="none" w:sz="0" w:space="0" w:color="auto"/>
                <w:bottom w:val="none" w:sz="0" w:space="0" w:color="auto"/>
                <w:right w:val="none" w:sz="0" w:space="0" w:color="auto"/>
              </w:divBdr>
              <w:divsChild>
                <w:div w:id="1532106471">
                  <w:marLeft w:val="0"/>
                  <w:marRight w:val="-11520"/>
                  <w:marTop w:val="0"/>
                  <w:marBottom w:val="0"/>
                  <w:divBdr>
                    <w:top w:val="none" w:sz="0" w:space="0" w:color="auto"/>
                    <w:left w:val="none" w:sz="0" w:space="0" w:color="auto"/>
                    <w:bottom w:val="none" w:sz="0" w:space="0" w:color="auto"/>
                    <w:right w:val="none" w:sz="0" w:space="0" w:color="auto"/>
                  </w:divBdr>
                  <w:divsChild>
                    <w:div w:id="1209299351">
                      <w:marLeft w:val="0"/>
                      <w:marRight w:val="0"/>
                      <w:marTop w:val="0"/>
                      <w:marBottom w:val="0"/>
                      <w:divBdr>
                        <w:top w:val="none" w:sz="0" w:space="0" w:color="auto"/>
                        <w:left w:val="none" w:sz="0" w:space="0" w:color="auto"/>
                        <w:bottom w:val="none" w:sz="0" w:space="0" w:color="auto"/>
                        <w:right w:val="none" w:sz="0" w:space="0" w:color="auto"/>
                      </w:divBdr>
                      <w:divsChild>
                        <w:div w:id="20048582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04155387">
                  <w:marLeft w:val="0"/>
                  <w:marRight w:val="0"/>
                  <w:marTop w:val="0"/>
                  <w:marBottom w:val="0"/>
                  <w:divBdr>
                    <w:top w:val="none" w:sz="0" w:space="0" w:color="auto"/>
                    <w:left w:val="none" w:sz="0" w:space="0" w:color="auto"/>
                    <w:bottom w:val="none" w:sz="0" w:space="0" w:color="auto"/>
                    <w:right w:val="none" w:sz="0" w:space="0" w:color="auto"/>
                  </w:divBdr>
                  <w:divsChild>
                    <w:div w:id="1257787184">
                      <w:marLeft w:val="0"/>
                      <w:marRight w:val="0"/>
                      <w:marTop w:val="0"/>
                      <w:marBottom w:val="0"/>
                      <w:divBdr>
                        <w:top w:val="none" w:sz="0" w:space="0" w:color="auto"/>
                        <w:left w:val="none" w:sz="0" w:space="0" w:color="auto"/>
                        <w:bottom w:val="none" w:sz="0" w:space="0" w:color="auto"/>
                        <w:right w:val="none" w:sz="0" w:space="0" w:color="auto"/>
                      </w:divBdr>
                      <w:divsChild>
                        <w:div w:id="1780906363">
                          <w:marLeft w:val="180"/>
                          <w:marRight w:val="0"/>
                          <w:marTop w:val="0"/>
                          <w:marBottom w:val="0"/>
                          <w:divBdr>
                            <w:top w:val="none" w:sz="0" w:space="0" w:color="auto"/>
                            <w:left w:val="none" w:sz="0" w:space="0" w:color="auto"/>
                            <w:bottom w:val="none" w:sz="0" w:space="0" w:color="auto"/>
                            <w:right w:val="none" w:sz="0" w:space="0" w:color="auto"/>
                          </w:divBdr>
                          <w:divsChild>
                            <w:div w:id="1661348733">
                              <w:marLeft w:val="0"/>
                              <w:marRight w:val="0"/>
                              <w:marTop w:val="840"/>
                              <w:marBottom w:val="840"/>
                              <w:divBdr>
                                <w:top w:val="none" w:sz="0" w:space="0" w:color="auto"/>
                                <w:left w:val="none" w:sz="0" w:space="0" w:color="auto"/>
                                <w:bottom w:val="none" w:sz="0" w:space="0" w:color="auto"/>
                                <w:right w:val="none" w:sz="0" w:space="0" w:color="auto"/>
                              </w:divBdr>
                              <w:divsChild>
                                <w:div w:id="1825389420">
                                  <w:marLeft w:val="0"/>
                                  <w:marRight w:val="0"/>
                                  <w:marTop w:val="0"/>
                                  <w:marBottom w:val="0"/>
                                  <w:divBdr>
                                    <w:top w:val="none" w:sz="0" w:space="0" w:color="auto"/>
                                    <w:left w:val="none" w:sz="0" w:space="0" w:color="auto"/>
                                    <w:bottom w:val="none" w:sz="0" w:space="0" w:color="auto"/>
                                    <w:right w:val="none" w:sz="0" w:space="0" w:color="auto"/>
                                  </w:divBdr>
                                  <w:divsChild>
                                    <w:div w:id="885991366">
                                      <w:marLeft w:val="0"/>
                                      <w:marRight w:val="0"/>
                                      <w:marTop w:val="0"/>
                                      <w:marBottom w:val="0"/>
                                      <w:divBdr>
                                        <w:top w:val="none" w:sz="0" w:space="0" w:color="auto"/>
                                        <w:left w:val="none" w:sz="0" w:space="0" w:color="auto"/>
                                        <w:bottom w:val="none" w:sz="0" w:space="0" w:color="auto"/>
                                        <w:right w:val="none" w:sz="0" w:space="0" w:color="auto"/>
                                      </w:divBdr>
                                    </w:div>
                                  </w:divsChild>
                                </w:div>
                                <w:div w:id="2133357318">
                                  <w:marLeft w:val="0"/>
                                  <w:marRight w:val="0"/>
                                  <w:marTop w:val="240"/>
                                  <w:marBottom w:val="0"/>
                                  <w:divBdr>
                                    <w:top w:val="none" w:sz="0" w:space="0" w:color="auto"/>
                                    <w:left w:val="none" w:sz="0" w:space="0" w:color="auto"/>
                                    <w:bottom w:val="none" w:sz="0" w:space="0" w:color="auto"/>
                                    <w:right w:val="none" w:sz="0" w:space="0" w:color="auto"/>
                                  </w:divBdr>
                                  <w:divsChild>
                                    <w:div w:id="12394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5282">
                          <w:marLeft w:val="0"/>
                          <w:marRight w:val="0"/>
                          <w:marTop w:val="0"/>
                          <w:marBottom w:val="0"/>
                          <w:divBdr>
                            <w:top w:val="single" w:sz="6" w:space="0" w:color="000000"/>
                            <w:left w:val="single" w:sz="6" w:space="0" w:color="000000"/>
                            <w:bottom w:val="single" w:sz="6" w:space="0" w:color="000000"/>
                            <w:right w:val="single" w:sz="6" w:space="0" w:color="000000"/>
                          </w:divBdr>
                          <w:divsChild>
                            <w:div w:id="120344416">
                              <w:marLeft w:val="60"/>
                              <w:marRight w:val="0"/>
                              <w:marTop w:val="0"/>
                              <w:marBottom w:val="0"/>
                              <w:divBdr>
                                <w:top w:val="single" w:sz="2" w:space="0" w:color="444444"/>
                                <w:left w:val="single" w:sz="6" w:space="7" w:color="444444"/>
                                <w:bottom w:val="single" w:sz="6" w:space="0" w:color="444444"/>
                                <w:right w:val="single" w:sz="2" w:space="7" w:color="444444"/>
                              </w:divBdr>
                              <w:divsChild>
                                <w:div w:id="1734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38087">
              <w:marLeft w:val="0"/>
              <w:marRight w:val="0"/>
              <w:marTop w:val="0"/>
              <w:marBottom w:val="0"/>
              <w:divBdr>
                <w:top w:val="none" w:sz="0" w:space="0" w:color="auto"/>
                <w:left w:val="none" w:sz="0" w:space="0" w:color="auto"/>
                <w:bottom w:val="none" w:sz="0" w:space="0" w:color="auto"/>
                <w:right w:val="none" w:sz="0" w:space="0" w:color="auto"/>
              </w:divBdr>
              <w:divsChild>
                <w:div w:id="358094796">
                  <w:marLeft w:val="0"/>
                  <w:marRight w:val="180"/>
                  <w:marTop w:val="0"/>
                  <w:marBottom w:val="0"/>
                  <w:divBdr>
                    <w:top w:val="none" w:sz="0" w:space="0" w:color="auto"/>
                    <w:left w:val="none" w:sz="0" w:space="0" w:color="auto"/>
                    <w:bottom w:val="none" w:sz="0" w:space="0" w:color="auto"/>
                    <w:right w:val="none" w:sz="0" w:space="0" w:color="auto"/>
                  </w:divBdr>
                  <w:divsChild>
                    <w:div w:id="1566453760">
                      <w:marLeft w:val="0"/>
                      <w:marRight w:val="0"/>
                      <w:marTop w:val="0"/>
                      <w:marBottom w:val="0"/>
                      <w:divBdr>
                        <w:top w:val="none" w:sz="0" w:space="0" w:color="auto"/>
                        <w:left w:val="none" w:sz="0" w:space="0" w:color="auto"/>
                        <w:bottom w:val="none" w:sz="0" w:space="0" w:color="auto"/>
                        <w:right w:val="none" w:sz="0" w:space="0" w:color="auto"/>
                      </w:divBdr>
                      <w:divsChild>
                        <w:div w:id="1860970047">
                          <w:marLeft w:val="0"/>
                          <w:marRight w:val="0"/>
                          <w:marTop w:val="0"/>
                          <w:marBottom w:val="0"/>
                          <w:divBdr>
                            <w:top w:val="none" w:sz="0" w:space="0" w:color="auto"/>
                            <w:left w:val="none" w:sz="0" w:space="0" w:color="auto"/>
                            <w:bottom w:val="none" w:sz="0" w:space="0" w:color="auto"/>
                            <w:right w:val="none" w:sz="0" w:space="0" w:color="auto"/>
                          </w:divBdr>
                          <w:divsChild>
                            <w:div w:id="20100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4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Instrumentación 03/05/2020
Maestra: Rosario Rocha Bernabé</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744393-A584-43AD-B3FD-F1143D51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Pages>
  <Words>391</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Práctica ADC</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ADC</dc:title>
  <dc:subject>Vázquez Núñez Erick</dc:subject>
  <dc:creator>Erick k</dc:creator>
  <cp:keywords/>
  <dc:description/>
  <cp:lastModifiedBy>Erick k</cp:lastModifiedBy>
  <cp:revision>4</cp:revision>
  <cp:lastPrinted>2020-05-06T01:49:00Z</cp:lastPrinted>
  <dcterms:created xsi:type="dcterms:W3CDTF">2020-05-04T00:42:00Z</dcterms:created>
  <dcterms:modified xsi:type="dcterms:W3CDTF">2020-05-06T18:25:00Z</dcterms:modified>
</cp:coreProperties>
</file>