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80"/>
          <w:sz-cs w:val="80"/>
          <w:b/>
          <w:spacing w:val="0"/>
          <w:color w:val="12181F"/>
        </w:rPr>
        <w:t xml:space="preserve">Eric Lane</w:t>
      </w:r>
      <w:r>
        <w:rPr>
          <w:rFonts w:ascii="Arial" w:hAnsi="Arial" w:cs="Arial"/>
          <w:sz w:val="80"/>
          <w:sz-cs w:val="80"/>
          <w:b/>
          <w:spacing w:val="0"/>
          <w:color w:val="12181F"/>
        </w:rPr>
        <w:t xml:space="preserve"/>
      </w:r>
    </w:p>
    <w:p>
      <w:pPr/>
      <w:r>
        <w:rPr>
          <w:rFonts w:ascii="Arial" w:hAnsi="Arial" w:cs="Arial"/>
          <w:sz w:val="32"/>
          <w:sz-cs w:val="32"/>
          <w:b/>
          <w:spacing w:val="0"/>
          <w:color w:val="125950"/>
        </w:rPr>
        <w:t xml:space="preserve">Digital Transformation &amp; AI Automation Leader | Healthcare Operations | UiPath, OCR, SQL, Python</w:t>
      </w:r>
      <w:r>
        <w:rPr>
          <w:rFonts w:ascii="Arial" w:hAnsi="Arial" w:cs="Arial"/>
          <w:sz w:val="32"/>
          <w:sz-cs w:val="32"/>
          <w:b/>
          <w:spacing w:val="0"/>
          <w:color w:val="125950"/>
        </w:rPr>
        <w:t xml:space="preserve"/>
      </w:r>
    </w:p>
    <w:p>
      <w:pPr/>
      <w:r>
        <w:rPr>
          <w:rFonts w:ascii="Arial" w:hAnsi="Arial" w:cs="Arial"/>
          <w:sz w:val="26"/>
          <w:sz-cs w:val="26"/>
          <w:spacing w:val="0"/>
          <w:color w:val="495260"/>
        </w:rPr>
        <w:t xml:space="preserve">Charlotte, NC</w:t>
      </w:r>
      <w:r>
        <w:rPr>
          <w:rFonts w:ascii="Arial" w:hAnsi="Arial" w:cs="Arial"/>
          <w:sz w:val="26"/>
          <w:sz-cs w:val="26"/>
          <w:spacing w:val="0"/>
          <w:color w:val="495260"/>
        </w:rPr>
        <w:t xml:space="preserve"/>
      </w:r>
    </w:p>
    <w:p>
      <w:pPr/>
      <w:r>
        <w:rPr>
          <w:rFonts w:ascii="Arial" w:hAnsi="Arial" w:cs="Arial"/>
          <w:sz w:val="26"/>
          <w:sz-cs w:val="26"/>
          <w:spacing w:val="0"/>
          <w:color w:val="495260"/>
        </w:rPr>
        <w:t xml:space="preserve">ericlane87@gmail.com</w:t>
      </w:r>
      <w:r>
        <w:rPr>
          <w:rFonts w:ascii="Arial" w:hAnsi="Arial" w:cs="Arial"/>
          <w:sz w:val="26"/>
          <w:sz-cs w:val="26"/>
          <w:spacing w:val="0"/>
          <w:color w:val="495260"/>
        </w:rPr>
        <w:t xml:space="preserve"/>
      </w:r>
    </w:p>
    <w:p>
      <w:pPr/>
      <w:r>
        <w:rPr>
          <w:rFonts w:ascii="Arial" w:hAnsi="Arial" w:cs="Arial"/>
          <w:sz w:val="26"/>
          <w:sz-cs w:val="26"/>
          <w:spacing w:val="0"/>
          <w:color w:val="495260"/>
        </w:rPr>
        <w:t xml:space="preserve">Phone on request</w:t>
      </w:r>
      <w:r>
        <w:rPr>
          <w:rFonts w:ascii="Arial" w:hAnsi="Arial" w:cs="Arial"/>
          <w:sz w:val="26"/>
          <w:sz-cs w:val="26"/>
          <w:spacing w:val="0"/>
          <w:color w:val="495260"/>
        </w:rPr>
        <w:t xml:space="preserve"/>
      </w:r>
    </w:p>
    <w:p>
      <w:pPr/>
      <w:r>
        <w:rPr>
          <w:rFonts w:ascii="Arial" w:hAnsi="Arial" w:cs="Arial"/>
          <w:sz w:val="22"/>
          <w:sz-cs w:val="22"/>
          <w:b/>
          <w:spacing w:val="0"/>
          <w:color w:val="FFFFFF"/>
        </w:rPr>
        <w:t xml:space="preserve">in</w:t>
      </w:r>
      <w:r>
        <w:rPr>
          <w:rFonts w:ascii="Arial" w:hAnsi="Arial" w:cs="Arial"/>
          <w:sz w:val="26"/>
          <w:sz-cs w:val="26"/>
          <w:spacing w:val="0"/>
          <w:color w:val="495260"/>
        </w:rPr>
        <w:t xml:space="preserve"/>
      </w:r>
    </w:p>
    <w:p>
      <w:pPr/>
      <w:r>
        <w:rPr>
          <w:rFonts w:ascii="Arial" w:hAnsi="Arial" w:cs="Arial"/>
          <w:sz w:val="27"/>
          <w:sz-cs w:val="27"/>
          <w:b/>
          <w:spacing w:val="0"/>
          <w:color w:val="0D322E"/>
        </w:rPr>
        <w:t xml:space="preserve">PROFESSIONAL SUMMARY</w:t>
      </w:r>
      <w:r>
        <w:rPr>
          <w:rFonts w:ascii="Arial" w:hAnsi="Arial" w:cs="Arial"/>
          <w:sz w:val="28"/>
          <w:sz-cs w:val="28"/>
          <w:spacing w:val="0"/>
          <w:color w:val="12181F"/>
        </w:rPr>
        <w:t xml:space="preserve"/>
      </w:r>
    </w:p>
    <w:p>
      <w:pPr>
        <w:spacing w:after="160"/>
      </w:pPr>
      <w:r>
        <w:rPr>
          <w:rFonts w:ascii="Arial" w:hAnsi="Arial" w:cs="Arial"/>
          <w:sz w:val="28"/>
          <w:sz-cs w:val="28"/>
          <w:spacing w:val="0"/>
          <w:color w:val="12181F"/>
        </w:rPr>
        <w:t xml:space="preserve">Digital transformation and AI automation leader with healthcare operations experience building automation functions, scaling teams, and modernizing manual workflows through UiPath, OCR, SQL, Python, VBA, and process redesign. Combines consultant-level discovery, roadmap thinking, and stakeholder management with hands-on ability to build code, implement solutions, and drive adoption. Proven record creating operating models, enablement resources, and governance practices that improve adoption, reduce inventory, eliminate manual work, and exceed financial targets.</w:t>
      </w:r>
      <w:r>
        <w:rPr>
          <w:rFonts w:ascii="Arial" w:hAnsi="Arial" w:cs="Arial"/>
          <w:sz w:val="28"/>
          <w:sz-cs w:val="28"/>
          <w:spacing w:val="0"/>
          <w:color w:val="12181F"/>
        </w:rPr>
        <w:t xml:space="preserve"/>
      </w:r>
    </w:p>
    <w:p>
      <w:pPr/>
      <w:r>
        <w:rPr>
          <w:rFonts w:ascii="Arial" w:hAnsi="Arial" w:cs="Arial"/>
          <w:sz w:val="42"/>
          <w:sz-cs w:val="42"/>
          <w:b/>
          <w:spacing w:val="0"/>
          <w:color w:val="0D322E"/>
        </w:rPr>
        <w:t xml:space="preserve">90%</w:t>
      </w:r>
      <w:r>
        <w:rPr>
          <w:rFonts w:ascii="Arial" w:hAnsi="Arial" w:cs="Arial"/>
          <w:sz w:val="42"/>
          <w:sz-cs w:val="42"/>
          <w:b/>
          <w:spacing w:val="0"/>
          <w:color w:val="0D322E"/>
        </w:rPr>
        <w:t xml:space="preserve"/>
      </w:r>
    </w:p>
    <w:p>
      <w:pPr/>
      <w:r>
        <w:rPr>
          <w:rFonts w:ascii="Arial" w:hAnsi="Arial" w:cs="Arial"/>
          <w:sz w:val="23"/>
          <w:sz-cs w:val="23"/>
          <w:spacing w:val="0"/>
          <w:color w:val="495260"/>
        </w:rPr>
        <w:t xml:space="preserve">inventory reduction through AI-enabled automation and process redesign</w:t>
      </w:r>
      <w:r>
        <w:rPr>
          <w:rFonts w:ascii="Arial" w:hAnsi="Arial" w:cs="Arial"/>
          <w:sz w:val="23"/>
          <w:sz-cs w:val="23"/>
          <w:spacing w:val="0"/>
          <w:color w:val="495260"/>
        </w:rPr>
        <w:t xml:space="preserve"/>
      </w:r>
    </w:p>
    <w:p>
      <w:pPr/>
      <w:r>
        <w:rPr>
          <w:rFonts w:ascii="Arial" w:hAnsi="Arial" w:cs="Arial"/>
          <w:sz w:val="42"/>
          <w:sz-cs w:val="42"/>
          <w:b/>
          <w:spacing w:val="0"/>
          <w:color w:val="0D322E"/>
        </w:rPr>
        <w:t xml:space="preserve">$26M</w:t>
      </w:r>
      <w:r>
        <w:rPr>
          <w:rFonts w:ascii="Arial" w:hAnsi="Arial" w:cs="Arial"/>
          <w:sz w:val="42"/>
          <w:sz-cs w:val="42"/>
          <w:b/>
          <w:spacing w:val="0"/>
          <w:color w:val="0D322E"/>
        </w:rPr>
        <w:t xml:space="preserve"/>
      </w:r>
    </w:p>
    <w:p>
      <w:pPr/>
      <w:r>
        <w:rPr>
          <w:rFonts w:ascii="Arial" w:hAnsi="Arial" w:cs="Arial"/>
          <w:sz w:val="23"/>
          <w:sz-cs w:val="23"/>
          <w:spacing w:val="0"/>
          <w:color w:val="495260"/>
        </w:rPr>
        <w:t xml:space="preserve">delivered against $20M in combined financial targets</w:t>
      </w:r>
      <w:r>
        <w:rPr>
          <w:rFonts w:ascii="Arial" w:hAnsi="Arial" w:cs="Arial"/>
          <w:sz w:val="23"/>
          <w:sz-cs w:val="23"/>
          <w:spacing w:val="0"/>
          <w:color w:val="495260"/>
        </w:rPr>
        <w:t xml:space="preserve"/>
      </w:r>
    </w:p>
    <w:p>
      <w:pPr/>
      <w:r>
        <w:rPr>
          <w:rFonts w:ascii="Arial" w:hAnsi="Arial" w:cs="Arial"/>
          <w:sz w:val="42"/>
          <w:sz-cs w:val="42"/>
          <w:b/>
          <w:spacing w:val="0"/>
          <w:color w:val="0D322E"/>
        </w:rPr>
        <w:t xml:space="preserve">$6.8M</w:t>
      </w:r>
      <w:r>
        <w:rPr>
          <w:rFonts w:ascii="Arial" w:hAnsi="Arial" w:cs="Arial"/>
          <w:sz w:val="42"/>
          <w:sz-cs w:val="42"/>
          <w:b/>
          <w:spacing w:val="0"/>
          <w:color w:val="0D322E"/>
        </w:rPr>
        <w:t xml:space="preserve"/>
      </w:r>
    </w:p>
    <w:p>
      <w:pPr/>
      <w:r>
        <w:rPr>
          <w:rFonts w:ascii="Arial" w:hAnsi="Arial" w:cs="Arial"/>
          <w:sz w:val="23"/>
          <w:sz-cs w:val="23"/>
          <w:spacing w:val="0"/>
          <w:color w:val="495260"/>
        </w:rPr>
        <w:t xml:space="preserve">consultant-led savings across two program years</w:t>
      </w:r>
      <w:r>
        <w:rPr>
          <w:rFonts w:ascii="Arial" w:hAnsi="Arial" w:cs="Arial"/>
          <w:sz w:val="23"/>
          <w:sz-cs w:val="23"/>
          <w:spacing w:val="0"/>
          <w:color w:val="495260"/>
        </w:rPr>
        <w:t xml:space="preserve"/>
      </w:r>
    </w:p>
    <w:p>
      <w:pPr/>
      <w:r>
        <w:rPr>
          <w:rFonts w:ascii="Arial" w:hAnsi="Arial" w:cs="Arial"/>
          <w:sz w:val="42"/>
          <w:sz-cs w:val="42"/>
          <w:b/>
          <w:spacing w:val="0"/>
          <w:color w:val="0D322E"/>
        </w:rPr>
        <w:t xml:space="preserve">140+</w:t>
      </w:r>
      <w:r>
        <w:rPr>
          <w:rFonts w:ascii="Arial" w:hAnsi="Arial" w:cs="Arial"/>
          <w:sz w:val="42"/>
          <w:sz-cs w:val="42"/>
          <w:b/>
          <w:spacing w:val="0"/>
          <w:color w:val="0D322E"/>
        </w:rPr>
        <w:t xml:space="preserve"/>
      </w:r>
    </w:p>
    <w:p>
      <w:pPr/>
      <w:r>
        <w:rPr>
          <w:rFonts w:ascii="Arial" w:hAnsi="Arial" w:cs="Arial"/>
          <w:sz w:val="23"/>
          <w:sz-cs w:val="23"/>
          <w:spacing w:val="0"/>
          <w:color w:val="495260"/>
        </w:rPr>
        <w:t xml:space="preserve">manual hours automated through consulting-led delivery</w:t>
      </w:r>
      <w:r>
        <w:rPr>
          <w:rFonts w:ascii="Arial" w:hAnsi="Arial" w:cs="Arial"/>
          <w:sz w:val="23"/>
          <w:sz-cs w:val="23"/>
          <w:spacing w:val="0"/>
          <w:color w:val="495260"/>
        </w:rPr>
        <w:t xml:space="preserve"/>
      </w:r>
    </w:p>
    <w:p>
      <w:pPr/>
      <w:r>
        <w:rPr>
          <w:rFonts w:ascii="Arial" w:hAnsi="Arial" w:cs="Arial"/>
          <w:sz w:val="27"/>
          <w:sz-cs w:val="27"/>
          <w:b/>
          <w:spacing w:val="0"/>
          <w:color w:val="0D322E"/>
        </w:rPr>
        <w:t xml:space="preserve">CORE SKILLS</w:t>
      </w:r>
      <w:r>
        <w:rPr>
          <w:rFonts w:ascii="Arial" w:hAnsi="Arial" w:cs="Arial"/>
          <w:sz w:val="27"/>
          <w:sz-cs w:val="27"/>
          <w:spacing w:val="0"/>
          <w:color w:val="12181F"/>
        </w:rPr>
        <w:t xml:space="preserve"/>
      </w:r>
    </w:p>
    <w:p>
      <w:pPr/>
      <w:r>
        <w:rPr>
          <w:rFonts w:ascii="Arial" w:hAnsi="Arial" w:cs="Arial"/>
          <w:sz w:val="26"/>
          <w:sz-cs w:val="26"/>
          <w:b/>
          <w:spacing w:val="0"/>
          <w:color w:val="12181F"/>
        </w:rPr>
        <w:t xml:space="preserve">Automation and AI</w:t>
      </w:r>
      <w:r>
        <w:rPr>
          <w:rFonts w:ascii="Arial" w:hAnsi="Arial" w:cs="Arial"/>
          <w:sz w:val="26"/>
          <w:sz-cs w:val="26"/>
          <w:b/>
          <w:spacing w:val="0"/>
          <w:color w:val="12181F"/>
        </w:rPr>
        <w:t xml:space="preserve"/>
      </w:r>
    </w:p>
    <w:p>
      <w:pPr/>
      <w:r>
        <w:rPr>
          <w:rFonts w:ascii="Arial" w:hAnsi="Arial" w:cs="Arial"/>
          <w:sz w:val="24"/>
          <w:sz-cs w:val="24"/>
          <w:spacing w:val="0"/>
          <w:color w:val="495260"/>
        </w:rPr>
        <w:t xml:space="preserve">Digital transformation, UiPath, RPA, intelligent automation, OCR, document automation, data extraction, workflow automation, process discovery, automation roadmap, bot development</w:t>
      </w:r>
      <w:r>
        <w:rPr>
          <w:rFonts w:ascii="Arial" w:hAnsi="Arial" w:cs="Arial"/>
          <w:sz w:val="27"/>
          <w:sz-cs w:val="27"/>
          <w:spacing w:val="0"/>
          <w:color w:val="12181F"/>
        </w:rPr>
        <w:t xml:space="preserve"/>
      </w:r>
    </w:p>
    <w:p>
      <w:pPr/>
      <w:r>
        <w:rPr>
          <w:rFonts w:ascii="Arial" w:hAnsi="Arial" w:cs="Arial"/>
          <w:sz w:val="26"/>
          <w:sz-cs w:val="26"/>
          <w:b/>
          <w:spacing w:val="0"/>
          <w:color w:val="12181F"/>
        </w:rPr>
        <w:t xml:space="preserve">Technical</w:t>
      </w:r>
      <w:r>
        <w:rPr>
          <w:rFonts w:ascii="Arial" w:hAnsi="Arial" w:cs="Arial"/>
          <w:sz w:val="26"/>
          <w:sz-cs w:val="26"/>
          <w:b/>
          <w:spacing w:val="0"/>
          <w:color w:val="12181F"/>
        </w:rPr>
        <w:t xml:space="preserve"/>
      </w:r>
    </w:p>
    <w:p>
      <w:pPr/>
      <w:r>
        <w:rPr>
          <w:rFonts w:ascii="Arial" w:hAnsi="Arial" w:cs="Arial"/>
          <w:sz w:val="24"/>
          <w:sz-cs w:val="24"/>
          <w:spacing w:val="0"/>
          <w:color w:val="495260"/>
        </w:rPr>
        <w:t xml:space="preserve">Python, SQL, C#, .NET, VBA, Excel macros, automation scripting, ETL recovery, spreadsheet automation, system diagnostics, operational reporting</w:t>
      </w:r>
      <w:r>
        <w:rPr>
          <w:rFonts w:ascii="Arial" w:hAnsi="Arial" w:cs="Arial"/>
          <w:sz w:val="27"/>
          <w:sz-cs w:val="27"/>
          <w:spacing w:val="0"/>
          <w:color w:val="12181F"/>
        </w:rPr>
        <w:t xml:space="preserve"/>
      </w:r>
    </w:p>
    <w:p>
      <w:pPr/>
      <w:r>
        <w:rPr>
          <w:rFonts w:ascii="Arial" w:hAnsi="Arial" w:cs="Arial"/>
          <w:sz w:val="26"/>
          <w:sz-cs w:val="26"/>
          <w:b/>
          <w:spacing w:val="0"/>
          <w:color w:val="12181F"/>
        </w:rPr>
        <w:t xml:space="preserve">Consulting and Leadership</w:t>
      </w:r>
      <w:r>
        <w:rPr>
          <w:rFonts w:ascii="Arial" w:hAnsi="Arial" w:cs="Arial"/>
          <w:sz w:val="26"/>
          <w:sz-cs w:val="26"/>
          <w:b/>
          <w:spacing w:val="0"/>
          <w:color w:val="12181F"/>
        </w:rPr>
        <w:t xml:space="preserve"/>
      </w:r>
    </w:p>
    <w:p>
      <w:pPr/>
      <w:r>
        <w:rPr>
          <w:rFonts w:ascii="Arial" w:hAnsi="Arial" w:cs="Arial"/>
          <w:sz w:val="24"/>
          <w:sz-cs w:val="24"/>
          <w:spacing w:val="0"/>
          <w:color w:val="495260"/>
        </w:rPr>
        <w:t xml:space="preserve">Transformation strategy, operating model design, requirements gathering, solution design, hands-on implementation, stakeholder management, implementation documentation, governance, training enablement, change management, Agile, SDLC</w:t>
      </w:r>
      <w:r>
        <w:rPr>
          <w:rFonts w:ascii="Arial" w:hAnsi="Arial" w:cs="Arial"/>
          <w:sz w:val="27"/>
          <w:sz-cs w:val="27"/>
          <w:spacing w:val="0"/>
          <w:color w:val="12181F"/>
        </w:rPr>
        <w:t xml:space="preserve"/>
      </w:r>
    </w:p>
    <w:p>
      <w:pPr/>
      <w:r>
        <w:rPr>
          <w:rFonts w:ascii="Arial" w:hAnsi="Arial" w:cs="Arial"/>
          <w:sz w:val="27"/>
          <w:sz-cs w:val="27"/>
          <w:b/>
          <w:spacing w:val="0"/>
          <w:color w:val="0D322E"/>
        </w:rPr>
        <w:t xml:space="preserve">PROFESSIONAL EXPERIENCE</w:t>
      </w:r>
      <w:r>
        <w:rPr>
          <w:rFonts w:ascii="Arial" w:hAnsi="Arial" w:cs="Arial"/>
          <w:sz w:val="32"/>
          <w:sz-cs w:val="32"/>
          <w:b/>
          <w:spacing w:val="0"/>
          <w:color w:val="12181F"/>
        </w:rPr>
        <w:t xml:space="preserve"/>
      </w:r>
    </w:p>
    <w:p>
      <w:pPr>
        <w:spacing w:after="40"/>
      </w:pPr>
      <w:r>
        <w:rPr>
          <w:rFonts w:ascii="Arial" w:hAnsi="Arial" w:cs="Arial"/>
          <w:sz w:val="32"/>
          <w:sz-cs w:val="32"/>
          <w:b/>
          <w:spacing w:val="0"/>
          <w:color w:val="12181F"/>
        </w:rPr>
        <w:t xml:space="preserve">Elevance Health, formerly Anthem Inc.</w:t>
      </w:r>
      <w:r>
        <w:rPr>
          <w:rFonts w:ascii="Arial" w:hAnsi="Arial" w:cs="Arial"/>
          <w:sz w:val="32"/>
          <w:sz-cs w:val="32"/>
          <w:b/>
          <w:spacing w:val="0"/>
          <w:color w:val="12181F"/>
        </w:rPr>
        <w:t xml:space="preserve"/>
      </w:r>
    </w:p>
    <w:p>
      <w:pPr/>
      <w:r>
        <w:rPr>
          <w:rFonts w:ascii="Arial" w:hAnsi="Arial" w:cs="Arial"/>
          <w:sz w:val="27"/>
          <w:sz-cs w:val="27"/>
          <w:b/>
          <w:spacing w:val="0"/>
          <w:color w:val="12181F"/>
        </w:rPr>
        <w:t xml:space="preserve">AI and Automation Consultant</w:t>
      </w:r>
      <w:r>
        <w:rPr>
          <w:rFonts w:ascii="Arial" w:hAnsi="Arial" w:cs="Arial"/>
          <w:sz w:val="27"/>
          <w:sz-cs w:val="27"/>
          <w:b/>
          <w:spacing w:val="0"/>
          <w:color w:val="12181F"/>
        </w:rPr>
        <w:t xml:space="preserve"/>
      </w:r>
    </w:p>
    <w:p>
      <w:pPr/>
      <w:r>
        <w:rPr>
          <w:rFonts w:ascii="Arial" w:hAnsi="Arial" w:cs="Arial"/>
          <w:sz w:val="25"/>
          <w:sz-cs w:val="25"/>
          <w:b/>
          <w:spacing w:val="0"/>
          <w:color w:val="495260"/>
        </w:rPr>
        <w:t xml:space="preserve">November 2024 to Present</w:t>
      </w:r>
      <w:r>
        <w:rPr>
          <w:rFonts w:ascii="Arial" w:hAnsi="Arial" w:cs="Arial"/>
          <w:sz w:val="25"/>
          <w:sz-cs w:val="25"/>
          <w:b/>
          <w:spacing w:val="0"/>
          <w:color w:val="495260"/>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Created a new AI and automation consulting function to identify, prioritize, document, and deliver automation opportunities across healthcare operations.</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Supported automation consulting needs for leaders and operational groups representing 600+ employees, translating team-level friction into scalable automation opportunities.</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Managed a 15+ opportunity automation portfolio and maintained quarterly automation roadmaps throughout consultant tenure.</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Authored a healthcare operations automation consulting playbook defining intake, discovery, value calculation, prioritization, LOE templates, governance gates, launch readiness, retrospectives, and continuous improvement standards.</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Built automation strategy and delivery structure for healthcare operations, prioritizing high-value workflows across claims, disputes, reporting, and team productivity.</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Created executive-ready automation business cases and LOE documents with scope, phased delivery timelines, ROI, risks, success criteria, capacity lift, SLA recovery, and post-automation efficiency gains.</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Delivered $6.8M in consultant-led savings across two program years, including $1.5M in year one and $5.3M in year two.</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Built portfolio analysis for targeted automation initiatives with projected $1.38M annual return, 3.97x ROI, and capacity gains across claims workflow use cases.</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Eliminated 140+ hours of manual work by delivering UiPath, VBA/macro, spreadsheet, and script-based automation solutions.</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Led stakeholder discovery and translated operational pain points into automation requirements, solution designs, implementation plans, and reusable delivery documentation.</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Built OCR-based dispute routing and data extraction automation to reduce manual spreadsheet handling and improve operational throughput.</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Led enterprise UiPath access proposal to democratize automation, expand bot development beyond centralized technical teams, and support business-led transformation.</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Developed UiPath training, support resources, and reusable delivery guidance that reduced onboarding time for new UiPath developers by 20+ hours.</w:t>
      </w:r>
      <w:r>
        <w:rPr>
          <w:rFonts w:ascii="Arial" w:hAnsi="Arial" w:cs="Arial"/>
          <w:sz w:val="27"/>
          <w:sz-cs w:val="27"/>
          <w:spacing w:val="0"/>
          <w:color w:val="12181F"/>
        </w:rPr>
        <w:t xml:space="preserve"/>
      </w:r>
    </w:p>
    <w:p>
      <w:pPr/>
      <w:r>
        <w:rPr>
          <w:rFonts w:ascii="Arial" w:hAnsi="Arial" w:cs="Arial"/>
          <w:sz w:val="27"/>
          <w:sz-cs w:val="27"/>
          <w:b/>
          <w:spacing w:val="0"/>
          <w:color w:val="12181F"/>
        </w:rPr>
        <w:t xml:space="preserve">Manager, Payment Integrity</w:t>
      </w:r>
      <w:r>
        <w:rPr>
          <w:rFonts w:ascii="Arial" w:hAnsi="Arial" w:cs="Arial"/>
          <w:sz w:val="27"/>
          <w:sz-cs w:val="27"/>
          <w:b/>
          <w:spacing w:val="0"/>
          <w:color w:val="12181F"/>
        </w:rPr>
        <w:t xml:space="preserve"/>
      </w:r>
    </w:p>
    <w:p>
      <w:pPr/>
      <w:r>
        <w:rPr>
          <w:rFonts w:ascii="Arial" w:hAnsi="Arial" w:cs="Arial"/>
          <w:sz w:val="25"/>
          <w:sz-cs w:val="25"/>
          <w:b/>
          <w:spacing w:val="0"/>
          <w:color w:val="495260"/>
        </w:rPr>
        <w:t xml:space="preserve">November 2023 to November 2024</w:t>
      </w:r>
      <w:r>
        <w:rPr>
          <w:rFonts w:ascii="Arial" w:hAnsi="Arial" w:cs="Arial"/>
          <w:sz w:val="25"/>
          <w:sz-cs w:val="25"/>
          <w:b/>
          <w:spacing w:val="0"/>
          <w:color w:val="495260"/>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Built and scaled a healthcare operations team, hiring more than 95 percent of staff and creating the operating structure, policies, documentation, and coaching model.</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Reduced operational inventory by 90 percent through AI-enabled automation, process redesign, and disciplined execution.</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Delivered $26M across two years against $20M in combined targets, exceeding goals by $3M in year one and $3M in year two.</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Established repeatable workflows, performance expectations, quality practices, documentation, and governance to support consistent execution across a newly formed team.</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Led change management by coaching staff through process modernization, automation adoption, and operational performance improvements in a high-volume healthcare environment.</w:t>
      </w:r>
      <w:r>
        <w:rPr>
          <w:rFonts w:ascii="Arial" w:hAnsi="Arial" w:cs="Arial"/>
          <w:sz w:val="27"/>
          <w:sz-cs w:val="27"/>
          <w:spacing w:val="0"/>
          <w:color w:val="12181F"/>
        </w:rPr>
        <w:t xml:space="preserve"/>
      </w:r>
    </w:p>
    <w:p>
      <w:pPr/>
      <w:r>
        <w:rPr>
          <w:rFonts w:ascii="Arial" w:hAnsi="Arial" w:cs="Arial"/>
          <w:sz w:val="27"/>
          <w:sz-cs w:val="27"/>
          <w:b/>
          <w:spacing w:val="0"/>
          <w:color w:val="12181F"/>
        </w:rPr>
        <w:t xml:space="preserve">Software Engineer and System Analyst</w:t>
      </w:r>
      <w:r>
        <w:rPr>
          <w:rFonts w:ascii="Arial" w:hAnsi="Arial" w:cs="Arial"/>
          <w:sz w:val="27"/>
          <w:sz-cs w:val="27"/>
          <w:b/>
          <w:spacing w:val="0"/>
          <w:color w:val="12181F"/>
        </w:rPr>
        <w:t xml:space="preserve"/>
      </w:r>
    </w:p>
    <w:p>
      <w:pPr/>
      <w:r>
        <w:rPr>
          <w:rFonts w:ascii="Arial" w:hAnsi="Arial" w:cs="Arial"/>
          <w:sz w:val="25"/>
          <w:sz-cs w:val="25"/>
          <w:b/>
          <w:spacing w:val="0"/>
          <w:color w:val="495260"/>
        </w:rPr>
        <w:t xml:space="preserve">Dates available on request</w:t>
      </w:r>
      <w:r>
        <w:rPr>
          <w:rFonts w:ascii="Arial" w:hAnsi="Arial" w:cs="Arial"/>
          <w:sz w:val="25"/>
          <w:sz-cs w:val="25"/>
          <w:b/>
          <w:spacing w:val="0"/>
          <w:color w:val="495260"/>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Built internal tools using .NET, C#, SQL, and Python to automate claims operations, ETL recovery, system diagnostics, and operational reporting.</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Developed automation and monitoring tools that reduced processing time, improved issue visibility, and decreased downtime for internal systems.</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Supported SDLC delivery across analysis, design, development, troubleshooting, testing, and production support for healthcare technology workflows.</w:t>
      </w:r>
      <w:r>
        <w:rPr>
          <w:rFonts w:ascii="Arial" w:hAnsi="Arial" w:cs="Arial"/>
          <w:sz w:val="27"/>
          <w:sz-cs w:val="27"/>
          <w:spacing w:val="0"/>
          <w:color w:val="12181F"/>
        </w:rPr>
        <w:t xml:space="preserve"/>
      </w:r>
    </w:p>
    <w:p>
      <w:pPr>
        <w:ind w:left="720" w:first-line="-720"/>
        <w:spacing w:after="64"/>
      </w:pPr>
      <w:r>
        <w:rPr>
          <w:rFonts w:ascii="Arial" w:hAnsi="Arial" w:cs="Arial"/>
          <w:sz w:val="27"/>
          <w:sz-cs w:val="27"/>
          <w:color w:val="12181F"/>
        </w:rPr>
        <w:t xml:space="preserve"/>
        <w:tab/>
        <w:t xml:space="preserve">•</w:t>
        <w:tab/>
        <w:t xml:space="preserve"/>
      </w:r>
      <w:r>
        <w:rPr>
          <w:rFonts w:ascii="Arial" w:hAnsi="Arial" w:cs="Arial"/>
          <w:sz w:val="27"/>
          <w:sz-cs w:val="27"/>
          <w:spacing w:val="0"/>
          <w:color w:val="12181F"/>
        </w:rPr>
        <w:t xml:space="preserve">Used SQL, Python, and C# to investigate system issues, recover failed processing, and streamline repeatable technical operations.</w:t>
      </w:r>
      <w:r>
        <w:rPr>
          <w:rFonts w:ascii="Arial" w:hAnsi="Arial" w:cs="Arial"/>
          <w:sz w:val="27"/>
          <w:sz-cs w:val="27"/>
          <w:spacing w:val="0"/>
          <w:color w:val="12181F"/>
        </w:rPr>
        <w:t xml:space="preserve"/>
      </w:r>
    </w:p>
    <w:p>
      <w:pPr/>
      <w:r>
        <w:rPr>
          <w:rFonts w:ascii="Arial" w:hAnsi="Arial" w:cs="Arial"/>
          <w:sz w:val="27"/>
          <w:sz-cs w:val="27"/>
          <w:b/>
          <w:spacing w:val="0"/>
          <w:color w:val="0D322E"/>
        </w:rPr>
        <w:t xml:space="preserve">EDUCATION</w:t>
      </w:r>
      <w:r>
        <w:rPr>
          <w:rFonts w:ascii="Arial" w:hAnsi="Arial" w:cs="Arial"/>
          <w:sz w:val="27"/>
          <w:sz-cs w:val="27"/>
          <w:spacing w:val="0"/>
          <w:color w:val="12181F"/>
        </w:rPr>
        <w:t xml:space="preserve"/>
      </w:r>
    </w:p>
    <w:p>
      <w:pPr/>
      <w:r>
        <w:rPr>
          <w:rFonts w:ascii="Arial" w:hAnsi="Arial" w:cs="Arial"/>
          <w:sz w:val="26"/>
          <w:sz-cs w:val="26"/>
          <w:b/>
          <w:spacing w:val="0"/>
          <w:color w:val="12181F"/>
        </w:rPr>
        <w:t xml:space="preserve">Aspen University</w:t>
      </w:r>
      <w:r>
        <w:rPr>
          <w:rFonts w:ascii="Arial" w:hAnsi="Arial" w:cs="Arial"/>
          <w:sz w:val="26"/>
          <w:sz-cs w:val="26"/>
          <w:b/>
          <w:spacing w:val="0"/>
          <w:color w:val="12181F"/>
        </w:rPr>
        <w:t xml:space="preserve"/>
      </w:r>
    </w:p>
    <w:p>
      <w:pPr/>
      <w:r>
        <w:rPr>
          <w:rFonts w:ascii="Arial" w:hAnsi="Arial" w:cs="Arial"/>
          <w:sz w:val="24"/>
          <w:sz-cs w:val="24"/>
          <w:spacing w:val="0"/>
          <w:color w:val="495260"/>
        </w:rPr>
        <w:t xml:space="preserve">M.S. in Information Systems</w:t>
      </w:r>
      <w:r>
        <w:rPr>
          <w:rFonts w:ascii="Arial" w:hAnsi="Arial" w:cs="Arial"/>
          <w:sz w:val="24"/>
          <w:sz-cs w:val="24"/>
          <w:spacing w:val="0"/>
          <w:color w:val="495260"/>
        </w:rPr>
        <w:t xml:space="preserve"/>
      </w:r>
    </w:p>
    <w:p>
      <w:pPr/>
      <w:r>
        <w:rPr>
          <w:rFonts w:ascii="Arial" w:hAnsi="Arial" w:cs="Arial"/>
          <w:sz w:val="26"/>
          <w:sz-cs w:val="26"/>
          <w:b/>
          <w:spacing w:val="0"/>
          <w:color w:val="12181F"/>
        </w:rPr>
        <w:t xml:space="preserve">ECPI University</w:t>
      </w:r>
      <w:r>
        <w:rPr>
          <w:rFonts w:ascii="Arial" w:hAnsi="Arial" w:cs="Arial"/>
          <w:sz w:val="26"/>
          <w:sz-cs w:val="26"/>
          <w:b/>
          <w:spacing w:val="0"/>
          <w:color w:val="12181F"/>
        </w:rPr>
        <w:t xml:space="preserve"/>
      </w:r>
    </w:p>
    <w:p>
      <w:pPr/>
      <w:r>
        <w:rPr>
          <w:rFonts w:ascii="Arial" w:hAnsi="Arial" w:cs="Arial"/>
          <w:sz w:val="24"/>
          <w:sz-cs w:val="24"/>
          <w:spacing w:val="0"/>
          <w:color w:val="495260"/>
        </w:rPr>
        <w:t xml:space="preserve">Bachelor in Computer Science</w:t>
      </w:r>
      <w:r>
        <w:rPr>
          <w:rFonts w:ascii="Arial" w:hAnsi="Arial" w:cs="Arial"/>
          <w:sz w:val="24"/>
          <w:sz-cs w:val="24"/>
          <w:spacing w:val="0"/>
          <w:color w:val="495260"/>
        </w:rPr>
        <w:t xml:space="preserve"/>
      </w:r>
    </w:p>
    <w:p>
      <w:pPr/>
      <w:r>
        <w:rPr>
          <w:rFonts w:ascii="Arial" w:hAnsi="Arial" w:cs="Arial"/>
          <w:sz w:val="26"/>
          <w:sz-cs w:val="26"/>
          <w:b/>
          <w:spacing w:val="0"/>
          <w:color w:val="12181F"/>
        </w:rPr>
        <w:t xml:space="preserve">ECPI University</w:t>
      </w:r>
      <w:r>
        <w:rPr>
          <w:rFonts w:ascii="Arial" w:hAnsi="Arial" w:cs="Arial"/>
          <w:sz w:val="26"/>
          <w:sz-cs w:val="26"/>
          <w:b/>
          <w:spacing w:val="0"/>
          <w:color w:val="12181F"/>
        </w:rPr>
        <w:t xml:space="preserve"/>
      </w:r>
    </w:p>
    <w:p>
      <w:pPr/>
      <w:r>
        <w:rPr>
          <w:rFonts w:ascii="Arial" w:hAnsi="Arial" w:cs="Arial"/>
          <w:sz w:val="24"/>
          <w:sz-cs w:val="24"/>
          <w:spacing w:val="0"/>
          <w:color w:val="495260"/>
        </w:rPr>
        <w:t xml:space="preserve">Associate Degree in Cyber and Network Security</w:t>
      </w:r>
      <w:r>
        <w:rPr>
          <w:rFonts w:ascii="Arial" w:hAnsi="Arial" w:cs="Arial"/>
          <w:sz w:val="24"/>
          <w:sz-cs w:val="24"/>
          <w:spacing w:val="0"/>
          <w:color w:val="495260"/>
        </w:rPr>
        <w:t xml:space="preserve"/>
      </w:r>
    </w:p>
    <w:p>
      <w:pPr/>
      <w:r>
        <w:rPr>
          <w:rFonts w:ascii="Arial" w:hAnsi="Arial" w:cs="Arial"/>
          <w:sz w:val="26"/>
          <w:sz-cs w:val="26"/>
          <w:b/>
          <w:spacing w:val="0"/>
          <w:color w:val="12181F"/>
        </w:rPr>
        <w:t xml:space="preserve">Enterprise Application Development</w:t>
      </w:r>
      <w:r>
        <w:rPr>
          <w:rFonts w:ascii="Arial" w:hAnsi="Arial" w:cs="Arial"/>
          <w:sz w:val="26"/>
          <w:sz-cs w:val="26"/>
          <w:b/>
          <w:spacing w:val="0"/>
          <w:color w:val="12181F"/>
        </w:rPr>
        <w:t xml:space="preserve"/>
      </w:r>
    </w:p>
    <w:p>
      <w:pPr/>
      <w:r>
        <w:rPr>
          <w:rFonts w:ascii="Arial" w:hAnsi="Arial" w:cs="Arial"/>
          <w:sz w:val="24"/>
          <w:sz-cs w:val="24"/>
          <w:spacing w:val="0"/>
          <w:color w:val="495260"/>
        </w:rPr>
        <w:t xml:space="preserve">Education and training program</w:t>
      </w:r>
      <w:r>
        <w:rPr>
          <w:rFonts w:ascii="Arial" w:hAnsi="Arial" w:cs="Arial"/>
          <w:sz w:val="24"/>
          <w:sz-cs w:val="24"/>
          <w:spacing w:val="0"/>
          <w:color w:val="495260"/>
        </w:rPr>
        <w:t xml:space="preserve"/>
      </w:r>
    </w:p>
    <w:p>
      <w:pPr/>
      <w:r>
        <w:rPr>
          <w:rFonts w:ascii="Arial" w:hAnsi="Arial" w:cs="Arial"/>
          <w:sz w:val="27"/>
          <w:sz-cs w:val="27"/>
          <w:b/>
          <w:spacing w:val="0"/>
          <w:color w:val="0D322E"/>
        </w:rPr>
        <w:t xml:space="preserve">CERTIFICATIONS</w:t>
      </w:r>
      <w:r>
        <w:rPr>
          <w:rFonts w:ascii="Arial" w:hAnsi="Arial" w:cs="Arial"/>
          <w:sz w:val="27"/>
          <w:sz-cs w:val="27"/>
          <w:spacing w:val="0"/>
          <w:color w:val="12181F"/>
        </w:rPr>
        <w:t xml:space="preserve"> </w:t>
      </w:r>
      <w:r>
        <w:rPr>
          <w:rFonts w:ascii="Arial" w:hAnsi="Arial" w:cs="Arial"/>
          <w:sz w:val="27"/>
          <w:sz-cs w:val="27"/>
          <w:b/>
          <w:spacing w:val="0"/>
          <w:color w:val="12181F"/>
        </w:rPr>
        <w:t xml:space="preserve">Certified UiPath Developer</w:t>
      </w:r>
      <w:r>
        <w:rPr>
          <w:rFonts w:ascii="Arial" w:hAnsi="Arial" w:cs="Arial"/>
          <w:sz w:val="27"/>
          <w:sz-cs w:val="27"/>
          <w:spacing w:val="0"/>
          <w:color w:val="12181F"/>
        </w:rPr>
        <w:t xml:space="preserve"> </w:t>
      </w:r>
      <w:r>
        <w:rPr>
          <w:rFonts w:ascii="Arial" w:hAnsi="Arial" w:cs="Arial"/>
          <w:sz w:val="27"/>
          <w:sz-cs w:val="27"/>
          <w:b/>
          <w:spacing w:val="0"/>
          <w:color w:val="12181F"/>
        </w:rPr>
        <w:t xml:space="preserve">Decisions Certification</w:t>
      </w:r>
      <w:r>
        <w:rPr>
          <w:rFonts w:ascii="Arial" w:hAnsi="Arial" w:cs="Arial"/>
          <w:sz w:val="27"/>
          <w:sz-cs w:val="27"/>
          <w:spacing w:val="0"/>
          <w:color w:val="12181F"/>
        </w:rPr>
        <w:t xml:space="preserve"/>
      </w:r>
    </w:p>
    <w:p>
      <w:pPr/>
      <w:r>
        <w:rPr>
          <w:rFonts w:ascii="Arial" w:hAnsi="Arial" w:cs="Arial"/>
          <w:sz w:val="26"/>
          <w:sz-cs w:val="26"/>
          <w:b/>
          <w:spacing w:val="0"/>
          <w:color w:val="A76619"/>
        </w:rPr>
        <w:t xml:space="preserve">AUTOMATION PORTFOLIO</w:t>
      </w:r>
      <w:r>
        <w:rPr>
          <w:rFonts w:ascii="Arial" w:hAnsi="Arial" w:cs="Arial"/>
          <w:sz w:val="26"/>
          <w:sz-cs w:val="26"/>
          <w:b/>
          <w:spacing w:val="0"/>
          <w:color w:val="A76619"/>
        </w:rPr>
        <w:t xml:space="preserve"/>
      </w:r>
    </w:p>
    <w:p>
      <w:pPr/>
      <w:r>
        <w:rPr>
          <w:rFonts w:ascii="Arial" w:hAnsi="Arial" w:cs="Arial"/>
          <w:sz w:val="64"/>
          <w:sz-cs w:val="64"/>
          <w:b/>
          <w:spacing w:val="0"/>
          <w:color w:val="0D322E"/>
        </w:rPr>
        <w:t xml:space="preserve">DIGITAL TRANSFORMATION WORK BUILT AROUND REAL OPERATIONAL FRICTION.</w:t>
      </w:r>
      <w:r>
        <w:rPr>
          <w:rFonts w:ascii="Arial" w:hAnsi="Arial" w:cs="Arial"/>
          <w:sz w:val="29"/>
          <w:sz-cs w:val="29"/>
          <w:spacing w:val="0"/>
          <w:color w:val="495260"/>
        </w:rPr>
        <w:t xml:space="preserve"/>
      </w:r>
    </w:p>
    <w:p>
      <w:pPr>
        <w:spacing w:after="160"/>
      </w:pPr>
      <w:r>
        <w:rPr>
          <w:rFonts w:ascii="Arial" w:hAnsi="Arial" w:cs="Arial"/>
          <w:sz w:val="29"/>
          <w:sz-cs w:val="29"/>
          <w:spacing w:val="0"/>
          <w:color w:val="495260"/>
        </w:rPr>
        <w:t xml:space="preserve">This page extends the resume with project stories, business problems solved, and recruiter-ready proof points for transformation strategy, AI automation, UiPath enablement, macros, reporting, OCR, governance, and healthcare operations modernization.</w:t>
      </w:r>
      <w:r>
        <w:rPr>
          <w:rFonts w:ascii="Arial" w:hAnsi="Arial" w:cs="Arial"/>
          <w:sz w:val="29"/>
          <w:sz-cs w:val="29"/>
          <w:spacing w:val="0"/>
          <w:color w:val="495260"/>
        </w:rPr>
        <w:t xml:space="preserve"/>
      </w:r>
    </w:p>
    <w:p>
      <w:pPr/>
      <w:r>
        <w:rPr>
          <w:rFonts w:ascii="Arial" w:hAnsi="Arial" w:cs="Arial"/>
          <w:sz w:val="25"/>
          <w:sz-cs w:val="25"/>
          <w:b/>
          <w:spacing w:val="0"/>
          <w:color w:val="FFFFFF"/>
        </w:rPr>
        <w:t xml:space="preserve">Download Word Resume</w:t>
      </w:r>
      <w:r>
        <w:rPr>
          <w:rFonts w:ascii="Arial" w:hAnsi="Arial" w:cs="Arial"/>
          <w:sz w:val="27"/>
          <w:sz-cs w:val="27"/>
          <w:spacing w:val="0"/>
          <w:color w:val="12181F"/>
        </w:rPr>
        <w:t xml:space="preserve"> </w:t>
      </w:r>
      <w:r>
        <w:rPr>
          <w:rFonts w:ascii="Arial" w:hAnsi="Arial" w:cs="Arial"/>
          <w:sz w:val="25"/>
          <w:sz-cs w:val="25"/>
          <w:b/>
          <w:spacing w:val="0"/>
          <w:color w:val="0D322E"/>
        </w:rPr>
        <w:t xml:space="preserve">Download ATS Resume</w:t>
      </w:r>
      <w:r>
        <w:rPr>
          <w:rFonts w:ascii="Arial" w:hAnsi="Arial" w:cs="Arial"/>
          <w:sz w:val="27"/>
          <w:sz-cs w:val="27"/>
          <w:spacing w:val="0"/>
          <w:color w:val="12181F"/>
        </w:rPr>
        <w:t xml:space="preserve"> </w:t>
      </w:r>
      <w:r>
        <w:rPr>
          <w:rFonts w:ascii="Arial" w:hAnsi="Arial" w:cs="Arial"/>
          <w:sz w:val="26"/>
          <w:sz-cs w:val="26"/>
          <w:b/>
          <w:spacing w:val="0"/>
          <w:color w:val="FFFFFF"/>
        </w:rPr>
        <w:t xml:space="preserve">in</w:t>
      </w:r>
      <w:r>
        <w:rPr>
          <w:rFonts w:ascii="Arial" w:hAnsi="Arial" w:cs="Arial"/>
          <w:sz w:val="27"/>
          <w:sz-cs w:val="27"/>
          <w:spacing w:val="0"/>
          <w:color w:val="12181F"/>
        </w:rPr>
        <w:t xml:space="preserve"> </w:t>
      </w:r>
      <w:r>
        <w:rPr>
          <w:rFonts w:ascii="Arial" w:hAnsi="Arial" w:cs="Arial"/>
          <w:sz w:val="25"/>
          <w:sz-cs w:val="25"/>
          <w:b/>
          <w:spacing w:val="0"/>
          <w:color w:val="0D322E"/>
        </w:rPr>
        <w:t xml:space="preserve">Email Eric</w:t>
      </w:r>
      <w:r>
        <w:rPr>
          <w:rFonts w:ascii="Arial" w:hAnsi="Arial" w:cs="Arial"/>
          <w:sz w:val="27"/>
          <w:sz-cs w:val="27"/>
          <w:spacing w:val="0"/>
          <w:color w:val="12181F"/>
        </w:rPr>
        <w:t xml:space="preserve"/>
      </w:r>
    </w:p>
    <w:p>
      <w:pPr>
        <w:jc w:val="center"/>
      </w:pPr>
      <w:r>
        <w:rPr>
          <w:rFonts w:ascii="Arial" w:hAnsi="Arial" w:cs="Arial"/>
          <w:sz w:val="34"/>
          <w:sz-cs w:val="34"/>
          <w:b/>
          <w:spacing w:val="0"/>
          <w:color w:val="0D322E"/>
        </w:rPr>
        <w:t xml:space="preserve">Review-ready assets</w:t>
      </w:r>
      <w:r>
        <w:rPr>
          <w:rFonts w:ascii="Arial" w:hAnsi="Arial" w:cs="Arial"/>
          <w:sz w:val="34"/>
          <w:sz-cs w:val="34"/>
          <w:b/>
          <w:spacing w:val="0"/>
          <w:color w:val="0D322E"/>
        </w:rPr>
        <w:t xml:space="preserve"/>
      </w:r>
    </w:p>
    <w:p>
      <w:pPr>
        <w:jc w:val="center"/>
      </w:pPr>
      <w:r>
        <w:rPr>
          <w:rFonts w:ascii="Arial" w:hAnsi="Arial" w:cs="Arial"/>
          <w:sz w:val="24"/>
          <w:sz-cs w:val="24"/>
          <w:spacing w:val="0"/>
          <w:color w:val="495260"/>
        </w:rPr>
        <w:t xml:space="preserve">Use the polished resume for humans and the ATS copy for application systems.</w:t>
      </w:r>
      <w:r>
        <w:rPr>
          <w:rFonts w:ascii="Arial" w:hAnsi="Arial" w:cs="Arial"/>
          <w:sz w:val="24"/>
          <w:sz-cs w:val="24"/>
          <w:spacing w:val="0"/>
          <w:color w:val="495260"/>
        </w:rPr>
        <w:t xml:space="preserve"/>
      </w:r>
    </w:p>
    <w:p>
      <w:pPr>
        <w:jc w:val="center"/>
      </w:pPr>
      <w:r>
        <w:rPr>
          <w:rFonts w:ascii="Arial" w:hAnsi="Arial" w:cs="Arial"/>
          <w:sz w:val="25"/>
          <w:sz-cs w:val="25"/>
          <w:b/>
          <w:spacing w:val="0"/>
          <w:color w:val="FFFFFF"/>
        </w:rPr>
        <w:t xml:space="preserve">Resume</w:t>
      </w:r>
      <w:r>
        <w:rPr>
          <w:rFonts w:ascii="Arial" w:hAnsi="Arial" w:cs="Arial"/>
          <w:sz w:val="27"/>
          <w:sz-cs w:val="27"/>
          <w:spacing w:val="0"/>
          <w:color w:val="12181F"/>
        </w:rPr>
        <w:t xml:space="preserve"> </w:t>
      </w:r>
      <w:r>
        <w:rPr>
          <w:rFonts w:ascii="Arial" w:hAnsi="Arial" w:cs="Arial"/>
          <w:sz w:val="25"/>
          <w:sz-cs w:val="25"/>
          <w:b/>
          <w:spacing w:val="0"/>
          <w:color w:val="0D322E"/>
        </w:rPr>
        <w:t xml:space="preserve">ATS Copy</w:t>
      </w:r>
      <w:r>
        <w:rPr>
          <w:rFonts w:ascii="Arial" w:hAnsi="Arial" w:cs="Arial"/>
          <w:sz w:val="24"/>
          <w:sz-cs w:val="24"/>
          <w:b/>
          <w:spacing w:val="0"/>
          <w:color w:val="495260"/>
        </w:rPr>
        <w:t xml:space="preserve"/>
      </w:r>
    </w:p>
    <w:p>
      <w:pPr>
        <w:jc w:val="center"/>
      </w:pPr>
      <w:r>
        <w:rPr>
          <w:rFonts w:ascii="Arial" w:hAnsi="Arial" w:cs="Arial"/>
          <w:sz w:val="24"/>
          <w:sz-cs w:val="24"/>
          <w:b/>
          <w:spacing w:val="0"/>
          <w:color w:val="495260"/>
        </w:rPr>
        <w:t xml:space="preserve">in</w:t>
      </w:r>
    </w:p>
    <w:p>
      <w:pPr>
        <w:jc w:val="center"/>
      </w:pPr>
      <w:r>
        <w:rPr>
          <w:rFonts w:ascii="Arial" w:hAnsi="Arial" w:cs="Arial"/>
          <w:sz w:val="25"/>
          <w:sz-cs w:val="25"/>
          <w:b/>
          <w:spacing w:val="0"/>
          <w:color w:val="0D322E"/>
        </w:rPr>
        <w:t xml:space="preserve">Contact</w:t>
      </w:r>
      <w:r>
        <w:rPr>
          <w:rFonts w:ascii="Arial" w:hAnsi="Arial" w:cs="Arial"/>
          <w:sz w:val="27"/>
          <w:sz-cs w:val="27"/>
          <w:spacing w:val="0"/>
          <w:color w:val="12181F"/>
        </w:rPr>
        <w:t xml:space="preserve"/>
      </w:r>
    </w:p>
    <w:p>
      <w:pPr/>
      <w:r>
        <w:rPr>
          <w:rFonts w:ascii="Arial" w:hAnsi="Arial" w:cs="Arial"/>
          <w:sz w:val="26"/>
          <w:sz-cs w:val="26"/>
          <w:b/>
          <w:spacing w:val="0"/>
          <w:color w:val="A76619"/>
        </w:rPr>
        <w:t xml:space="preserve">WHAT MAKES ME DIFFERENT</w:t>
      </w:r>
      <w:r>
        <w:rPr>
          <w:rFonts w:ascii="Arial" w:hAnsi="Arial" w:cs="Arial"/>
          <w:sz w:val="26"/>
          <w:sz-cs w:val="26"/>
          <w:b/>
          <w:spacing w:val="0"/>
          <w:color w:val="A76619"/>
        </w:rPr>
        <w:t xml:space="preserve"/>
      </w:r>
    </w:p>
    <w:p>
      <w:pPr/>
      <w:r>
        <w:rPr>
          <w:rFonts w:ascii="Arial" w:hAnsi="Arial" w:cs="Arial"/>
          <w:sz w:val="64"/>
          <w:sz-cs w:val="64"/>
          <w:b/>
          <w:spacing w:val="0"/>
          <w:color w:val="0D322E"/>
        </w:rPr>
        <w:t xml:space="preserve">THE BEST OF BOTH WORLDS: CONSULTANT, OPERATOR, AND BUILDER.</w:t>
      </w:r>
      <w:r>
        <w:rPr>
          <w:rFonts w:ascii="Arial" w:hAnsi="Arial" w:cs="Arial"/>
          <w:sz w:val="29"/>
          <w:sz-cs w:val="29"/>
          <w:spacing w:val="0"/>
          <w:color w:val="495260"/>
        </w:rPr>
        <w:t xml:space="preserve"/>
      </w:r>
    </w:p>
    <w:p>
      <w:pPr>
        <w:spacing w:after="160"/>
      </w:pPr>
      <w:r>
        <w:rPr>
          <w:rFonts w:ascii="Arial" w:hAnsi="Arial" w:cs="Arial"/>
          <w:sz w:val="29"/>
          <w:sz-cs w:val="29"/>
          <w:spacing w:val="0"/>
          <w:color w:val="495260"/>
        </w:rPr>
        <w:t xml:space="preserve">I can sit with business teams to understand the pain, shape the roadmap, and document the solution. I can also open the tools, write the code, build the automation, troubleshoot the workflow, and help the team adopt it. That combination is what makes the work practical instead of theoretical.</w:t>
      </w:r>
      <w:r>
        <w:rPr>
          <w:rFonts w:ascii="Arial" w:hAnsi="Arial" w:cs="Arial"/>
          <w:sz w:val="29"/>
          <w:sz-cs w:val="29"/>
          <w:spacing w:val="0"/>
          <w:color w:val="495260"/>
        </w:rPr>
        <w:t xml:space="preserve"/>
      </w:r>
    </w:p>
    <w:p>
      <w:pPr/>
      <w:r>
        <w:rPr>
          <w:rFonts w:ascii="Arial" w:hAnsi="Arial" w:cs="Arial"/>
          <w:sz w:val="42"/>
          <w:sz-cs w:val="42"/>
          <w:b/>
          <w:spacing w:val="0"/>
          <w:color w:val="0D322E"/>
        </w:rPr>
        <w:t xml:space="preserve">Operator</w:t>
      </w:r>
      <w:r>
        <w:rPr>
          <w:rFonts w:ascii="Arial" w:hAnsi="Arial" w:cs="Arial"/>
          <w:sz w:val="42"/>
          <w:sz-cs w:val="42"/>
          <w:b/>
          <w:spacing w:val="0"/>
          <w:color w:val="0D322E"/>
        </w:rPr>
        <w:t xml:space="preserve"/>
      </w:r>
    </w:p>
    <w:p>
      <w:pPr/>
      <w:r>
        <w:rPr>
          <w:rFonts w:ascii="Arial" w:hAnsi="Arial" w:cs="Arial"/>
          <w:sz w:val="27"/>
          <w:sz-cs w:val="27"/>
          <w:spacing w:val="0"/>
          <w:color w:val="495260"/>
        </w:rPr>
        <w:t xml:space="preserve">I understand healthcare operations, inventory pressure, team execution, quality expectations, and the daily friction behind manual work.</w:t>
      </w:r>
      <w:r>
        <w:rPr>
          <w:rFonts w:ascii="Arial" w:hAnsi="Arial" w:cs="Arial"/>
          <w:sz w:val="27"/>
          <w:sz-cs w:val="27"/>
          <w:spacing w:val="0"/>
          <w:color w:val="495260"/>
        </w:rPr>
        <w:t xml:space="preserve"/>
      </w:r>
    </w:p>
    <w:p>
      <w:pPr/>
      <w:r>
        <w:rPr>
          <w:rFonts w:ascii="Arial" w:hAnsi="Arial" w:cs="Arial"/>
          <w:sz w:val="42"/>
          <w:sz-cs w:val="42"/>
          <w:b/>
          <w:spacing w:val="0"/>
          <w:color w:val="0D322E"/>
        </w:rPr>
        <w:t xml:space="preserve">Consultant</w:t>
      </w:r>
      <w:r>
        <w:rPr>
          <w:rFonts w:ascii="Arial" w:hAnsi="Arial" w:cs="Arial"/>
          <w:sz w:val="42"/>
          <w:sz-cs w:val="42"/>
          <w:b/>
          <w:spacing w:val="0"/>
          <w:color w:val="0D322E"/>
        </w:rPr>
        <w:t xml:space="preserve"/>
      </w:r>
    </w:p>
    <w:p>
      <w:pPr/>
      <w:r>
        <w:rPr>
          <w:rFonts w:ascii="Arial" w:hAnsi="Arial" w:cs="Arial"/>
          <w:sz w:val="27"/>
          <w:sz-cs w:val="27"/>
          <w:spacing w:val="0"/>
          <w:color w:val="495260"/>
        </w:rPr>
        <w:t xml:space="preserve">I lead discovery, translate pain points into requirements, build implementation plans, manage stakeholders, and connect automation to measurable outcomes.</w:t>
      </w:r>
      <w:r>
        <w:rPr>
          <w:rFonts w:ascii="Arial" w:hAnsi="Arial" w:cs="Arial"/>
          <w:sz w:val="27"/>
          <w:sz-cs w:val="27"/>
          <w:spacing w:val="0"/>
          <w:color w:val="495260"/>
        </w:rPr>
        <w:t xml:space="preserve"/>
      </w:r>
    </w:p>
    <w:p>
      <w:pPr/>
      <w:r>
        <w:rPr>
          <w:rFonts w:ascii="Arial" w:hAnsi="Arial" w:cs="Arial"/>
          <w:sz w:val="42"/>
          <w:sz-cs w:val="42"/>
          <w:b/>
          <w:spacing w:val="0"/>
          <w:color w:val="0D322E"/>
        </w:rPr>
        <w:t xml:space="preserve">Builder</w:t>
      </w:r>
      <w:r>
        <w:rPr>
          <w:rFonts w:ascii="Arial" w:hAnsi="Arial" w:cs="Arial"/>
          <w:sz w:val="42"/>
          <w:sz-cs w:val="42"/>
          <w:b/>
          <w:spacing w:val="0"/>
          <w:color w:val="0D322E"/>
        </w:rPr>
        <w:t xml:space="preserve"/>
      </w:r>
    </w:p>
    <w:p>
      <w:pPr/>
      <w:r>
        <w:rPr>
          <w:rFonts w:ascii="Arial" w:hAnsi="Arial" w:cs="Arial"/>
          <w:sz w:val="27"/>
          <w:sz-cs w:val="27"/>
          <w:spacing w:val="0"/>
          <w:color w:val="495260"/>
        </w:rPr>
        <w:t xml:space="preserve">I can execute hands-on with UiPath, OCR, SQL, Python, C#, .NET, VBA, macros, scripts, reporting tools, and automation support resources.</w:t>
      </w:r>
      <w:r>
        <w:rPr>
          <w:rFonts w:ascii="Arial" w:hAnsi="Arial" w:cs="Arial"/>
          <w:sz w:val="27"/>
          <w:sz-cs w:val="27"/>
          <w:spacing w:val="0"/>
          <w:color w:val="495260"/>
        </w:rPr>
        <w:t xml:space="preserve"/>
      </w:r>
    </w:p>
    <w:p>
      <w:pPr/>
      <w:r>
        <w:rPr>
          <w:rFonts w:ascii="Arial" w:hAnsi="Arial" w:cs="Arial"/>
          <w:sz w:val="26"/>
          <w:sz-cs w:val="26"/>
          <w:b/>
          <w:spacing w:val="0"/>
          <w:color w:val="A76619"/>
        </w:rPr>
        <w:t xml:space="preserve">CONSULTING LIFECYCLE</w:t>
      </w:r>
      <w:r>
        <w:rPr>
          <w:rFonts w:ascii="Arial" w:hAnsi="Arial" w:cs="Arial"/>
          <w:sz w:val="26"/>
          <w:sz-cs w:val="26"/>
          <w:b/>
          <w:spacing w:val="0"/>
          <w:color w:val="A76619"/>
        </w:rPr>
        <w:t xml:space="preserve"/>
      </w:r>
    </w:p>
    <w:p>
      <w:pPr/>
      <w:r>
        <w:rPr>
          <w:rFonts w:ascii="Arial" w:hAnsi="Arial" w:cs="Arial"/>
          <w:sz w:val="64"/>
          <w:sz-cs w:val="64"/>
          <w:b/>
          <w:spacing w:val="0"/>
          <w:color w:val="0D322E"/>
        </w:rPr>
        <w:t xml:space="preserve">I DO MORE THAN RECOMMEND THE WORK. I HELP DELIVER IT.</w:t>
      </w:r>
      <w:r>
        <w:rPr>
          <w:rFonts w:ascii="Arial" w:hAnsi="Arial" w:cs="Arial"/>
          <w:sz w:val="27"/>
          <w:sz-cs w:val="27"/>
          <w:spacing w:val="0"/>
          <w:color w:val="12181F"/>
        </w:rPr>
        <w:t xml:space="preserve"> </w:t>
      </w:r>
      <w:r>
        <w:rPr>
          <w:rFonts w:ascii="Arial" w:hAnsi="Arial" w:cs="Arial"/>
          <w:sz w:val="25"/>
          <w:sz-cs w:val="25"/>
          <w:b/>
          <w:spacing w:val="0"/>
          <w:color w:val="0D322E"/>
        </w:rPr>
        <w:t xml:space="preserve">Discover</w:t>
      </w:r>
      <w:r>
        <w:rPr>
          <w:rFonts w:ascii="Arial" w:hAnsi="Arial" w:cs="Arial"/>
          <w:sz w:val="27"/>
          <w:sz-cs w:val="27"/>
          <w:spacing w:val="0"/>
          <w:color w:val="12181F"/>
        </w:rPr>
        <w:t xml:space="preserve"> </w:t>
      </w:r>
      <w:r>
        <w:rPr>
          <w:rFonts w:ascii="Arial" w:hAnsi="Arial" w:cs="Arial"/>
          <w:sz w:val="25"/>
          <w:sz-cs w:val="25"/>
          <w:b/>
          <w:spacing w:val="0"/>
          <w:color w:val="0D322E"/>
        </w:rPr>
        <w:t xml:space="preserve">Design</w:t>
      </w:r>
      <w:r>
        <w:rPr>
          <w:rFonts w:ascii="Arial" w:hAnsi="Arial" w:cs="Arial"/>
          <w:sz w:val="27"/>
          <w:sz-cs w:val="27"/>
          <w:spacing w:val="0"/>
          <w:color w:val="12181F"/>
        </w:rPr>
        <w:t xml:space="preserve"> </w:t>
      </w:r>
      <w:r>
        <w:rPr>
          <w:rFonts w:ascii="Arial" w:hAnsi="Arial" w:cs="Arial"/>
          <w:sz w:val="25"/>
          <w:sz-cs w:val="25"/>
          <w:b/>
          <w:spacing w:val="0"/>
          <w:color w:val="0D322E"/>
        </w:rPr>
        <w:t xml:space="preserve">Build</w:t>
      </w:r>
      <w:r>
        <w:rPr>
          <w:rFonts w:ascii="Arial" w:hAnsi="Arial" w:cs="Arial"/>
          <w:sz w:val="27"/>
          <w:sz-cs w:val="27"/>
          <w:spacing w:val="0"/>
          <w:color w:val="12181F"/>
        </w:rPr>
        <w:t xml:space="preserve"> </w:t>
      </w:r>
      <w:r>
        <w:rPr>
          <w:rFonts w:ascii="Arial" w:hAnsi="Arial" w:cs="Arial"/>
          <w:sz w:val="25"/>
          <w:sz-cs w:val="25"/>
          <w:b/>
          <w:spacing w:val="0"/>
          <w:color w:val="0D322E"/>
        </w:rPr>
        <w:t xml:space="preserve">Implement</w:t>
      </w:r>
      <w:r>
        <w:rPr>
          <w:rFonts w:ascii="Arial" w:hAnsi="Arial" w:cs="Arial"/>
          <w:sz w:val="27"/>
          <w:sz-cs w:val="27"/>
          <w:spacing w:val="0"/>
          <w:color w:val="12181F"/>
        </w:rPr>
        <w:t xml:space="preserve"> </w:t>
      </w:r>
      <w:r>
        <w:rPr>
          <w:rFonts w:ascii="Arial" w:hAnsi="Arial" w:cs="Arial"/>
          <w:sz w:val="25"/>
          <w:sz-cs w:val="25"/>
          <w:b/>
          <w:spacing w:val="0"/>
          <w:color w:val="0D322E"/>
        </w:rPr>
        <w:t xml:space="preserve">Enable</w:t>
      </w:r>
      <w:r>
        <w:rPr>
          <w:rFonts w:ascii="Arial" w:hAnsi="Arial" w:cs="Arial"/>
          <w:sz w:val="27"/>
          <w:sz-cs w:val="27"/>
          <w:spacing w:val="0"/>
          <w:color w:val="12181F"/>
        </w:rPr>
        <w:t xml:space="preserve"> </w:t>
      </w:r>
      <w:r>
        <w:rPr>
          <w:rFonts w:ascii="Arial" w:hAnsi="Arial" w:cs="Arial"/>
          <w:sz w:val="25"/>
          <w:sz-cs w:val="25"/>
          <w:b/>
          <w:spacing w:val="0"/>
          <w:color w:val="0D322E"/>
        </w:rPr>
        <w:t xml:space="preserve">Measure</w:t>
      </w:r>
      <w:r>
        <w:rPr>
          <w:rFonts w:ascii="Arial" w:hAnsi="Arial" w:cs="Arial"/>
          <w:sz w:val="27"/>
          <w:sz-cs w:val="27"/>
          <w:spacing w:val="0"/>
          <w:color w:val="12181F"/>
        </w:rPr>
        <w:t xml:space="preserve"/>
      </w:r>
    </w:p>
    <w:p>
      <w:pPr/>
      <w:r>
        <w:rPr>
          <w:rFonts w:ascii="Arial" w:hAnsi="Arial" w:cs="Arial"/>
          <w:sz w:val="26"/>
          <w:sz-cs w:val="26"/>
          <w:b/>
          <w:spacing w:val="0"/>
          <w:color w:val="A76619"/>
        </w:rPr>
        <w:t xml:space="preserve">TARGET OUTCOMES</w:t>
      </w:r>
      <w:r>
        <w:rPr>
          <w:rFonts w:ascii="Arial" w:hAnsi="Arial" w:cs="Arial"/>
          <w:sz w:val="26"/>
          <w:sz-cs w:val="26"/>
          <w:b/>
          <w:spacing w:val="0"/>
          <w:color w:val="A76619"/>
        </w:rPr>
        <w:t xml:space="preserve"/>
      </w:r>
    </w:p>
    <w:p>
      <w:pPr/>
      <w:r>
        <w:rPr>
          <w:rFonts w:ascii="Arial" w:hAnsi="Arial" w:cs="Arial"/>
          <w:sz w:val="64"/>
          <w:sz-cs w:val="64"/>
          <w:b/>
          <w:spacing w:val="0"/>
          <w:color w:val="0D322E"/>
        </w:rPr>
        <w:t xml:space="preserve">THE OUTCOMES I AM BUILT TO DELIVER.</w:t>
      </w:r>
      <w:r>
        <w:rPr>
          <w:rFonts w:ascii="Arial" w:hAnsi="Arial" w:cs="Arial"/>
          <w:sz w:val="27"/>
          <w:sz-cs w:val="27"/>
          <w:spacing w:val="0"/>
          <w:color w:val="495260"/>
        </w:rPr>
        <w:t xml:space="preserve"/>
      </w:r>
    </w:p>
    <w:p>
      <w:pPr/>
      <w:r>
        <w:rPr>
          <w:rFonts w:ascii="Arial" w:hAnsi="Arial" w:cs="Arial"/>
          <w:sz w:val="27"/>
          <w:sz-cs w:val="27"/>
          <w:spacing w:val="0"/>
          <w:color w:val="495260"/>
        </w:rPr>
        <w:t xml:space="preserve">Reduce manual processing, rework, and operational backlog.</w:t>
      </w:r>
    </w:p>
    <w:p>
      <w:pPr/>
      <w:r>
        <w:rPr>
          <w:rFonts w:ascii="Arial" w:hAnsi="Arial" w:cs="Arial"/>
          <w:sz w:val="27"/>
          <w:sz-cs w:val="27"/>
          <w:spacing w:val="0"/>
          <w:color w:val="495260"/>
        </w:rPr>
        <w:t xml:space="preserve">Modernize spreadsheet-heavy workflows with automation and reporting.</w:t>
      </w:r>
    </w:p>
    <w:p>
      <w:pPr/>
      <w:r>
        <w:rPr>
          <w:rFonts w:ascii="Arial" w:hAnsi="Arial" w:cs="Arial"/>
          <w:sz w:val="27"/>
          <w:sz-cs w:val="27"/>
          <w:spacing w:val="0"/>
          <w:color w:val="495260"/>
        </w:rPr>
        <w:t xml:space="preserve">Improve claims, dispute, and payment integrity workflow visibility.</w:t>
      </w:r>
    </w:p>
    <w:p>
      <w:pPr/>
      <w:r>
        <w:rPr>
          <w:rFonts w:ascii="Arial" w:hAnsi="Arial" w:cs="Arial"/>
          <w:sz w:val="27"/>
          <w:sz-cs w:val="27"/>
          <w:spacing w:val="0"/>
          <w:color w:val="495260"/>
        </w:rPr>
        <w:t xml:space="preserve">Build automation roadmaps tied to measurable business value.</w:t>
      </w:r>
    </w:p>
    <w:p>
      <w:pPr/>
      <w:r>
        <w:rPr>
          <w:rFonts w:ascii="Arial" w:hAnsi="Arial" w:cs="Arial"/>
          <w:sz w:val="27"/>
          <w:sz-cs w:val="27"/>
          <w:spacing w:val="0"/>
          <w:color w:val="495260"/>
        </w:rPr>
        <w:t xml:space="preserve">Manage automation portfolios across quarterly planning cycles.</w:t>
      </w:r>
    </w:p>
    <w:p>
      <w:pPr/>
      <w:r>
        <w:rPr>
          <w:rFonts w:ascii="Arial" w:hAnsi="Arial" w:cs="Arial"/>
          <w:sz w:val="27"/>
          <w:sz-cs w:val="27"/>
          <w:spacing w:val="0"/>
          <w:color w:val="495260"/>
        </w:rPr>
        <w:t xml:space="preserve">Enable UiPath adoption through training, support, and reusable patterns.</w:t>
      </w:r>
    </w:p>
    <w:p>
      <w:pPr/>
      <w:r>
        <w:rPr>
          <w:rFonts w:ascii="Arial" w:hAnsi="Arial" w:cs="Arial"/>
          <w:sz w:val="27"/>
          <w:sz-cs w:val="27"/>
          <w:spacing w:val="0"/>
          <w:color w:val="495260"/>
        </w:rPr>
        <w:t xml:space="preserve">Support leaders and user groups at scale, including organizations representing 600+ employees.</w:t>
      </w:r>
    </w:p>
    <w:p>
      <w:pPr/>
      <w:r>
        <w:rPr>
          <w:rFonts w:ascii="Arial" w:hAnsi="Arial" w:cs="Arial"/>
          <w:sz w:val="27"/>
          <w:sz-cs w:val="27"/>
          <w:spacing w:val="0"/>
          <w:color w:val="495260"/>
        </w:rPr>
        <w:t xml:space="preserve">Create documentation and governance so automation survives after launch.</w:t>
      </w:r>
    </w:p>
    <w:p>
      <w:pPr/>
      <w:r>
        <w:rPr>
          <w:rFonts w:ascii="Arial" w:hAnsi="Arial" w:cs="Arial"/>
          <w:sz w:val="26"/>
          <w:sz-cs w:val="26"/>
          <w:b/>
          <w:spacing w:val="0"/>
          <w:color w:val="A76619"/>
        </w:rPr>
        <w:t xml:space="preserve">BEST FIT ROLES</w:t>
      </w:r>
      <w:r>
        <w:rPr>
          <w:rFonts w:ascii="Arial" w:hAnsi="Arial" w:cs="Arial"/>
          <w:sz w:val="26"/>
          <w:sz-cs w:val="26"/>
          <w:b/>
          <w:spacing w:val="0"/>
          <w:color w:val="A76619"/>
        </w:rPr>
        <w:t xml:space="preserve"/>
      </w:r>
    </w:p>
    <w:p>
      <w:pPr/>
      <w:r>
        <w:rPr>
          <w:rFonts w:ascii="Arial" w:hAnsi="Arial" w:cs="Arial"/>
          <w:sz w:val="64"/>
          <w:sz-cs w:val="64"/>
          <w:b/>
          <w:spacing w:val="0"/>
          <w:color w:val="0D322E"/>
        </w:rPr>
        <w:t xml:space="preserve">WHERE THIS BACKGROUND CREATES THE MOST VALUE.</w:t>
      </w:r>
      <w:r>
        <w:rPr>
          <w:rFonts w:ascii="Arial" w:hAnsi="Arial" w:cs="Arial"/>
          <w:sz w:val="27"/>
          <w:sz-cs w:val="27"/>
          <w:spacing w:val="0"/>
          <w:color w:val="12181F"/>
        </w:rPr>
        <w:t xml:space="preserve"> </w:t>
      </w:r>
      <w:r>
        <w:rPr>
          <w:rFonts w:ascii="Arial" w:hAnsi="Arial" w:cs="Arial"/>
          <w:sz w:val="25"/>
          <w:sz-cs w:val="25"/>
          <w:b/>
          <w:spacing w:val="0"/>
          <w:color w:val="0D322E"/>
        </w:rPr>
        <w:t xml:space="preserve">Digital Transformation Leader</w:t>
      </w:r>
      <w:r>
        <w:rPr>
          <w:rFonts w:ascii="Arial" w:hAnsi="Arial" w:cs="Arial"/>
          <w:sz w:val="27"/>
          <w:sz-cs w:val="27"/>
          <w:spacing w:val="0"/>
          <w:color w:val="12181F"/>
        </w:rPr>
        <w:t xml:space="preserve"> </w:t>
      </w:r>
      <w:r>
        <w:rPr>
          <w:rFonts w:ascii="Arial" w:hAnsi="Arial" w:cs="Arial"/>
          <w:sz w:val="25"/>
          <w:sz-cs w:val="25"/>
          <w:b/>
          <w:spacing w:val="0"/>
          <w:color w:val="0D322E"/>
        </w:rPr>
        <w:t xml:space="preserve">AI Automation Consultant</w:t>
      </w:r>
      <w:r>
        <w:rPr>
          <w:rFonts w:ascii="Arial" w:hAnsi="Arial" w:cs="Arial"/>
          <w:sz w:val="27"/>
          <w:sz-cs w:val="27"/>
          <w:spacing w:val="0"/>
          <w:color w:val="12181F"/>
        </w:rPr>
        <w:t xml:space="preserve"> </w:t>
      </w:r>
      <w:r>
        <w:rPr>
          <w:rFonts w:ascii="Arial" w:hAnsi="Arial" w:cs="Arial"/>
          <w:sz w:val="25"/>
          <w:sz-cs w:val="25"/>
          <w:b/>
          <w:spacing w:val="0"/>
          <w:color w:val="0D322E"/>
        </w:rPr>
        <w:t xml:space="preserve">Intelligent Automation Consultant</w:t>
      </w:r>
      <w:r>
        <w:rPr>
          <w:rFonts w:ascii="Arial" w:hAnsi="Arial" w:cs="Arial"/>
          <w:sz w:val="27"/>
          <w:sz-cs w:val="27"/>
          <w:spacing w:val="0"/>
          <w:color w:val="12181F"/>
        </w:rPr>
        <w:t xml:space="preserve"> </w:t>
      </w:r>
      <w:r>
        <w:rPr>
          <w:rFonts w:ascii="Arial" w:hAnsi="Arial" w:cs="Arial"/>
          <w:sz w:val="25"/>
          <w:sz-cs w:val="25"/>
          <w:b/>
          <w:spacing w:val="0"/>
          <w:color w:val="0D322E"/>
        </w:rPr>
        <w:t xml:space="preserve">UiPath / RPA Consultant</w:t>
      </w:r>
      <w:r>
        <w:rPr>
          <w:rFonts w:ascii="Arial" w:hAnsi="Arial" w:cs="Arial"/>
          <w:sz w:val="27"/>
          <w:sz-cs w:val="27"/>
          <w:spacing w:val="0"/>
          <w:color w:val="12181F"/>
        </w:rPr>
        <w:t xml:space="preserve"> </w:t>
      </w:r>
      <w:r>
        <w:rPr>
          <w:rFonts w:ascii="Arial" w:hAnsi="Arial" w:cs="Arial"/>
          <w:sz w:val="25"/>
          <w:sz-cs w:val="25"/>
          <w:b/>
          <w:spacing w:val="0"/>
          <w:color w:val="0D322E"/>
        </w:rPr>
        <w:t xml:space="preserve">Healthcare Automation Consultant</w:t>
      </w:r>
      <w:r>
        <w:rPr>
          <w:rFonts w:ascii="Arial" w:hAnsi="Arial" w:cs="Arial"/>
          <w:sz w:val="27"/>
          <w:sz-cs w:val="27"/>
          <w:spacing w:val="0"/>
          <w:color w:val="12181F"/>
        </w:rPr>
        <w:t xml:space="preserve"> </w:t>
      </w:r>
      <w:r>
        <w:rPr>
          <w:rFonts w:ascii="Arial" w:hAnsi="Arial" w:cs="Arial"/>
          <w:sz w:val="25"/>
          <w:sz-cs w:val="25"/>
          <w:b/>
          <w:spacing w:val="0"/>
          <w:color w:val="0D322E"/>
        </w:rPr>
        <w:t xml:space="preserve">Business Process Automation Lead</w:t>
      </w:r>
      <w:r>
        <w:rPr>
          <w:rFonts w:ascii="Arial" w:hAnsi="Arial" w:cs="Arial"/>
          <w:sz w:val="27"/>
          <w:sz-cs w:val="27"/>
          <w:spacing w:val="0"/>
          <w:color w:val="12181F"/>
        </w:rPr>
        <w:t xml:space="preserve"> </w:t>
      </w:r>
      <w:r>
        <w:rPr>
          <w:rFonts w:ascii="Arial" w:hAnsi="Arial" w:cs="Arial"/>
          <w:sz w:val="25"/>
          <w:sz-cs w:val="25"/>
          <w:b/>
          <w:spacing w:val="0"/>
          <w:color w:val="0D322E"/>
        </w:rPr>
        <w:t xml:space="preserve">Automation Enablement Manager</w:t>
      </w:r>
      <w:r>
        <w:rPr>
          <w:rFonts w:ascii="Arial" w:hAnsi="Arial" w:cs="Arial"/>
          <w:sz w:val="27"/>
          <w:sz-cs w:val="27"/>
          <w:spacing w:val="0"/>
          <w:color w:val="12181F"/>
        </w:rPr>
        <w:t xml:space="preserve"> </w:t>
      </w:r>
      <w:r>
        <w:rPr>
          <w:rFonts w:ascii="Arial" w:hAnsi="Arial" w:cs="Arial"/>
          <w:sz w:val="25"/>
          <w:sz-cs w:val="25"/>
          <w:b/>
          <w:spacing w:val="0"/>
          <w:color w:val="0D322E"/>
        </w:rPr>
        <w:t xml:space="preserve">AI Operations Consultant</w:t>
      </w:r>
      <w:r>
        <w:rPr>
          <w:rFonts w:ascii="Arial" w:hAnsi="Arial" w:cs="Arial"/>
          <w:sz w:val="27"/>
          <w:sz-cs w:val="27"/>
          <w:spacing w:val="0"/>
          <w:color w:val="12181F"/>
        </w:rPr>
        <w:t xml:space="preserve"/>
      </w:r>
    </w:p>
    <w:p>
      <w:pPr/>
      <w:r>
        <w:rPr>
          <w:rFonts w:ascii="Arial" w:hAnsi="Arial" w:cs="Arial"/>
          <w:sz w:val="26"/>
          <w:sz-cs w:val="26"/>
          <w:b/>
          <w:spacing w:val="0"/>
          <w:color w:val="A76619"/>
        </w:rPr>
        <w:t xml:space="preserve">DIGITAL TRANSFORMATION LEADERSHIP</w:t>
      </w:r>
      <w:r>
        <w:rPr>
          <w:rFonts w:ascii="Arial" w:hAnsi="Arial" w:cs="Arial"/>
          <w:sz w:val="26"/>
          <w:sz-cs w:val="26"/>
          <w:b/>
          <w:spacing w:val="0"/>
          <w:color w:val="A76619"/>
        </w:rPr>
        <w:t xml:space="preserve"/>
      </w:r>
    </w:p>
    <w:p>
      <w:pPr/>
      <w:r>
        <w:rPr>
          <w:rFonts w:ascii="Arial" w:hAnsi="Arial" w:cs="Arial"/>
          <w:sz w:val="64"/>
          <w:sz-cs w:val="64"/>
          <w:b/>
          <w:spacing w:val="0"/>
          <w:color w:val="0D322E"/>
        </w:rPr>
        <w:t xml:space="preserve">FROM AUTOMATION IDEAS TO SCALABLE OPERATING CHANGE.</w:t>
      </w:r>
      <w:r>
        <w:rPr>
          <w:rFonts w:ascii="Arial" w:hAnsi="Arial" w:cs="Arial"/>
          <w:sz w:val="27"/>
          <w:sz-cs w:val="27"/>
          <w:spacing w:val="0"/>
          <w:color w:val="12181F"/>
        </w:rPr>
        <w:t xml:space="preserve"> </w:t>
      </w:r>
      <w:r>
        <w:rPr>
          <w:rFonts w:ascii="Arial" w:hAnsi="Arial" w:cs="Arial"/>
          <w:sz w:val="29"/>
          <w:sz-cs w:val="29"/>
          <w:b/>
          <w:spacing w:val="0"/>
          <w:color w:val="FFFFFF"/>
        </w:rPr>
        <w:t xml:space="preserve">01</w:t>
      </w:r>
      <w:r>
        <w:rPr>
          <w:rFonts w:ascii="Arial" w:hAnsi="Arial" w:cs="Arial"/>
          <w:sz w:val="27"/>
          <w:sz-cs w:val="27"/>
          <w:spacing w:val="0"/>
          <w:color w:val="12181F"/>
        </w:rPr>
        <w:t xml:space="preserve"/>
      </w:r>
    </w:p>
    <w:p>
      <w:pPr>
        <w:spacing w:after="120"/>
      </w:pPr>
      <w:r>
        <w:rPr>
          <w:rFonts w:ascii="Arial" w:hAnsi="Arial" w:cs="Arial"/>
          <w:sz w:val="33"/>
          <w:sz-cs w:val="33"/>
          <w:b/>
          <w:spacing w:val="0"/>
          <w:color w:val="12181F"/>
        </w:rPr>
        <w:t xml:space="preserve">Strategy</w:t>
      </w:r>
      <w:r>
        <w:rPr>
          <w:rFonts w:ascii="Arial" w:hAnsi="Arial" w:cs="Arial"/>
          <w:sz w:val="33"/>
          <w:sz-cs w:val="33"/>
          <w:b/>
          <w:spacing w:val="0"/>
          <w:color w:val="12181F"/>
        </w:rPr>
        <w:t xml:space="preserve"/>
      </w:r>
    </w:p>
    <w:p>
      <w:pPr/>
      <w:r>
        <w:rPr>
          <w:rFonts w:ascii="Arial" w:hAnsi="Arial" w:cs="Arial"/>
          <w:sz w:val="27"/>
          <w:sz-cs w:val="27"/>
          <w:spacing w:val="0"/>
          <w:color w:val="495260"/>
        </w:rPr>
        <w:t xml:space="preserve">Managed a 15+ opportunity automation portfolio and maintained quarterly roadmaps around high-value workflows across claims, disputes, reporting, inventory reduction, and team productivity.</w:t>
      </w:r>
      <w:r>
        <w:rPr>
          <w:rFonts w:ascii="Arial" w:hAnsi="Arial" w:cs="Arial"/>
          <w:sz w:val="27"/>
          <w:sz-cs w:val="27"/>
          <w:spacing w:val="0"/>
          <w:color w:val="495260"/>
        </w:rPr>
        <w:t xml:space="preserve"/>
      </w:r>
    </w:p>
    <w:p>
      <w:pPr/>
      <w:r>
        <w:rPr>
          <w:rFonts w:ascii="Arial" w:hAnsi="Arial" w:cs="Arial"/>
          <w:sz w:val="29"/>
          <w:sz-cs w:val="29"/>
          <w:b/>
          <w:spacing w:val="0"/>
          <w:color w:val="FFFFFF"/>
        </w:rPr>
        <w:t xml:space="preserve">02</w:t>
      </w:r>
      <w:r>
        <w:rPr>
          <w:rFonts w:ascii="Arial" w:hAnsi="Arial" w:cs="Arial"/>
          <w:sz w:val="27"/>
          <w:sz-cs w:val="27"/>
          <w:spacing w:val="0"/>
          <w:color w:val="12181F"/>
        </w:rPr>
        <w:t xml:space="preserve"/>
      </w:r>
    </w:p>
    <w:p>
      <w:pPr>
        <w:spacing w:after="120"/>
      </w:pPr>
      <w:r>
        <w:rPr>
          <w:rFonts w:ascii="Arial" w:hAnsi="Arial" w:cs="Arial"/>
          <w:sz w:val="33"/>
          <w:sz-cs w:val="33"/>
          <w:b/>
          <w:spacing w:val="0"/>
          <w:color w:val="12181F"/>
        </w:rPr>
        <w:t xml:space="preserve">Operating Model</w:t>
      </w:r>
      <w:r>
        <w:rPr>
          <w:rFonts w:ascii="Arial" w:hAnsi="Arial" w:cs="Arial"/>
          <w:sz w:val="33"/>
          <w:sz-cs w:val="33"/>
          <w:b/>
          <w:spacing w:val="0"/>
          <w:color w:val="12181F"/>
        </w:rPr>
        <w:t xml:space="preserve"/>
      </w:r>
    </w:p>
    <w:p>
      <w:pPr/>
      <w:r>
        <w:rPr>
          <w:rFonts w:ascii="Arial" w:hAnsi="Arial" w:cs="Arial"/>
          <w:sz w:val="27"/>
          <w:sz-cs w:val="27"/>
          <w:spacing w:val="0"/>
          <w:color w:val="495260"/>
        </w:rPr>
        <w:t xml:space="preserve">Created team structure, delivery documentation, implementation practices, and repeatable workflows to move automation from isolated fixes to a scalable function.</w:t>
      </w:r>
      <w:r>
        <w:rPr>
          <w:rFonts w:ascii="Arial" w:hAnsi="Arial" w:cs="Arial"/>
          <w:sz w:val="27"/>
          <w:sz-cs w:val="27"/>
          <w:spacing w:val="0"/>
          <w:color w:val="495260"/>
        </w:rPr>
        <w:t xml:space="preserve"/>
      </w:r>
    </w:p>
    <w:p>
      <w:pPr/>
      <w:r>
        <w:rPr>
          <w:rFonts w:ascii="Arial" w:hAnsi="Arial" w:cs="Arial"/>
          <w:sz w:val="29"/>
          <w:sz-cs w:val="29"/>
          <w:b/>
          <w:spacing w:val="0"/>
          <w:color w:val="FFFFFF"/>
        </w:rPr>
        <w:t xml:space="preserve">03</w:t>
      </w:r>
      <w:r>
        <w:rPr>
          <w:rFonts w:ascii="Arial" w:hAnsi="Arial" w:cs="Arial"/>
          <w:sz w:val="27"/>
          <w:sz-cs w:val="27"/>
          <w:spacing w:val="0"/>
          <w:color w:val="12181F"/>
        </w:rPr>
        <w:t xml:space="preserve"/>
      </w:r>
    </w:p>
    <w:p>
      <w:pPr>
        <w:spacing w:after="120"/>
      </w:pPr>
      <w:r>
        <w:rPr>
          <w:rFonts w:ascii="Arial" w:hAnsi="Arial" w:cs="Arial"/>
          <w:sz w:val="33"/>
          <w:sz-cs w:val="33"/>
          <w:b/>
          <w:spacing w:val="0"/>
          <w:color w:val="12181F"/>
        </w:rPr>
        <w:t xml:space="preserve">Enablement</w:t>
      </w:r>
      <w:r>
        <w:rPr>
          <w:rFonts w:ascii="Arial" w:hAnsi="Arial" w:cs="Arial"/>
          <w:sz w:val="33"/>
          <w:sz-cs w:val="33"/>
          <w:b/>
          <w:spacing w:val="0"/>
          <w:color w:val="12181F"/>
        </w:rPr>
        <w:t xml:space="preserve"/>
      </w:r>
    </w:p>
    <w:p>
      <w:pPr/>
      <w:r>
        <w:rPr>
          <w:rFonts w:ascii="Arial" w:hAnsi="Arial" w:cs="Arial"/>
          <w:sz w:val="27"/>
          <w:sz-cs w:val="27"/>
          <w:spacing w:val="0"/>
          <w:color w:val="495260"/>
        </w:rPr>
        <w:t xml:space="preserve">Developed UiPath training and support resources that reduced onboarding time for new developers by 20+ hours and supported business-led automation adoption.</w:t>
      </w:r>
      <w:r>
        <w:rPr>
          <w:rFonts w:ascii="Arial" w:hAnsi="Arial" w:cs="Arial"/>
          <w:sz w:val="27"/>
          <w:sz-cs w:val="27"/>
          <w:spacing w:val="0"/>
          <w:color w:val="495260"/>
        </w:rPr>
        <w:t xml:space="preserve"/>
      </w:r>
    </w:p>
    <w:p>
      <w:pPr/>
      <w:r>
        <w:rPr>
          <w:rFonts w:ascii="Arial" w:hAnsi="Arial" w:cs="Arial"/>
          <w:sz w:val="29"/>
          <w:sz-cs w:val="29"/>
          <w:b/>
          <w:spacing w:val="0"/>
          <w:color w:val="FFFFFF"/>
        </w:rPr>
        <w:t xml:space="preserve">04</w:t>
      </w:r>
      <w:r>
        <w:rPr>
          <w:rFonts w:ascii="Arial" w:hAnsi="Arial" w:cs="Arial"/>
          <w:sz w:val="27"/>
          <w:sz-cs w:val="27"/>
          <w:spacing w:val="0"/>
          <w:color w:val="12181F"/>
        </w:rPr>
        <w:t xml:space="preserve"/>
      </w:r>
    </w:p>
    <w:p>
      <w:pPr>
        <w:spacing w:after="120"/>
      </w:pPr>
      <w:r>
        <w:rPr>
          <w:rFonts w:ascii="Arial" w:hAnsi="Arial" w:cs="Arial"/>
          <w:sz w:val="33"/>
          <w:sz-cs w:val="33"/>
          <w:b/>
          <w:spacing w:val="0"/>
          <w:color w:val="12181F"/>
        </w:rPr>
        <w:t xml:space="preserve">Governance</w:t>
      </w:r>
      <w:r>
        <w:rPr>
          <w:rFonts w:ascii="Arial" w:hAnsi="Arial" w:cs="Arial"/>
          <w:sz w:val="33"/>
          <w:sz-cs w:val="33"/>
          <w:b/>
          <w:spacing w:val="0"/>
          <w:color w:val="12181F"/>
        </w:rPr>
        <w:t xml:space="preserve"/>
      </w:r>
    </w:p>
    <w:p>
      <w:pPr/>
      <w:r>
        <w:rPr>
          <w:rFonts w:ascii="Arial" w:hAnsi="Arial" w:cs="Arial"/>
          <w:sz w:val="27"/>
          <w:sz-cs w:val="27"/>
          <w:spacing w:val="0"/>
          <w:color w:val="495260"/>
        </w:rPr>
        <w:t xml:space="preserve">Established reusable documentation, delivery standards, and support resources to improve automation consistency, adoption, and sustainability.</w:t>
      </w:r>
      <w:r>
        <w:rPr>
          <w:rFonts w:ascii="Arial" w:hAnsi="Arial" w:cs="Arial"/>
          <w:sz w:val="27"/>
          <w:sz-cs w:val="27"/>
          <w:spacing w:val="0"/>
          <w:color w:val="495260"/>
        </w:rPr>
        <w:t xml:space="preserve"/>
      </w:r>
    </w:p>
    <w:p>
      <w:pPr/>
      <w:r>
        <w:rPr>
          <w:rFonts w:ascii="Arial" w:hAnsi="Arial" w:cs="Arial"/>
          <w:sz w:val="29"/>
          <w:sz-cs w:val="29"/>
          <w:b/>
          <w:spacing w:val="0"/>
          <w:color w:val="FFFFFF"/>
        </w:rPr>
        <w:t xml:space="preserve">05</w:t>
      </w:r>
      <w:r>
        <w:rPr>
          <w:rFonts w:ascii="Arial" w:hAnsi="Arial" w:cs="Arial"/>
          <w:sz w:val="27"/>
          <w:sz-cs w:val="27"/>
          <w:spacing w:val="0"/>
          <w:color w:val="12181F"/>
        </w:rPr>
        <w:t xml:space="preserve"/>
      </w:r>
    </w:p>
    <w:p>
      <w:pPr>
        <w:spacing w:after="120"/>
      </w:pPr>
      <w:r>
        <w:rPr>
          <w:rFonts w:ascii="Arial" w:hAnsi="Arial" w:cs="Arial"/>
          <w:sz w:val="33"/>
          <w:sz-cs w:val="33"/>
          <w:b/>
          <w:spacing w:val="0"/>
          <w:color w:val="12181F"/>
        </w:rPr>
        <w:t xml:space="preserve">Change Management</w:t>
      </w:r>
      <w:r>
        <w:rPr>
          <w:rFonts w:ascii="Arial" w:hAnsi="Arial" w:cs="Arial"/>
          <w:sz w:val="33"/>
          <w:sz-cs w:val="33"/>
          <w:b/>
          <w:spacing w:val="0"/>
          <w:color w:val="12181F"/>
        </w:rPr>
        <w:t xml:space="preserve"/>
      </w:r>
    </w:p>
    <w:p>
      <w:pPr/>
      <w:r>
        <w:rPr>
          <w:rFonts w:ascii="Arial" w:hAnsi="Arial" w:cs="Arial"/>
          <w:sz w:val="27"/>
          <w:sz-cs w:val="27"/>
          <w:spacing w:val="0"/>
          <w:color w:val="495260"/>
        </w:rPr>
        <w:t xml:space="preserve">Coached teams through process modernization, automation adoption, and the shift from manual execution to repeatable automated workflows.</w:t>
      </w:r>
      <w:r>
        <w:rPr>
          <w:rFonts w:ascii="Arial" w:hAnsi="Arial" w:cs="Arial"/>
          <w:sz w:val="27"/>
          <w:sz-cs w:val="27"/>
          <w:spacing w:val="0"/>
          <w:color w:val="495260"/>
        </w:rPr>
        <w:t xml:space="preserve"/>
      </w:r>
    </w:p>
    <w:p>
      <w:pPr/>
      <w:r>
        <w:rPr>
          <w:rFonts w:ascii="Arial" w:hAnsi="Arial" w:cs="Arial"/>
          <w:sz w:val="29"/>
          <w:sz-cs w:val="29"/>
          <w:b/>
          <w:spacing w:val="0"/>
          <w:color w:val="FFFFFF"/>
        </w:rPr>
        <w:t xml:space="preserve">06</w:t>
      </w:r>
      <w:r>
        <w:rPr>
          <w:rFonts w:ascii="Arial" w:hAnsi="Arial" w:cs="Arial"/>
          <w:sz w:val="27"/>
          <w:sz-cs w:val="27"/>
          <w:spacing w:val="0"/>
          <w:color w:val="12181F"/>
        </w:rPr>
        <w:t xml:space="preserve"/>
      </w:r>
    </w:p>
    <w:p>
      <w:pPr>
        <w:spacing w:after="120"/>
      </w:pPr>
      <w:r>
        <w:rPr>
          <w:rFonts w:ascii="Arial" w:hAnsi="Arial" w:cs="Arial"/>
          <w:sz w:val="33"/>
          <w:sz-cs w:val="33"/>
          <w:b/>
          <w:spacing w:val="0"/>
          <w:color w:val="12181F"/>
        </w:rPr>
        <w:t xml:space="preserve">Impact</w:t>
      </w:r>
      <w:r>
        <w:rPr>
          <w:rFonts w:ascii="Arial" w:hAnsi="Arial" w:cs="Arial"/>
          <w:sz w:val="33"/>
          <w:sz-cs w:val="33"/>
          <w:b/>
          <w:spacing w:val="0"/>
          <w:color w:val="12181F"/>
        </w:rPr>
        <w:t xml:space="preserve"/>
      </w:r>
    </w:p>
    <w:p>
      <w:pPr/>
      <w:r>
        <w:rPr>
          <w:rFonts w:ascii="Arial" w:hAnsi="Arial" w:cs="Arial"/>
          <w:sz w:val="27"/>
          <w:sz-cs w:val="27"/>
          <w:spacing w:val="0"/>
          <w:color w:val="495260"/>
        </w:rPr>
        <w:t xml:space="preserve">Delivered measurable outcomes including 90% inventory reduction, $26M against $20M in targets, $6.8M in consultant-led savings, 140+ hours automated, and 20+ hours saved for new UiPath developers.</w:t>
      </w:r>
      <w:r>
        <w:rPr>
          <w:rFonts w:ascii="Arial" w:hAnsi="Arial" w:cs="Arial"/>
          <w:sz w:val="27"/>
          <w:sz-cs w:val="27"/>
          <w:spacing w:val="0"/>
          <w:color w:val="495260"/>
        </w:rPr>
        <w:t xml:space="preserve"/>
      </w:r>
    </w:p>
    <w:p>
      <w:pPr/>
      <w:r>
        <w:rPr>
          <w:rFonts w:ascii="Arial" w:hAnsi="Arial" w:cs="Arial"/>
          <w:sz w:val="26"/>
          <w:sz-cs w:val="26"/>
          <w:b/>
          <w:spacing w:val="0"/>
          <w:color w:val="A76619"/>
        </w:rPr>
        <w:t xml:space="preserve">HOW I LEAD AUTOMATION DELIVERY</w:t>
      </w:r>
      <w:r>
        <w:rPr>
          <w:rFonts w:ascii="Arial" w:hAnsi="Arial" w:cs="Arial"/>
          <w:sz w:val="26"/>
          <w:sz-cs w:val="26"/>
          <w:b/>
          <w:spacing w:val="0"/>
          <w:color w:val="A76619"/>
        </w:rPr>
        <w:t xml:space="preserve"/>
      </w:r>
    </w:p>
    <w:p>
      <w:pPr/>
      <w:r>
        <w:rPr>
          <w:rFonts w:ascii="Arial" w:hAnsi="Arial" w:cs="Arial"/>
          <w:sz w:val="64"/>
          <w:sz-cs w:val="64"/>
          <w:b/>
          <w:spacing w:val="0"/>
          <w:color w:val="0D322E"/>
        </w:rPr>
        <w:t xml:space="preserve">A SANITIZED OVERVIEW OF THE METHODS I USE TO MOVE AUTOMATION FROM IDEA TO MEASURABLE BUSINESS IMPACT.</w:t>
      </w:r>
      <w:r>
        <w:rPr>
          <w:rFonts w:ascii="Arial" w:hAnsi="Arial" w:cs="Arial"/>
          <w:sz w:val="27"/>
          <w:sz-cs w:val="27"/>
          <w:spacing w:val="0"/>
          <w:color w:val="12181F"/>
        </w:rPr>
        <w:t xml:space="preserve"/>
      </w:r>
    </w:p>
    <w:p>
      <w:pPr>
        <w:spacing w:after="160"/>
      </w:pPr>
      <w:r>
        <w:rPr>
          <w:rFonts w:ascii="Arial" w:hAnsi="Arial" w:cs="Arial"/>
          <w:sz w:val="34"/>
          <w:sz-cs w:val="34"/>
          <w:b/>
          <w:spacing w:val="0"/>
          <w:color w:val="12181F"/>
        </w:rPr>
        <w:t xml:space="preserve">Consulting Operating Model</w:t>
      </w:r>
      <w:r>
        <w:rPr>
          <w:rFonts w:ascii="Arial" w:hAnsi="Arial" w:cs="Arial"/>
          <w:sz w:val="34"/>
          <w:sz-cs w:val="34"/>
          <w:b/>
          <w:spacing w:val="0"/>
          <w:color w:val="12181F"/>
        </w:rPr>
        <w:t xml:space="preserve"/>
      </w:r>
    </w:p>
    <w:p>
      <w:pPr>
        <w:spacing w:after="160"/>
      </w:pPr>
      <w:r>
        <w:rPr>
          <w:rFonts w:ascii="Arial" w:hAnsi="Arial" w:cs="Arial"/>
          <w:sz w:val="27"/>
          <w:sz-cs w:val="27"/>
          <w:b/>
          <w:spacing w:val="0"/>
          <w:color w:val="0D322E"/>
        </w:rPr>
        <w:t xml:space="preserve">What it shows:</w:t>
      </w:r>
      <w:r>
        <w:rPr>
          <w:rFonts w:ascii="Arial" w:hAnsi="Arial" w:cs="Arial"/>
          <w:sz w:val="27"/>
          <w:sz-cs w:val="27"/>
          <w:spacing w:val="0"/>
          <w:color w:val="495260"/>
        </w:rPr>
        <w:t xml:space="preserve"> I can design the repeatable system behind automation delivery, not just complete one-off builds.</w:t>
      </w:r>
      <w:r>
        <w:rPr>
          <w:rFonts w:ascii="Arial" w:hAnsi="Arial" w:cs="Arial"/>
          <w:sz w:val="27"/>
          <w:sz-cs w:val="27"/>
          <w:spacing w:val="0"/>
          <w:color w:val="495260"/>
        </w:rPr>
        <w:t xml:space="preserve"/>
      </w:r>
    </w:p>
    <w:p>
      <w:pPr>
        <w:spacing w:after="160"/>
      </w:pPr>
      <w:r>
        <w:rPr>
          <w:rFonts w:ascii="Arial" w:hAnsi="Arial" w:cs="Arial"/>
          <w:sz w:val="27"/>
          <w:sz-cs w:val="27"/>
          <w:b/>
          <w:spacing w:val="0"/>
          <w:color w:val="0D322E"/>
        </w:rPr>
        <w:t xml:space="preserve">Method:</w:t>
      </w:r>
      <w:r>
        <w:rPr>
          <w:rFonts w:ascii="Arial" w:hAnsi="Arial" w:cs="Arial"/>
          <w:sz w:val="27"/>
          <w:sz-cs w:val="27"/>
          <w:spacing w:val="0"/>
          <w:color w:val="495260"/>
        </w:rPr>
        <w:t xml:space="preserve"> Build intake, discovery, prioritization, governance, launch readiness, retrospective, and continuous improvement practices that make automation delivery consistent.</w:t>
      </w:r>
      <w:r>
        <w:rPr>
          <w:rFonts w:ascii="Arial" w:hAnsi="Arial" w:cs="Arial"/>
          <w:sz w:val="27"/>
          <w:sz-cs w:val="27"/>
          <w:spacing w:val="0"/>
          <w:color w:val="495260"/>
        </w:rPr>
        <w:t xml:space="preserve"/>
      </w:r>
    </w:p>
    <w:p>
      <w:pPr>
        <w:spacing w:after="160"/>
      </w:pPr>
      <w:r>
        <w:rPr>
          <w:rFonts w:ascii="Arial" w:hAnsi="Arial" w:cs="Arial"/>
          <w:sz w:val="27"/>
          <w:sz-cs w:val="27"/>
          <w:b/>
          <w:spacing w:val="0"/>
          <w:color w:val="0D322E"/>
        </w:rPr>
        <w:t xml:space="preserve">Value:</w:t>
      </w:r>
      <w:r>
        <w:rPr>
          <w:rFonts w:ascii="Arial" w:hAnsi="Arial" w:cs="Arial"/>
          <w:sz w:val="27"/>
          <w:sz-cs w:val="27"/>
          <w:spacing w:val="0"/>
          <w:color w:val="495260"/>
        </w:rPr>
        <w:t xml:space="preserve"> Shows transformation leadership, enablement, governance thinking, and scalable delivery design.</w:t>
      </w:r>
      <w:r>
        <w:rPr>
          <w:rFonts w:ascii="Arial" w:hAnsi="Arial" w:cs="Arial"/>
          <w:sz w:val="27"/>
          <w:sz-cs w:val="27"/>
          <w:spacing w:val="0"/>
          <w:color w:val="495260"/>
        </w:rPr>
        <w:t xml:space="preserve"/>
      </w:r>
    </w:p>
    <w:p>
      <w:pPr>
        <w:spacing w:after="160"/>
      </w:pPr>
      <w:r>
        <w:rPr>
          <w:rFonts w:ascii="Arial" w:hAnsi="Arial" w:cs="Arial"/>
          <w:sz w:val="34"/>
          <w:sz-cs w:val="34"/>
          <w:b/>
          <w:spacing w:val="0"/>
          <w:color w:val="12181F"/>
        </w:rPr>
        <w:t xml:space="preserve">Automation Business Case Development</w:t>
      </w:r>
      <w:r>
        <w:rPr>
          <w:rFonts w:ascii="Arial" w:hAnsi="Arial" w:cs="Arial"/>
          <w:sz w:val="34"/>
          <w:sz-cs w:val="34"/>
          <w:b/>
          <w:spacing w:val="0"/>
          <w:color w:val="12181F"/>
        </w:rPr>
        <w:t xml:space="preserve"/>
      </w:r>
    </w:p>
    <w:p>
      <w:pPr>
        <w:spacing w:after="160"/>
      </w:pPr>
      <w:r>
        <w:rPr>
          <w:rFonts w:ascii="Arial" w:hAnsi="Arial" w:cs="Arial"/>
          <w:sz w:val="27"/>
          <w:sz-cs w:val="27"/>
          <w:b/>
          <w:spacing w:val="0"/>
          <w:color w:val="0D322E"/>
        </w:rPr>
        <w:t xml:space="preserve">What it shows:</w:t>
      </w:r>
      <w:r>
        <w:rPr>
          <w:rFonts w:ascii="Arial" w:hAnsi="Arial" w:cs="Arial"/>
          <w:sz w:val="27"/>
          <w:sz-cs w:val="27"/>
          <w:spacing w:val="0"/>
          <w:color w:val="495260"/>
        </w:rPr>
        <w:t xml:space="preserve"> I can turn automation ideas into leadership-ready investment cases with clear value and implementation logic.</w:t>
      </w:r>
      <w:r>
        <w:rPr>
          <w:rFonts w:ascii="Arial" w:hAnsi="Arial" w:cs="Arial"/>
          <w:sz w:val="27"/>
          <w:sz-cs w:val="27"/>
          <w:spacing w:val="0"/>
          <w:color w:val="495260"/>
        </w:rPr>
        <w:t xml:space="preserve"/>
      </w:r>
    </w:p>
    <w:p>
      <w:pPr>
        <w:spacing w:after="160"/>
      </w:pPr>
      <w:r>
        <w:rPr>
          <w:rFonts w:ascii="Arial" w:hAnsi="Arial" w:cs="Arial"/>
          <w:sz w:val="27"/>
          <w:sz-cs w:val="27"/>
          <w:b/>
          <w:spacing w:val="0"/>
          <w:color w:val="0D322E"/>
        </w:rPr>
        <w:t xml:space="preserve">Method:</w:t>
      </w:r>
      <w:r>
        <w:rPr>
          <w:rFonts w:ascii="Arial" w:hAnsi="Arial" w:cs="Arial"/>
          <w:sz w:val="27"/>
          <w:sz-cs w:val="27"/>
          <w:spacing w:val="0"/>
          <w:color w:val="495260"/>
        </w:rPr>
        <w:t xml:space="preserve"> Connect scope, timeline, cost, ROI, risk, success criteria, resourcing, and post-automation efficiency gains into a decision-ready story.</w:t>
      </w:r>
      <w:r>
        <w:rPr>
          <w:rFonts w:ascii="Arial" w:hAnsi="Arial" w:cs="Arial"/>
          <w:sz w:val="27"/>
          <w:sz-cs w:val="27"/>
          <w:spacing w:val="0"/>
          <w:color w:val="495260"/>
        </w:rPr>
        <w:t xml:space="preserve"/>
      </w:r>
    </w:p>
    <w:p>
      <w:pPr>
        <w:spacing w:after="160"/>
      </w:pPr>
      <w:r>
        <w:rPr>
          <w:rFonts w:ascii="Arial" w:hAnsi="Arial" w:cs="Arial"/>
          <w:sz w:val="27"/>
          <w:sz-cs w:val="27"/>
          <w:b/>
          <w:spacing w:val="0"/>
          <w:color w:val="0D322E"/>
        </w:rPr>
        <w:t xml:space="preserve">Value:</w:t>
      </w:r>
      <w:r>
        <w:rPr>
          <w:rFonts w:ascii="Arial" w:hAnsi="Arial" w:cs="Arial"/>
          <w:sz w:val="27"/>
          <w:sz-cs w:val="27"/>
          <w:spacing w:val="0"/>
          <w:color w:val="495260"/>
        </w:rPr>
        <w:t xml:space="preserve"> Shows the ability to translate technical automation into executive business language.</w:t>
      </w:r>
      <w:r>
        <w:rPr>
          <w:rFonts w:ascii="Arial" w:hAnsi="Arial" w:cs="Arial"/>
          <w:sz w:val="27"/>
          <w:sz-cs w:val="27"/>
          <w:spacing w:val="0"/>
          <w:color w:val="495260"/>
        </w:rPr>
        <w:t xml:space="preserve"/>
      </w:r>
    </w:p>
    <w:p>
      <w:pPr>
        <w:spacing w:after="160"/>
      </w:pPr>
      <w:r>
        <w:rPr>
          <w:rFonts w:ascii="Arial" w:hAnsi="Arial" w:cs="Arial"/>
          <w:sz w:val="34"/>
          <w:sz-cs w:val="34"/>
          <w:b/>
          <w:spacing w:val="0"/>
          <w:color w:val="12181F"/>
        </w:rPr>
        <w:t xml:space="preserve">SLA and Capacity Analysis</w:t>
      </w:r>
      <w:r>
        <w:rPr>
          <w:rFonts w:ascii="Arial" w:hAnsi="Arial" w:cs="Arial"/>
          <w:sz w:val="34"/>
          <w:sz-cs w:val="34"/>
          <w:b/>
          <w:spacing w:val="0"/>
          <w:color w:val="12181F"/>
        </w:rPr>
        <w:t xml:space="preserve"/>
      </w:r>
    </w:p>
    <w:p>
      <w:pPr>
        <w:spacing w:after="160"/>
      </w:pPr>
      <w:r>
        <w:rPr>
          <w:rFonts w:ascii="Arial" w:hAnsi="Arial" w:cs="Arial"/>
          <w:sz w:val="27"/>
          <w:sz-cs w:val="27"/>
          <w:b/>
          <w:spacing w:val="0"/>
          <w:color w:val="0D322E"/>
        </w:rPr>
        <w:t xml:space="preserve">What it shows:</w:t>
      </w:r>
      <w:r>
        <w:rPr>
          <w:rFonts w:ascii="Arial" w:hAnsi="Arial" w:cs="Arial"/>
          <w:sz w:val="27"/>
          <w:sz-cs w:val="27"/>
          <w:spacing w:val="0"/>
          <w:color w:val="495260"/>
        </w:rPr>
        <w:t xml:space="preserve"> I can frame automation as operational recovery, not only task reduction.</w:t>
      </w:r>
      <w:r>
        <w:rPr>
          <w:rFonts w:ascii="Arial" w:hAnsi="Arial" w:cs="Arial"/>
          <w:sz w:val="27"/>
          <w:sz-cs w:val="27"/>
          <w:spacing w:val="0"/>
          <w:color w:val="495260"/>
        </w:rPr>
        <w:t xml:space="preserve"/>
      </w:r>
    </w:p>
    <w:p>
      <w:pPr>
        <w:spacing w:after="160"/>
      </w:pPr>
      <w:r>
        <w:rPr>
          <w:rFonts w:ascii="Arial" w:hAnsi="Arial" w:cs="Arial"/>
          <w:sz w:val="27"/>
          <w:sz-cs w:val="27"/>
          <w:b/>
          <w:spacing w:val="0"/>
          <w:color w:val="0D322E"/>
        </w:rPr>
        <w:t xml:space="preserve">Method:</w:t>
      </w:r>
      <w:r>
        <w:rPr>
          <w:rFonts w:ascii="Arial" w:hAnsi="Arial" w:cs="Arial"/>
          <w:sz w:val="27"/>
          <w:sz-cs w:val="27"/>
          <w:spacing w:val="0"/>
          <w:color w:val="495260"/>
        </w:rPr>
        <w:t xml:space="preserve"> Quantify throughput, capacity relief, SLA recovery potential, work acceleration, and the operational value of freeing resources.</w:t>
      </w:r>
      <w:r>
        <w:rPr>
          <w:rFonts w:ascii="Arial" w:hAnsi="Arial" w:cs="Arial"/>
          <w:sz w:val="27"/>
          <w:sz-cs w:val="27"/>
          <w:spacing w:val="0"/>
          <w:color w:val="495260"/>
        </w:rPr>
        <w:t xml:space="preserve"/>
      </w:r>
    </w:p>
    <w:p>
      <w:pPr>
        <w:spacing w:after="160"/>
      </w:pPr>
      <w:r>
        <w:rPr>
          <w:rFonts w:ascii="Arial" w:hAnsi="Arial" w:cs="Arial"/>
          <w:sz w:val="27"/>
          <w:sz-cs w:val="27"/>
          <w:b/>
          <w:spacing w:val="0"/>
          <w:color w:val="0D322E"/>
        </w:rPr>
        <w:t xml:space="preserve">Value:</w:t>
      </w:r>
      <w:r>
        <w:rPr>
          <w:rFonts w:ascii="Arial" w:hAnsi="Arial" w:cs="Arial"/>
          <w:sz w:val="27"/>
          <w:sz-cs w:val="27"/>
          <w:spacing w:val="0"/>
          <w:color w:val="495260"/>
        </w:rPr>
        <w:t xml:space="preserve"> Shows ability to quantify value, influence leadership decisions, and prioritize automation based on measurable business impact.</w:t>
      </w:r>
      <w:r>
        <w:rPr>
          <w:rFonts w:ascii="Arial" w:hAnsi="Arial" w:cs="Arial"/>
          <w:sz w:val="27"/>
          <w:sz-cs w:val="27"/>
          <w:spacing w:val="0"/>
          <w:color w:val="495260"/>
        </w:rPr>
        <w:t xml:space="preserve"/>
      </w:r>
    </w:p>
    <w:p>
      <w:pPr/>
      <w:r>
        <w:rPr>
          <w:rFonts w:ascii="Arial" w:hAnsi="Arial" w:cs="Arial"/>
          <w:sz w:val="26"/>
          <w:sz-cs w:val="26"/>
          <w:b/>
          <w:spacing w:val="0"/>
          <w:color w:val="A76619"/>
        </w:rPr>
        <w:t xml:space="preserve">SELECTED AUTOMATION STORIES</w:t>
      </w:r>
      <w:r>
        <w:rPr>
          <w:rFonts w:ascii="Arial" w:hAnsi="Arial" w:cs="Arial"/>
          <w:sz w:val="26"/>
          <w:sz-cs w:val="26"/>
          <w:b/>
          <w:spacing w:val="0"/>
          <w:color w:val="A76619"/>
        </w:rPr>
        <w:t xml:space="preserve"/>
      </w:r>
    </w:p>
    <w:p>
      <w:pPr/>
      <w:r>
        <w:rPr>
          <w:rFonts w:ascii="Arial" w:hAnsi="Arial" w:cs="Arial"/>
          <w:sz w:val="64"/>
          <w:sz-cs w:val="64"/>
          <w:b/>
          <w:spacing w:val="0"/>
          <w:color w:val="0D322E"/>
        </w:rPr>
        <w:t xml:space="preserve">PROJECT NARRATIVES BUILT AROUND THE USER STORY, FIX, AND BUSINESS RESULT.</w:t>
      </w:r>
      <w:r>
        <w:rPr>
          <w:rFonts w:ascii="Arial" w:hAnsi="Arial" w:cs="Arial"/>
          <w:sz w:val="27"/>
          <w:sz-cs w:val="27"/>
          <w:spacing w:val="0"/>
          <w:color w:val="12181F"/>
        </w:rPr>
        <w:t xml:space="preserve"/>
      </w:r>
    </w:p>
    <w:p>
      <w:pPr>
        <w:spacing w:after="160"/>
      </w:pPr>
      <w:r>
        <w:rPr>
          <w:rFonts w:ascii="Arial" w:hAnsi="Arial" w:cs="Arial"/>
          <w:sz w:val="34"/>
          <w:sz-cs w:val="34"/>
          <w:b/>
          <w:spacing w:val="0"/>
          <w:color w:val="12181F"/>
        </w:rPr>
        <w:t xml:space="preserve">OCR Dispute Routing</w:t>
      </w:r>
      <w:r>
        <w:rPr>
          <w:rFonts w:ascii="Arial" w:hAnsi="Arial" w:cs="Arial"/>
          <w:sz w:val="34"/>
          <w:sz-cs w:val="34"/>
          <w:b/>
          <w:spacing w:val="0"/>
          <w:color w:val="12181F"/>
        </w:rPr>
        <w:t xml:space="preserve"/>
      </w:r>
    </w:p>
    <w:p>
      <w:pPr>
        <w:spacing w:after="160"/>
      </w:pPr>
      <w:r>
        <w:rPr>
          <w:rFonts w:ascii="Arial" w:hAnsi="Arial" w:cs="Arial"/>
          <w:sz w:val="27"/>
          <w:sz-cs w:val="27"/>
          <w:b/>
          <w:spacing w:val="0"/>
          <w:color w:val="0D322E"/>
        </w:rPr>
        <w:t xml:space="preserve">User story:</w:t>
      </w:r>
      <w:r>
        <w:rPr>
          <w:rFonts w:ascii="Arial" w:hAnsi="Arial" w:cs="Arial"/>
          <w:sz w:val="27"/>
          <w:sz-cs w:val="27"/>
          <w:spacing w:val="0"/>
          <w:color w:val="495260"/>
        </w:rPr>
        <w:t xml:space="preserve"> Operations teams needed a faster way to classify and route dispute work without manually reviewing spreadsheets and documents.</w:t>
      </w:r>
      <w:r>
        <w:rPr>
          <w:rFonts w:ascii="Arial" w:hAnsi="Arial" w:cs="Arial"/>
          <w:sz w:val="27"/>
          <w:sz-cs w:val="27"/>
          <w:spacing w:val="0"/>
          <w:color w:val="495260"/>
        </w:rPr>
        <w:t xml:space="preserve"/>
      </w:r>
    </w:p>
    <w:p>
      <w:pPr>
        <w:spacing w:after="160"/>
      </w:pPr>
      <w:r>
        <w:rPr>
          <w:rFonts w:ascii="Arial" w:hAnsi="Arial" w:cs="Arial"/>
          <w:sz w:val="27"/>
          <w:sz-cs w:val="27"/>
          <w:b/>
          <w:spacing w:val="0"/>
          <w:color w:val="0D322E"/>
        </w:rPr>
        <w:t xml:space="preserve">Fix:</w:t>
      </w:r>
      <w:r>
        <w:rPr>
          <w:rFonts w:ascii="Arial" w:hAnsi="Arial" w:cs="Arial"/>
          <w:sz w:val="27"/>
          <w:sz-cs w:val="27"/>
          <w:spacing w:val="0"/>
          <w:color w:val="495260"/>
        </w:rPr>
        <w:t xml:space="preserve"> Built OCR and data extraction logic to identify key fields, reduce manual review, and improve routing handoffs.</w:t>
      </w:r>
      <w:r>
        <w:rPr>
          <w:rFonts w:ascii="Arial" w:hAnsi="Arial" w:cs="Arial"/>
          <w:sz w:val="27"/>
          <w:sz-cs w:val="27"/>
          <w:spacing w:val="0"/>
          <w:color w:val="495260"/>
        </w:rPr>
        <w:t xml:space="preserve"/>
      </w:r>
    </w:p>
    <w:p>
      <w:pPr>
        <w:spacing w:after="160"/>
      </w:pPr>
      <w:r>
        <w:rPr>
          <w:rFonts w:ascii="Arial" w:hAnsi="Arial" w:cs="Arial"/>
          <w:sz w:val="27"/>
          <w:sz-cs w:val="27"/>
          <w:b/>
          <w:spacing w:val="0"/>
          <w:color w:val="0D322E"/>
        </w:rPr>
        <w:t xml:space="preserve">Impact:</w:t>
      </w:r>
      <w:r>
        <w:rPr>
          <w:rFonts w:ascii="Arial" w:hAnsi="Arial" w:cs="Arial"/>
          <w:sz w:val="27"/>
          <w:sz-cs w:val="27"/>
          <w:spacing w:val="0"/>
          <w:color w:val="495260"/>
        </w:rPr>
        <w:t xml:space="preserve"> Reduced spreadsheet handling and improved operational throughput.</w:t>
      </w:r>
      <w:r>
        <w:rPr>
          <w:rFonts w:ascii="Arial" w:hAnsi="Arial" w:cs="Arial"/>
          <w:sz w:val="27"/>
          <w:sz-cs w:val="27"/>
          <w:spacing w:val="0"/>
          <w:color w:val="495260"/>
        </w:rPr>
        <w:t xml:space="preserve"/>
      </w:r>
    </w:p>
    <w:p>
      <w:pPr>
        <w:spacing w:after="160"/>
      </w:pPr>
      <w:r>
        <w:rPr>
          <w:rFonts w:ascii="Arial" w:hAnsi="Arial" w:cs="Arial"/>
          <w:sz w:val="34"/>
          <w:sz-cs w:val="34"/>
          <w:b/>
          <w:spacing w:val="0"/>
          <w:color w:val="12181F"/>
        </w:rPr>
        <w:t xml:space="preserve">UiPath Developer Enablement</w:t>
      </w:r>
      <w:r>
        <w:rPr>
          <w:rFonts w:ascii="Arial" w:hAnsi="Arial" w:cs="Arial"/>
          <w:sz w:val="34"/>
          <w:sz-cs w:val="34"/>
          <w:b/>
          <w:spacing w:val="0"/>
          <w:color w:val="12181F"/>
        </w:rPr>
        <w:t xml:space="preserve"/>
      </w:r>
    </w:p>
    <w:p>
      <w:pPr>
        <w:spacing w:after="160"/>
      </w:pPr>
      <w:r>
        <w:rPr>
          <w:rFonts w:ascii="Arial" w:hAnsi="Arial" w:cs="Arial"/>
          <w:sz w:val="27"/>
          <w:sz-cs w:val="27"/>
          <w:b/>
          <w:spacing w:val="0"/>
          <w:color w:val="0D322E"/>
        </w:rPr>
        <w:t xml:space="preserve">User story:</w:t>
      </w:r>
      <w:r>
        <w:rPr>
          <w:rFonts w:ascii="Arial" w:hAnsi="Arial" w:cs="Arial"/>
          <w:sz w:val="27"/>
          <w:sz-cs w:val="27"/>
          <w:spacing w:val="0"/>
          <w:color w:val="495260"/>
        </w:rPr>
        <w:t xml:space="preserve"> New UiPath developers were losing time figuring out setup, repeatable patterns, and practical automation practices.</w:t>
      </w:r>
      <w:r>
        <w:rPr>
          <w:rFonts w:ascii="Arial" w:hAnsi="Arial" w:cs="Arial"/>
          <w:sz w:val="27"/>
          <w:sz-cs w:val="27"/>
          <w:spacing w:val="0"/>
          <w:color w:val="495260"/>
        </w:rPr>
        <w:t xml:space="preserve"/>
      </w:r>
    </w:p>
    <w:p>
      <w:pPr>
        <w:spacing w:after="160"/>
      </w:pPr>
      <w:r>
        <w:rPr>
          <w:rFonts w:ascii="Arial" w:hAnsi="Arial" w:cs="Arial"/>
          <w:sz w:val="27"/>
          <w:sz-cs w:val="27"/>
          <w:b/>
          <w:spacing w:val="0"/>
          <w:color w:val="0D322E"/>
        </w:rPr>
        <w:t xml:space="preserve">Fix:</w:t>
      </w:r>
      <w:r>
        <w:rPr>
          <w:rFonts w:ascii="Arial" w:hAnsi="Arial" w:cs="Arial"/>
          <w:sz w:val="27"/>
          <w:sz-cs w:val="27"/>
          <w:spacing w:val="0"/>
          <w:color w:val="495260"/>
        </w:rPr>
        <w:t xml:space="preserve"> Created training, support resources, and reusable delivery guidance for building practical automations.</w:t>
      </w:r>
      <w:r>
        <w:rPr>
          <w:rFonts w:ascii="Arial" w:hAnsi="Arial" w:cs="Arial"/>
          <w:sz w:val="27"/>
          <w:sz-cs w:val="27"/>
          <w:spacing w:val="0"/>
          <w:color w:val="495260"/>
        </w:rPr>
        <w:t xml:space="preserve"/>
      </w:r>
    </w:p>
    <w:p>
      <w:pPr>
        <w:spacing w:after="160"/>
      </w:pPr>
      <w:r>
        <w:rPr>
          <w:rFonts w:ascii="Arial" w:hAnsi="Arial" w:cs="Arial"/>
          <w:sz w:val="27"/>
          <w:sz-cs w:val="27"/>
          <w:b/>
          <w:spacing w:val="0"/>
          <w:color w:val="0D322E"/>
        </w:rPr>
        <w:t xml:space="preserve">Impact:</w:t>
      </w:r>
      <w:r>
        <w:rPr>
          <w:rFonts w:ascii="Arial" w:hAnsi="Arial" w:cs="Arial"/>
          <w:sz w:val="27"/>
          <w:sz-cs w:val="27"/>
          <w:spacing w:val="0"/>
          <w:color w:val="495260"/>
        </w:rPr>
        <w:t xml:space="preserve"> Saved new developers 20+ hours and supported broader automation adoption.</w:t>
      </w:r>
      <w:r>
        <w:rPr>
          <w:rFonts w:ascii="Arial" w:hAnsi="Arial" w:cs="Arial"/>
          <w:sz w:val="27"/>
          <w:sz-cs w:val="27"/>
          <w:spacing w:val="0"/>
          <w:color w:val="495260"/>
        </w:rPr>
        <w:t xml:space="preserve"/>
      </w:r>
    </w:p>
    <w:p>
      <w:pPr>
        <w:spacing w:after="160"/>
      </w:pPr>
      <w:r>
        <w:rPr>
          <w:rFonts w:ascii="Arial" w:hAnsi="Arial" w:cs="Arial"/>
          <w:sz w:val="34"/>
          <w:sz-cs w:val="34"/>
          <w:b/>
          <w:spacing w:val="0"/>
          <w:color w:val="12181F"/>
        </w:rPr>
        <w:t xml:space="preserve">Macro and Reporting Automation</w:t>
      </w:r>
      <w:r>
        <w:rPr>
          <w:rFonts w:ascii="Arial" w:hAnsi="Arial" w:cs="Arial"/>
          <w:sz w:val="34"/>
          <w:sz-cs w:val="34"/>
          <w:b/>
          <w:spacing w:val="0"/>
          <w:color w:val="12181F"/>
        </w:rPr>
        <w:t xml:space="preserve"/>
      </w:r>
    </w:p>
    <w:p>
      <w:pPr>
        <w:spacing w:after="160"/>
      </w:pPr>
      <w:r>
        <w:rPr>
          <w:rFonts w:ascii="Arial" w:hAnsi="Arial" w:cs="Arial"/>
          <w:sz w:val="27"/>
          <w:sz-cs w:val="27"/>
          <w:b/>
          <w:spacing w:val="0"/>
          <w:color w:val="0D322E"/>
        </w:rPr>
        <w:t xml:space="preserve">User story:</w:t>
      </w:r>
      <w:r>
        <w:rPr>
          <w:rFonts w:ascii="Arial" w:hAnsi="Arial" w:cs="Arial"/>
          <w:sz w:val="27"/>
          <w:sz-cs w:val="27"/>
          <w:spacing w:val="0"/>
          <w:color w:val="495260"/>
        </w:rPr>
        <w:t xml:space="preserve"> Teams were spending recurring time on spreadsheet updates, reporting, and manual data cleanup.</w:t>
      </w:r>
      <w:r>
        <w:rPr>
          <w:rFonts w:ascii="Arial" w:hAnsi="Arial" w:cs="Arial"/>
          <w:sz w:val="27"/>
          <w:sz-cs w:val="27"/>
          <w:spacing w:val="0"/>
          <w:color w:val="495260"/>
        </w:rPr>
        <w:t xml:space="preserve"/>
      </w:r>
    </w:p>
    <w:p>
      <w:pPr>
        <w:spacing w:after="160"/>
      </w:pPr>
      <w:r>
        <w:rPr>
          <w:rFonts w:ascii="Arial" w:hAnsi="Arial" w:cs="Arial"/>
          <w:sz w:val="27"/>
          <w:sz-cs w:val="27"/>
          <w:b/>
          <w:spacing w:val="0"/>
          <w:color w:val="0D322E"/>
        </w:rPr>
        <w:t xml:space="preserve">Fix:</w:t>
      </w:r>
      <w:r>
        <w:rPr>
          <w:rFonts w:ascii="Arial" w:hAnsi="Arial" w:cs="Arial"/>
          <w:sz w:val="27"/>
          <w:sz-cs w:val="27"/>
          <w:spacing w:val="0"/>
          <w:color w:val="495260"/>
        </w:rPr>
        <w:t xml:space="preserve"> Built VBA/macros, scripts, SQL reporting, and automation tools to standardize repeatable work.</w:t>
      </w:r>
      <w:r>
        <w:rPr>
          <w:rFonts w:ascii="Arial" w:hAnsi="Arial" w:cs="Arial"/>
          <w:sz w:val="27"/>
          <w:sz-cs w:val="27"/>
          <w:spacing w:val="0"/>
          <w:color w:val="495260"/>
        </w:rPr>
        <w:t xml:space="preserve"/>
      </w:r>
    </w:p>
    <w:p>
      <w:pPr>
        <w:spacing w:after="160"/>
      </w:pPr>
      <w:r>
        <w:rPr>
          <w:rFonts w:ascii="Arial" w:hAnsi="Arial" w:cs="Arial"/>
          <w:sz w:val="27"/>
          <w:sz-cs w:val="27"/>
          <w:b/>
          <w:spacing w:val="0"/>
          <w:color w:val="0D322E"/>
        </w:rPr>
        <w:t xml:space="preserve">Impact:</w:t>
      </w:r>
      <w:r>
        <w:rPr>
          <w:rFonts w:ascii="Arial" w:hAnsi="Arial" w:cs="Arial"/>
          <w:sz w:val="27"/>
          <w:sz-cs w:val="27"/>
          <w:spacing w:val="0"/>
          <w:color w:val="495260"/>
        </w:rPr>
        <w:t xml:space="preserve"> Helped eliminate 140+ hours of manual work across automation consulting projects.</w:t>
      </w:r>
      <w:r>
        <w:rPr>
          <w:rFonts w:ascii="Arial" w:hAnsi="Arial" w:cs="Arial"/>
          <w:sz w:val="27"/>
          <w:sz-cs w:val="27"/>
          <w:spacing w:val="0"/>
          <w:color w:val="495260"/>
        </w:rPr>
        <w:t xml:space="preserve"/>
      </w:r>
    </w:p>
    <w:p>
      <w:pPr>
        <w:spacing w:after="160"/>
      </w:pPr>
      <w:r>
        <w:rPr>
          <w:rFonts w:ascii="Arial" w:hAnsi="Arial" w:cs="Arial"/>
          <w:sz w:val="34"/>
          <w:sz-cs w:val="34"/>
          <w:b/>
          <w:spacing w:val="0"/>
          <w:color w:val="12181F"/>
        </w:rPr>
        <w:t xml:space="preserve">Consultant-Led Savings Growth</w:t>
      </w:r>
      <w:r>
        <w:rPr>
          <w:rFonts w:ascii="Arial" w:hAnsi="Arial" w:cs="Arial"/>
          <w:sz w:val="34"/>
          <w:sz-cs w:val="34"/>
          <w:b/>
          <w:spacing w:val="0"/>
          <w:color w:val="12181F"/>
        </w:rPr>
        <w:t xml:space="preserve"/>
      </w:r>
    </w:p>
    <w:p>
      <w:pPr>
        <w:spacing w:after="160"/>
      </w:pPr>
      <w:r>
        <w:rPr>
          <w:rFonts w:ascii="Arial" w:hAnsi="Arial" w:cs="Arial"/>
          <w:sz w:val="27"/>
          <w:sz-cs w:val="27"/>
          <w:b/>
          <w:spacing w:val="0"/>
          <w:color w:val="0D322E"/>
        </w:rPr>
        <w:t xml:space="preserve">User story:</w:t>
      </w:r>
      <w:r>
        <w:rPr>
          <w:rFonts w:ascii="Arial" w:hAnsi="Arial" w:cs="Arial"/>
          <w:sz w:val="27"/>
          <w:sz-cs w:val="27"/>
          <w:spacing w:val="0"/>
          <w:color w:val="495260"/>
        </w:rPr>
        <w:t xml:space="preserve"> Operations needed automation work to translate into measurable financial savings, not only cleaner processes.</w:t>
      </w:r>
      <w:r>
        <w:rPr>
          <w:rFonts w:ascii="Arial" w:hAnsi="Arial" w:cs="Arial"/>
          <w:sz w:val="27"/>
          <w:sz-cs w:val="27"/>
          <w:spacing w:val="0"/>
          <w:color w:val="495260"/>
        </w:rPr>
        <w:t xml:space="preserve"/>
      </w:r>
    </w:p>
    <w:p>
      <w:pPr>
        <w:spacing w:after="160"/>
      </w:pPr>
      <w:r>
        <w:rPr>
          <w:rFonts w:ascii="Arial" w:hAnsi="Arial" w:cs="Arial"/>
          <w:sz w:val="27"/>
          <w:sz-cs w:val="27"/>
          <w:b/>
          <w:spacing w:val="0"/>
          <w:color w:val="0D322E"/>
        </w:rPr>
        <w:t xml:space="preserve">Fix:</w:t>
      </w:r>
      <w:r>
        <w:rPr>
          <w:rFonts w:ascii="Arial" w:hAnsi="Arial" w:cs="Arial"/>
          <w:sz w:val="27"/>
          <w:sz-cs w:val="27"/>
          <w:spacing w:val="0"/>
          <w:color w:val="495260"/>
        </w:rPr>
        <w:t xml:space="preserve"> Prioritized high-value use cases, documented implementation paths, and connected automation delivery to business outcomes.</w:t>
      </w:r>
      <w:r>
        <w:rPr>
          <w:rFonts w:ascii="Arial" w:hAnsi="Arial" w:cs="Arial"/>
          <w:sz w:val="27"/>
          <w:sz-cs w:val="27"/>
          <w:spacing w:val="0"/>
          <w:color w:val="495260"/>
        </w:rPr>
        <w:t xml:space="preserve"/>
      </w:r>
    </w:p>
    <w:p>
      <w:pPr>
        <w:spacing w:after="160"/>
      </w:pPr>
      <w:r>
        <w:rPr>
          <w:rFonts w:ascii="Arial" w:hAnsi="Arial" w:cs="Arial"/>
          <w:sz w:val="27"/>
          <w:sz-cs w:val="27"/>
          <w:b/>
          <w:spacing w:val="0"/>
          <w:color w:val="0D322E"/>
        </w:rPr>
        <w:t xml:space="preserve">Impact:</w:t>
      </w:r>
      <w:r>
        <w:rPr>
          <w:rFonts w:ascii="Arial" w:hAnsi="Arial" w:cs="Arial"/>
          <w:sz w:val="27"/>
          <w:sz-cs w:val="27"/>
          <w:spacing w:val="0"/>
          <w:color w:val="495260"/>
        </w:rPr>
        <w:t xml:space="preserve"> Delivered $1.5M in savings in year one and $5.3M in year two, totaling $6.8M across two program years.</w:t>
      </w:r>
      <w:r>
        <w:rPr>
          <w:rFonts w:ascii="Arial" w:hAnsi="Arial" w:cs="Arial"/>
          <w:sz w:val="27"/>
          <w:sz-cs w:val="27"/>
          <w:spacing w:val="0"/>
          <w:color w:val="495260"/>
        </w:rPr>
        <w:t xml:space="preserve"/>
      </w:r>
    </w:p>
    <w:p>
      <w:pPr/>
      <w:r>
        <w:rPr>
          <w:rFonts w:ascii="Arial" w:hAnsi="Arial" w:cs="Arial"/>
          <w:sz w:val="26"/>
          <w:sz-cs w:val="26"/>
          <w:b/>
          <w:spacing w:val="0"/>
          <w:color w:val="A76619"/>
        </w:rPr>
        <w:t xml:space="preserve">PROBLEMS I SOLVE</w:t>
      </w:r>
      <w:r>
        <w:rPr>
          <w:rFonts w:ascii="Arial" w:hAnsi="Arial" w:cs="Arial"/>
          <w:sz w:val="26"/>
          <w:sz-cs w:val="26"/>
          <w:b/>
          <w:spacing w:val="0"/>
          <w:color w:val="A76619"/>
        </w:rPr>
        <w:t xml:space="preserve"/>
      </w:r>
    </w:p>
    <w:p>
      <w:pPr/>
      <w:r>
        <w:rPr>
          <w:rFonts w:ascii="Arial" w:hAnsi="Arial" w:cs="Arial"/>
          <w:sz w:val="64"/>
          <w:sz-cs w:val="64"/>
          <w:b/>
          <w:spacing w:val="0"/>
          <w:color w:val="0D322E"/>
        </w:rPr>
        <w:t xml:space="preserve">WHERE AUTOMATION CREATES IMMEDIATE OPERATIONAL LEVERAGE.</w:t>
      </w:r>
      <w:r>
        <w:rPr>
          <w:rFonts w:ascii="Arial" w:hAnsi="Arial" w:cs="Arial"/>
          <w:sz w:val="27"/>
          <w:sz-cs w:val="27"/>
          <w:spacing w:val="0"/>
          <w:color w:val="12181F"/>
        </w:rPr>
        <w:t xml:space="preserve"/>
      </w:r>
    </w:p>
    <w:p>
      <w:pPr>
        <w:spacing w:after="160"/>
      </w:pPr>
      <w:r>
        <w:rPr>
          <w:rFonts w:ascii="Arial" w:hAnsi="Arial" w:cs="Arial"/>
          <w:sz w:val="34"/>
          <w:sz-cs w:val="34"/>
          <w:b/>
          <w:spacing w:val="0"/>
          <w:color w:val="12181F"/>
        </w:rPr>
        <w:t xml:space="preserve">Manual Spreadsheet Work</w:t>
      </w:r>
      <w:r>
        <w:rPr>
          <w:rFonts w:ascii="Arial" w:hAnsi="Arial" w:cs="Arial"/>
          <w:sz w:val="34"/>
          <w:sz-cs w:val="34"/>
          <w:b/>
          <w:spacing w:val="0"/>
          <w:color w:val="12181F"/>
        </w:rPr>
        <w:t xml:space="preserve"/>
      </w:r>
    </w:p>
    <w:p>
      <w:pPr>
        <w:spacing w:after="160"/>
      </w:pPr>
      <w:r>
        <w:rPr>
          <w:rFonts w:ascii="Arial" w:hAnsi="Arial" w:cs="Arial"/>
          <w:sz w:val="27"/>
          <w:sz-cs w:val="27"/>
          <w:spacing w:val="0"/>
          <w:color w:val="495260"/>
        </w:rPr>
        <w:t xml:space="preserve">Replace repetitive Excel handling with macros, scripts, data extraction, validation, and repeatable reporting workflows.</w:t>
      </w:r>
      <w:r>
        <w:rPr>
          <w:rFonts w:ascii="Arial" w:hAnsi="Arial" w:cs="Arial"/>
          <w:sz w:val="27"/>
          <w:sz-cs w:val="27"/>
          <w:spacing w:val="0"/>
          <w:color w:val="495260"/>
        </w:rPr>
        <w:t xml:space="preserve"/>
      </w:r>
    </w:p>
    <w:p>
      <w:pPr>
        <w:spacing w:after="160"/>
      </w:pPr>
      <w:r>
        <w:rPr>
          <w:rFonts w:ascii="Arial" w:hAnsi="Arial" w:cs="Arial"/>
          <w:sz w:val="34"/>
          <w:sz-cs w:val="34"/>
          <w:b/>
          <w:spacing w:val="0"/>
          <w:color w:val="12181F"/>
        </w:rPr>
        <w:t xml:space="preserve">Claims and Dispute Routing</w:t>
      </w:r>
      <w:r>
        <w:rPr>
          <w:rFonts w:ascii="Arial" w:hAnsi="Arial" w:cs="Arial"/>
          <w:sz w:val="34"/>
          <w:sz-cs w:val="34"/>
          <w:b/>
          <w:spacing w:val="0"/>
          <w:color w:val="12181F"/>
        </w:rPr>
        <w:t xml:space="preserve"/>
      </w:r>
    </w:p>
    <w:p>
      <w:pPr>
        <w:spacing w:after="160"/>
      </w:pPr>
      <w:r>
        <w:rPr>
          <w:rFonts w:ascii="Arial" w:hAnsi="Arial" w:cs="Arial"/>
          <w:sz w:val="27"/>
          <w:sz-cs w:val="27"/>
          <w:spacing w:val="0"/>
          <w:color w:val="495260"/>
        </w:rPr>
        <w:t xml:space="preserve">Use OCR, rules, data checks, and workflow automation to move work faster with less manual triage.</w:t>
      </w:r>
      <w:r>
        <w:rPr>
          <w:rFonts w:ascii="Arial" w:hAnsi="Arial" w:cs="Arial"/>
          <w:sz w:val="27"/>
          <w:sz-cs w:val="27"/>
          <w:spacing w:val="0"/>
          <w:color w:val="495260"/>
        </w:rPr>
        <w:t xml:space="preserve"/>
      </w:r>
    </w:p>
    <w:p>
      <w:pPr>
        <w:spacing w:after="160"/>
      </w:pPr>
      <w:r>
        <w:rPr>
          <w:rFonts w:ascii="Arial" w:hAnsi="Arial" w:cs="Arial"/>
          <w:sz w:val="34"/>
          <w:sz-cs w:val="34"/>
          <w:b/>
          <w:spacing w:val="0"/>
          <w:color w:val="12181F"/>
        </w:rPr>
        <w:t xml:space="preserve">Reporting Bottlenecks</w:t>
      </w:r>
      <w:r>
        <w:rPr>
          <w:rFonts w:ascii="Arial" w:hAnsi="Arial" w:cs="Arial"/>
          <w:sz w:val="34"/>
          <w:sz-cs w:val="34"/>
          <w:b/>
          <w:spacing w:val="0"/>
          <w:color w:val="12181F"/>
        </w:rPr>
        <w:t xml:space="preserve"/>
      </w:r>
    </w:p>
    <w:p>
      <w:pPr>
        <w:spacing w:after="160"/>
      </w:pPr>
      <w:r>
        <w:rPr>
          <w:rFonts w:ascii="Arial" w:hAnsi="Arial" w:cs="Arial"/>
          <w:sz w:val="27"/>
          <w:sz-cs w:val="27"/>
          <w:spacing w:val="0"/>
          <w:color w:val="495260"/>
        </w:rPr>
        <w:t xml:space="preserve">Build SQL, Python, .NET, and dashboard-ready tools that improve visibility, recovery, and operational control.</w:t>
      </w:r>
      <w:r>
        <w:rPr>
          <w:rFonts w:ascii="Arial" w:hAnsi="Arial" w:cs="Arial"/>
          <w:sz w:val="27"/>
          <w:sz-cs w:val="27"/>
          <w:spacing w:val="0"/>
          <w:color w:val="495260"/>
        </w:rPr>
        <w:t xml:space="preserve"/>
      </w:r>
    </w:p>
    <w:p>
      <w:pPr>
        <w:spacing w:after="160"/>
      </w:pPr>
      <w:r>
        <w:rPr>
          <w:rFonts w:ascii="Arial" w:hAnsi="Arial" w:cs="Arial"/>
          <w:sz w:val="34"/>
          <w:sz-cs w:val="34"/>
          <w:b/>
          <w:spacing w:val="0"/>
          <w:color w:val="12181F"/>
        </w:rPr>
        <w:t xml:space="preserve">UiPath Adoption</w:t>
      </w:r>
      <w:r>
        <w:rPr>
          <w:rFonts w:ascii="Arial" w:hAnsi="Arial" w:cs="Arial"/>
          <w:sz w:val="34"/>
          <w:sz-cs w:val="34"/>
          <w:b/>
          <w:spacing w:val="0"/>
          <w:color w:val="12181F"/>
        </w:rPr>
        <w:t xml:space="preserve"/>
      </w:r>
    </w:p>
    <w:p>
      <w:pPr>
        <w:spacing w:after="160"/>
      </w:pPr>
      <w:r>
        <w:rPr>
          <w:rFonts w:ascii="Arial" w:hAnsi="Arial" w:cs="Arial"/>
          <w:sz w:val="27"/>
          <w:sz-cs w:val="27"/>
          <w:spacing w:val="0"/>
          <w:color w:val="495260"/>
        </w:rPr>
        <w:t xml:space="preserve">Create training, governance, and reusable resources so teams can build and maintain useful automations faster.</w:t>
      </w:r>
      <w:r>
        <w:rPr>
          <w:rFonts w:ascii="Arial" w:hAnsi="Arial" w:cs="Arial"/>
          <w:sz w:val="27"/>
          <w:sz-cs w:val="27"/>
          <w:spacing w:val="0"/>
          <w:color w:val="495260"/>
        </w:rPr>
        <w:t xml:space="preserve"/>
      </w:r>
    </w:p>
    <w:p>
      <w:pPr>
        <w:spacing w:after="160"/>
      </w:pPr>
      <w:r>
        <w:rPr>
          <w:rFonts w:ascii="Arial" w:hAnsi="Arial" w:cs="Arial"/>
          <w:sz w:val="34"/>
          <w:sz-cs w:val="34"/>
          <w:b/>
          <w:spacing w:val="0"/>
          <w:color w:val="12181F"/>
        </w:rPr>
        <w:t xml:space="preserve">Inventory Backlogs</w:t>
      </w:r>
      <w:r>
        <w:rPr>
          <w:rFonts w:ascii="Arial" w:hAnsi="Arial" w:cs="Arial"/>
          <w:sz w:val="34"/>
          <w:sz-cs w:val="34"/>
          <w:b/>
          <w:spacing w:val="0"/>
          <w:color w:val="12181F"/>
        </w:rPr>
        <w:t xml:space="preserve"/>
      </w:r>
    </w:p>
    <w:p>
      <w:pPr>
        <w:spacing w:after="160"/>
      </w:pPr>
      <w:r>
        <w:rPr>
          <w:rFonts w:ascii="Arial" w:hAnsi="Arial" w:cs="Arial"/>
          <w:sz w:val="27"/>
          <w:sz-cs w:val="27"/>
          <w:spacing w:val="0"/>
          <w:color w:val="495260"/>
        </w:rPr>
        <w:t xml:space="preserve">Combine automation, process redesign, and team operating structure to reduce aging work and improve throughput.</w:t>
      </w:r>
      <w:r>
        <w:rPr>
          <w:rFonts w:ascii="Arial" w:hAnsi="Arial" w:cs="Arial"/>
          <w:sz w:val="27"/>
          <w:sz-cs w:val="27"/>
          <w:spacing w:val="0"/>
          <w:color w:val="495260"/>
        </w:rPr>
        <w:t xml:space="preserve"/>
      </w:r>
    </w:p>
    <w:p>
      <w:pPr>
        <w:spacing w:after="160"/>
      </w:pPr>
      <w:r>
        <w:rPr>
          <w:rFonts w:ascii="Arial" w:hAnsi="Arial" w:cs="Arial"/>
          <w:sz w:val="34"/>
          <w:sz-cs w:val="34"/>
          <w:b/>
          <w:spacing w:val="0"/>
          <w:color w:val="12181F"/>
        </w:rPr>
        <w:t xml:space="preserve">Process Chaos</w:t>
      </w:r>
      <w:r>
        <w:rPr>
          <w:rFonts w:ascii="Arial" w:hAnsi="Arial" w:cs="Arial"/>
          <w:sz w:val="34"/>
          <w:sz-cs w:val="34"/>
          <w:b/>
          <w:spacing w:val="0"/>
          <w:color w:val="12181F"/>
        </w:rPr>
        <w:t xml:space="preserve"/>
      </w:r>
    </w:p>
    <w:p>
      <w:pPr>
        <w:spacing w:after="160"/>
      </w:pPr>
      <w:r>
        <w:rPr>
          <w:rFonts w:ascii="Arial" w:hAnsi="Arial" w:cs="Arial"/>
          <w:sz w:val="27"/>
          <w:sz-cs w:val="27"/>
          <w:spacing w:val="0"/>
          <w:color w:val="495260"/>
        </w:rPr>
        <w:t xml:space="preserve">Translate messy workflows into requirements, solution designs, implementation plans, and measurable execution paths.</w:t>
      </w:r>
      <w:r>
        <w:rPr>
          <w:rFonts w:ascii="Arial" w:hAnsi="Arial" w:cs="Arial"/>
          <w:sz w:val="27"/>
          <w:sz-cs w:val="27"/>
          <w:spacing w:val="0"/>
          <w:color w:val="495260"/>
        </w:rPr>
        <w:t xml:space="preserve"/>
      </w:r>
    </w:p>
    <w:p>
      <w:pPr/>
      <w:r>
        <w:rPr>
          <w:rFonts w:ascii="Arial" w:hAnsi="Arial" w:cs="Arial"/>
          <w:sz w:val="26"/>
          <w:sz-cs w:val="26"/>
          <w:b/>
          <w:spacing w:val="0"/>
          <w:color w:val="A76619"/>
        </w:rPr>
        <w:t xml:space="preserve">CONSULTING CASE PATTERN</w:t>
      </w:r>
      <w:r>
        <w:rPr>
          <w:rFonts w:ascii="Arial" w:hAnsi="Arial" w:cs="Arial"/>
          <w:sz w:val="26"/>
          <w:sz-cs w:val="26"/>
          <w:b/>
          <w:spacing w:val="0"/>
          <w:color w:val="A76619"/>
        </w:rPr>
        <w:t xml:space="preserve"/>
      </w:r>
    </w:p>
    <w:p>
      <w:pPr/>
      <w:r>
        <w:rPr>
          <w:rFonts w:ascii="Arial" w:hAnsi="Arial" w:cs="Arial"/>
          <w:sz w:val="64"/>
          <w:sz-cs w:val="64"/>
          <w:b/>
          <w:spacing w:val="0"/>
          <w:color w:val="0D322E"/>
        </w:rPr>
        <w:t xml:space="preserve">HOW I TURN OPERATIONAL PAIN INTO DELIVERED AUTOMATION.</w:t>
      </w:r>
      <w:r>
        <w:rPr>
          <w:rFonts w:ascii="Arial" w:hAnsi="Arial" w:cs="Arial"/>
          <w:sz w:val="27"/>
          <w:sz-cs w:val="27"/>
          <w:spacing w:val="0"/>
          <w:color w:val="12181F"/>
        </w:rPr>
        <w:t xml:space="preserve"/>
      </w:r>
    </w:p>
    <w:p>
      <w:pPr/>
      <w:r>
        <w:rPr>
          <w:rFonts w:ascii="Arial" w:hAnsi="Arial" w:cs="Arial"/>
          <w:sz w:val="32"/>
          <w:sz-cs w:val="32"/>
          <w:b/>
          <w:spacing w:val="0"/>
          <w:color w:val="0D322E"/>
        </w:rPr>
        <w:t xml:space="preserve">1. Diagnose</w:t>
      </w:r>
      <w:r>
        <w:rPr>
          <w:rFonts w:ascii="Arial" w:hAnsi="Arial" w:cs="Arial"/>
          <w:sz w:val="32"/>
          <w:sz-cs w:val="32"/>
          <w:b/>
          <w:spacing w:val="0"/>
          <w:color w:val="0D322E"/>
        </w:rPr>
        <w:t xml:space="preserve"/>
      </w:r>
    </w:p>
    <w:p>
      <w:pPr/>
      <w:r>
        <w:rPr>
          <w:rFonts w:ascii="Arial" w:hAnsi="Arial" w:cs="Arial"/>
          <w:sz w:val="27"/>
          <w:sz-cs w:val="27"/>
          <w:spacing w:val="0"/>
          <w:color w:val="12181F"/>
        </w:rPr>
        <w:t xml:space="preserve">Run stakeholder discovery, inspect the work queue, identify repeatable manual effort, and isolate measurable automation opportunities.</w:t>
      </w:r>
    </w:p>
    <w:p>
      <w:pPr/>
      <w:r>
        <w:rPr>
          <w:rFonts w:ascii="Arial" w:hAnsi="Arial" w:cs="Arial"/>
          <w:sz w:val="32"/>
          <w:sz-cs w:val="32"/>
          <w:b/>
          <w:spacing w:val="0"/>
          <w:color w:val="0D322E"/>
        </w:rPr>
        <w:t xml:space="preserve">2. Build</w:t>
      </w:r>
      <w:r>
        <w:rPr>
          <w:rFonts w:ascii="Arial" w:hAnsi="Arial" w:cs="Arial"/>
          <w:sz w:val="32"/>
          <w:sz-cs w:val="32"/>
          <w:b/>
          <w:spacing w:val="0"/>
          <w:color w:val="0D322E"/>
        </w:rPr>
        <w:t xml:space="preserve"/>
      </w:r>
    </w:p>
    <w:p>
      <w:pPr/>
      <w:r>
        <w:rPr>
          <w:rFonts w:ascii="Arial" w:hAnsi="Arial" w:cs="Arial"/>
          <w:sz w:val="27"/>
          <w:sz-cs w:val="27"/>
          <w:spacing w:val="0"/>
          <w:color w:val="12181F"/>
        </w:rPr>
        <w:t xml:space="preserve">Design practical solutions using the right mix of UiPath, OCR, VBA/macros, SQL, Python, scripts, and workflow documentation.</w:t>
      </w:r>
    </w:p>
    <w:p>
      <w:pPr/>
      <w:r>
        <w:rPr>
          <w:rFonts w:ascii="Arial" w:hAnsi="Arial" w:cs="Arial"/>
          <w:sz w:val="32"/>
          <w:sz-cs w:val="32"/>
          <w:b/>
          <w:spacing w:val="0"/>
          <w:color w:val="0D322E"/>
        </w:rPr>
        <w:t xml:space="preserve">3. Enable</w:t>
      </w:r>
      <w:r>
        <w:rPr>
          <w:rFonts w:ascii="Arial" w:hAnsi="Arial" w:cs="Arial"/>
          <w:sz w:val="32"/>
          <w:sz-cs w:val="32"/>
          <w:b/>
          <w:spacing w:val="0"/>
          <w:color w:val="0D322E"/>
        </w:rPr>
        <w:t xml:space="preserve"/>
      </w:r>
    </w:p>
    <w:p>
      <w:pPr/>
      <w:r>
        <w:rPr>
          <w:rFonts w:ascii="Arial" w:hAnsi="Arial" w:cs="Arial"/>
          <w:sz w:val="27"/>
          <w:sz-cs w:val="27"/>
          <w:spacing w:val="0"/>
          <w:color w:val="12181F"/>
        </w:rPr>
        <w:t xml:space="preserve">Package the fix with documentation, training, support resources, and governance so teams can adopt and sustain the automation.</w:t>
      </w:r>
    </w:p>
    <w:p>
      <w:pPr/>
      <w:r>
        <w:rPr>
          <w:rFonts w:ascii="Arial" w:hAnsi="Arial" w:cs="Arial"/>
          <w:sz w:val="26"/>
          <w:sz-cs w:val="26"/>
          <w:b/>
          <w:spacing w:val="0"/>
          <w:color w:val="A76619"/>
        </w:rPr>
        <w:t xml:space="preserve">WHY ERIC</w:t>
      </w:r>
      <w:r>
        <w:rPr>
          <w:rFonts w:ascii="Arial" w:hAnsi="Arial" w:cs="Arial"/>
          <w:sz w:val="26"/>
          <w:sz-cs w:val="26"/>
          <w:b/>
          <w:spacing w:val="0"/>
          <w:color w:val="A76619"/>
        </w:rPr>
        <w:t xml:space="preserve"/>
      </w:r>
    </w:p>
    <w:p>
      <w:pPr/>
      <w:r>
        <w:rPr>
          <w:rFonts w:ascii="Arial" w:hAnsi="Arial" w:cs="Arial"/>
          <w:sz w:val="64"/>
          <w:sz-cs w:val="64"/>
          <w:b/>
          <w:spacing w:val="0"/>
          <w:color w:val="0D322E"/>
        </w:rPr>
        <w:t xml:space="preserve">A BUILDER WHO UNDERSTANDS OPERATIONS, NOT JUST TOOLS.</w:t>
      </w:r>
      <w:r>
        <w:rPr>
          <w:rFonts w:ascii="Arial" w:hAnsi="Arial" w:cs="Arial"/>
          <w:sz w:val="27"/>
          <w:sz-cs w:val="27"/>
          <w:spacing w:val="0"/>
          <w:color w:val="12181F"/>
        </w:rPr>
        <w:t xml:space="preserve"/>
      </w:r>
    </w:p>
    <w:p>
      <w:pPr>
        <w:spacing w:after="160"/>
      </w:pPr>
      <w:r>
        <w:rPr>
          <w:rFonts w:ascii="Arial" w:hAnsi="Arial" w:cs="Arial"/>
          <w:sz w:val="34"/>
          <w:sz-cs w:val="34"/>
          <w:b/>
          <w:spacing w:val="0"/>
          <w:color w:val="12181F"/>
        </w:rPr>
        <w:t xml:space="preserve">Technical Builder</w:t>
      </w:r>
      <w:r>
        <w:rPr>
          <w:rFonts w:ascii="Arial" w:hAnsi="Arial" w:cs="Arial"/>
          <w:sz w:val="34"/>
          <w:sz-cs w:val="34"/>
          <w:b/>
          <w:spacing w:val="0"/>
          <w:color w:val="12181F"/>
        </w:rPr>
        <w:t xml:space="preserve"/>
      </w:r>
    </w:p>
    <w:p>
      <w:pPr>
        <w:spacing w:after="160"/>
      </w:pPr>
      <w:r>
        <w:rPr>
          <w:rFonts w:ascii="Arial" w:hAnsi="Arial" w:cs="Arial"/>
          <w:sz w:val="27"/>
          <w:sz-cs w:val="27"/>
          <w:spacing w:val="0"/>
          <w:color w:val="495260"/>
        </w:rPr>
        <w:t xml:space="preserve">Hands-on across UiPath, OCR, SQL, Python, C#, .NET, VBA, macros, and automation scripting.</w:t>
      </w:r>
      <w:r>
        <w:rPr>
          <w:rFonts w:ascii="Arial" w:hAnsi="Arial" w:cs="Arial"/>
          <w:sz w:val="27"/>
          <w:sz-cs w:val="27"/>
          <w:spacing w:val="0"/>
          <w:color w:val="495260"/>
        </w:rPr>
        <w:t xml:space="preserve"/>
      </w:r>
    </w:p>
    <w:p>
      <w:pPr>
        <w:spacing w:after="160"/>
      </w:pPr>
      <w:r>
        <w:rPr>
          <w:rFonts w:ascii="Arial" w:hAnsi="Arial" w:cs="Arial"/>
          <w:sz w:val="34"/>
          <w:sz-cs w:val="34"/>
          <w:b/>
          <w:spacing w:val="0"/>
          <w:color w:val="12181F"/>
        </w:rPr>
        <w:t xml:space="preserve">Operations Leader</w:t>
      </w:r>
      <w:r>
        <w:rPr>
          <w:rFonts w:ascii="Arial" w:hAnsi="Arial" w:cs="Arial"/>
          <w:sz w:val="34"/>
          <w:sz-cs w:val="34"/>
          <w:b/>
          <w:spacing w:val="0"/>
          <w:color w:val="12181F"/>
        </w:rPr>
        <w:t xml:space="preserve"/>
      </w:r>
    </w:p>
    <w:p>
      <w:pPr>
        <w:spacing w:after="160"/>
      </w:pPr>
      <w:r>
        <w:rPr>
          <w:rFonts w:ascii="Arial" w:hAnsi="Arial" w:cs="Arial"/>
          <w:sz w:val="27"/>
          <w:sz-cs w:val="27"/>
          <w:spacing w:val="0"/>
          <w:color w:val="495260"/>
        </w:rPr>
        <w:t xml:space="preserve">Built and scaled teams, created operating structure, coached staff, and delivered measurable inventory and financial impact.</w:t>
      </w:r>
      <w:r>
        <w:rPr>
          <w:rFonts w:ascii="Arial" w:hAnsi="Arial" w:cs="Arial"/>
          <w:sz w:val="27"/>
          <w:sz-cs w:val="27"/>
          <w:spacing w:val="0"/>
          <w:color w:val="495260"/>
        </w:rPr>
        <w:t xml:space="preserve"/>
      </w:r>
    </w:p>
    <w:p>
      <w:pPr>
        <w:spacing w:after="160"/>
      </w:pPr>
      <w:r>
        <w:rPr>
          <w:rFonts w:ascii="Arial" w:hAnsi="Arial" w:cs="Arial"/>
          <w:sz w:val="34"/>
          <w:sz-cs w:val="34"/>
          <w:b/>
          <w:spacing w:val="0"/>
          <w:color w:val="12181F"/>
        </w:rPr>
        <w:t xml:space="preserve">Healthcare Context</w:t>
      </w:r>
      <w:r>
        <w:rPr>
          <w:rFonts w:ascii="Arial" w:hAnsi="Arial" w:cs="Arial"/>
          <w:sz w:val="34"/>
          <w:sz-cs w:val="34"/>
          <w:b/>
          <w:spacing w:val="0"/>
          <w:color w:val="12181F"/>
        </w:rPr>
        <w:t xml:space="preserve"/>
      </w:r>
    </w:p>
    <w:p>
      <w:pPr>
        <w:spacing w:after="160"/>
      </w:pPr>
      <w:r>
        <w:rPr>
          <w:rFonts w:ascii="Arial" w:hAnsi="Arial" w:cs="Arial"/>
          <w:sz w:val="27"/>
          <w:sz-cs w:val="27"/>
          <w:spacing w:val="0"/>
          <w:color w:val="495260"/>
        </w:rPr>
        <w:t xml:space="preserve">Deep experience in payment integrity, claims operations, dispute workflows, ETL recovery, reporting, and operational controls.</w:t>
      </w:r>
      <w:r>
        <w:rPr>
          <w:rFonts w:ascii="Arial" w:hAnsi="Arial" w:cs="Arial"/>
          <w:sz w:val="27"/>
          <w:sz-cs w:val="27"/>
          <w:spacing w:val="0"/>
          <w:color w:val="49526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