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06FA" w:rsidRDefault="00CC06FA" w:rsidP="00CC06FA">
      <w:pPr>
        <w:jc w:val="center"/>
        <w:rPr>
          <w:rFonts w:hint="eastAsia"/>
          <w:b/>
          <w:sz w:val="36"/>
          <w:szCs w:val="36"/>
        </w:rPr>
      </w:pPr>
      <w:r w:rsidRPr="00CC06FA">
        <w:rPr>
          <w:rFonts w:hint="eastAsia"/>
          <w:b/>
          <w:sz w:val="36"/>
          <w:szCs w:val="36"/>
        </w:rPr>
        <w:t>公用组件</w:t>
      </w:r>
    </w:p>
    <w:p w:rsidR="00CC06FA" w:rsidRDefault="00CC06FA">
      <w:pPr>
        <w:rPr>
          <w:rFonts w:hint="eastAsia"/>
        </w:rPr>
      </w:pPr>
    </w:p>
    <w:p w:rsidR="00CC06FA" w:rsidRDefault="00CC06FA">
      <w:pPr>
        <w:rPr>
          <w:rFonts w:hint="eastAsia"/>
        </w:rPr>
      </w:pPr>
      <w:r w:rsidRPr="00CC06FA">
        <w:rPr>
          <w:rFonts w:hint="eastAsia"/>
        </w:rPr>
        <w:t>数据库公用函数存储过程视图</w:t>
      </w:r>
      <w:r w:rsidRPr="00CC06FA">
        <w:rPr>
          <w:rFonts w:hint="eastAsia"/>
        </w:rPr>
        <w:t>.</w:t>
      </w:r>
    </w:p>
    <w:tbl>
      <w:tblPr>
        <w:tblStyle w:val="a5"/>
        <w:tblW w:w="0" w:type="auto"/>
        <w:tblLook w:val="04A0"/>
      </w:tblPr>
      <w:tblGrid>
        <w:gridCol w:w="5138"/>
        <w:gridCol w:w="1692"/>
        <w:gridCol w:w="1692"/>
      </w:tblGrid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类别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说明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v_RatioRule</w:t>
            </w:r>
          </w:p>
        </w:tc>
        <w:tc>
          <w:tcPr>
            <w:tcW w:w="2841" w:type="dxa"/>
          </w:tcPr>
          <w:p w:rsidR="00CC06FA" w:rsidRDefault="00CC06FA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百分比规则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v_FixedRule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视图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固定规则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v_Rule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视图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规则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fn_GetWorkDateCout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(startDate,endDate)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获取两个日期的工作日数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fn_DateFormat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()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日期函数</w:t>
            </w:r>
          </w:p>
        </w:tc>
      </w:tr>
      <w:tr w:rsidR="00CC06FA" w:rsidTr="00CC06FA">
        <w:tc>
          <w:tcPr>
            <w:tcW w:w="2840" w:type="dxa"/>
          </w:tcPr>
          <w:p w:rsidR="00CC06FA" w:rsidRDefault="00CC06FA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fn_GetMonthDayCount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(month)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C06FA" w:rsidRDefault="00CC06FA">
            <w:r>
              <w:rPr>
                <w:rFonts w:hint="eastAsia"/>
              </w:rPr>
              <w:t>获取一个月的天数</w:t>
            </w:r>
          </w:p>
        </w:tc>
      </w:tr>
    </w:tbl>
    <w:p w:rsidR="00CC06FA" w:rsidRDefault="00CC06FA">
      <w:pPr>
        <w:rPr>
          <w:rFonts w:hint="eastAsia"/>
        </w:rPr>
      </w:pPr>
    </w:p>
    <w:p w:rsidR="00CC06FA" w:rsidRDefault="00CC06FA" w:rsidP="00CC06FA">
      <w:pPr>
        <w:rPr>
          <w:rFonts w:hint="eastAsia"/>
        </w:rPr>
      </w:pPr>
      <w:r>
        <w:rPr>
          <w:rFonts w:hint="eastAsia"/>
        </w:rPr>
        <w:t>公用控件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C06FA" w:rsidTr="00752E32">
        <w:tc>
          <w:tcPr>
            <w:tcW w:w="2840" w:type="dxa"/>
          </w:tcPr>
          <w:p w:rsidR="00CC06FA" w:rsidRDefault="00CC06FA" w:rsidP="00752E3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C06FA" w:rsidRDefault="00CC06FA" w:rsidP="00752E32">
            <w:r>
              <w:rPr>
                <w:rFonts w:hint="eastAsia"/>
              </w:rPr>
              <w:t>位置</w:t>
            </w:r>
          </w:p>
        </w:tc>
        <w:tc>
          <w:tcPr>
            <w:tcW w:w="2841" w:type="dxa"/>
          </w:tcPr>
          <w:p w:rsidR="00CC06FA" w:rsidRDefault="00CC06FA" w:rsidP="00752E32">
            <w:r>
              <w:rPr>
                <w:rFonts w:hint="eastAsia"/>
              </w:rPr>
              <w:t>说明</w:t>
            </w:r>
          </w:p>
        </w:tc>
      </w:tr>
      <w:tr w:rsidR="00CC06FA" w:rsidTr="00752E32">
        <w:tc>
          <w:tcPr>
            <w:tcW w:w="2840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C06FA" w:rsidRDefault="00CC06FA" w:rsidP="00752E32"/>
        </w:tc>
      </w:tr>
      <w:tr w:rsidR="00CC06FA" w:rsidTr="00752E32">
        <w:tc>
          <w:tcPr>
            <w:tcW w:w="2840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</w:tr>
      <w:tr w:rsidR="00CC06FA" w:rsidTr="00752E32">
        <w:tc>
          <w:tcPr>
            <w:tcW w:w="2840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</w:tr>
      <w:tr w:rsidR="00CC06FA" w:rsidTr="00752E32">
        <w:tc>
          <w:tcPr>
            <w:tcW w:w="2840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</w:tr>
      <w:tr w:rsidR="00CC06FA" w:rsidTr="00752E32">
        <w:tc>
          <w:tcPr>
            <w:tcW w:w="2840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</w:tr>
      <w:tr w:rsidR="00CC06FA" w:rsidTr="00752E32">
        <w:tc>
          <w:tcPr>
            <w:tcW w:w="2840" w:type="dxa"/>
          </w:tcPr>
          <w:p w:rsidR="00CC06FA" w:rsidRDefault="00CC06FA" w:rsidP="00752E32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CC06FA" w:rsidRDefault="00CC06FA" w:rsidP="00752E32"/>
        </w:tc>
        <w:tc>
          <w:tcPr>
            <w:tcW w:w="2841" w:type="dxa"/>
          </w:tcPr>
          <w:p w:rsidR="00CC06FA" w:rsidRDefault="00CC06FA" w:rsidP="00752E32"/>
        </w:tc>
      </w:tr>
    </w:tbl>
    <w:p w:rsidR="00CC06FA" w:rsidRDefault="00CC06FA" w:rsidP="00CC06FA">
      <w:pPr>
        <w:rPr>
          <w:rFonts w:hint="eastAsia"/>
        </w:rPr>
      </w:pPr>
    </w:p>
    <w:p w:rsidR="00CC06FA" w:rsidRDefault="00CC06FA">
      <w:pPr>
        <w:rPr>
          <w:rFonts w:hint="eastAsia"/>
        </w:rPr>
      </w:pPr>
    </w:p>
    <w:p w:rsidR="00CC06FA" w:rsidRDefault="00CC06FA">
      <w:pPr>
        <w:rPr>
          <w:rFonts w:hint="eastAsia"/>
        </w:rPr>
      </w:pPr>
    </w:p>
    <w:p w:rsidR="00CC06FA" w:rsidRDefault="00CC06FA"/>
    <w:sectPr w:rsidR="00CC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E6B" w:rsidRDefault="00D92E6B" w:rsidP="00CC06FA">
      <w:r>
        <w:separator/>
      </w:r>
    </w:p>
  </w:endnote>
  <w:endnote w:type="continuationSeparator" w:id="1">
    <w:p w:rsidR="00D92E6B" w:rsidRDefault="00D92E6B" w:rsidP="00CC0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E6B" w:rsidRDefault="00D92E6B" w:rsidP="00CC06FA">
      <w:r>
        <w:separator/>
      </w:r>
    </w:p>
  </w:footnote>
  <w:footnote w:type="continuationSeparator" w:id="1">
    <w:p w:rsidR="00D92E6B" w:rsidRDefault="00D92E6B" w:rsidP="00CC0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6FA"/>
    <w:rsid w:val="00CC06FA"/>
    <w:rsid w:val="00D9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6FA"/>
    <w:rPr>
      <w:sz w:val="18"/>
      <w:szCs w:val="18"/>
    </w:rPr>
  </w:style>
  <w:style w:type="table" w:styleId="a5">
    <w:name w:val="Table Grid"/>
    <w:basedOn w:val="a1"/>
    <w:uiPriority w:val="59"/>
    <w:rsid w:val="00CC06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>Bingo Software Co.,Ltd.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bslab</dc:creator>
  <cp:keywords/>
  <dc:description/>
  <cp:lastModifiedBy>bslab</cp:lastModifiedBy>
  <cp:revision>2</cp:revision>
  <dcterms:created xsi:type="dcterms:W3CDTF">2010-12-17T07:50:00Z</dcterms:created>
  <dcterms:modified xsi:type="dcterms:W3CDTF">2010-12-17T07:54:00Z</dcterms:modified>
</cp:coreProperties>
</file>