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6B0D81" w14:textId="74075676" w:rsidR="00A36608" w:rsidRDefault="00A36608" w:rsidP="00A36608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Build the best multiple regression model you can for the purposes of predicting calories,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using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all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the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other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variables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as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the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predictors.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Don’t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worry</w:t>
      </w:r>
      <w:r w:rsidR="00895D74">
        <w:rPr>
          <w:rFonts w:ascii="&amp;quot" w:hAnsi="&amp;quot"/>
          <w:color w:val="2D3B45"/>
        </w:rPr>
        <w:t xml:space="preserve"> </w:t>
      </w:r>
      <w:r>
        <w:rPr>
          <w:rFonts w:ascii="&amp;quot" w:hAnsi="&amp;quot"/>
          <w:color w:val="2D3B45"/>
        </w:rPr>
        <w:t>about</w:t>
      </w:r>
      <w:r w:rsidR="00895D74">
        <w:rPr>
          <w:rFonts w:ascii="&amp;quot" w:hAnsi="&amp;quot"/>
          <w:color w:val="2D3B45"/>
        </w:rPr>
        <w:t xml:space="preserve"> </w:t>
      </w:r>
      <w:proofErr w:type="gramStart"/>
      <w:r>
        <w:rPr>
          <w:rFonts w:ascii="&amp;quot" w:hAnsi="&amp;quot"/>
          <w:color w:val="2D3B45"/>
        </w:rPr>
        <w:t>whether or not</w:t>
      </w:r>
      <w:proofErr w:type="gramEnd"/>
      <w:r>
        <w:rPr>
          <w:rFonts w:ascii="&amp;quot" w:hAnsi="&amp;quot"/>
          <w:color w:val="2D3B45"/>
        </w:rPr>
        <w:t xml:space="preserve"> the predictor coefﬁcients are stable.</w:t>
      </w:r>
    </w:p>
    <w:p w14:paraId="0B15093E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copy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in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</w:t>
      </w:r>
      <w:proofErr w:type="spellStart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sasdata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work;</w:t>
      </w:r>
    </w:p>
    <w:p w14:paraId="41103D74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Nutrition;</w:t>
      </w:r>
    </w:p>
    <w:p w14:paraId="2712723E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run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9B58BF8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14C75B99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Nutrition;</w:t>
      </w:r>
    </w:p>
    <w:p w14:paraId="3F11C064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CALORIES = WT_GRAMS PC_WATER PROTEIN FAT SAT_FAT MONUNSAT POLUNSAT CHOLEST CARBO CALCIUM PHOSPHOR IRON POTASS SODIUM VIT_A_IU VIT_A_RE THIAMIN RIBOFLAV NIACIN ASCORBIC CAL_GRAM IRN_GRAM PRO_GRAM FAT_GRAM /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70EA4EE" w14:textId="31E92B30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regression </w:t>
      </w:r>
    </w:p>
    <w:p w14:paraId="77DA07D0" w14:textId="77777777" w:rsidR="00895D74" w:rsidRPr="00895D74" w:rsidRDefault="00895D74" w:rsidP="00C42697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lev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895D74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895D74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DDBB9B6" w14:textId="1C1C34E7" w:rsidR="00A36608" w:rsidRDefault="00895D74" w:rsidP="00C42697">
      <w:pPr>
        <w:pStyle w:val="NormalWeb"/>
        <w:spacing w:before="180" w:beforeAutospacing="0" w:after="180" w:afterAutospacing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1263E3D" w14:textId="67C54889" w:rsidR="00D50C07" w:rsidRDefault="0000719F" w:rsidP="00C42697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noProof/>
        </w:rPr>
        <w:drawing>
          <wp:inline distT="0" distB="0" distL="0" distR="0" wp14:anchorId="54388E35" wp14:editId="3005DD12">
            <wp:extent cx="5943600" cy="4140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A0C4" w14:textId="49D64F23" w:rsidR="00620EFE" w:rsidRDefault="00620EFE" w:rsidP="00C42697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noProof/>
        </w:rPr>
        <w:lastRenderedPageBreak/>
        <w:drawing>
          <wp:inline distT="0" distB="0" distL="0" distR="0" wp14:anchorId="3DA6D49F" wp14:editId="3C2C6B47">
            <wp:extent cx="5943600" cy="4140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F1F065" w14:textId="3A01B1E2" w:rsidR="00A36608" w:rsidRDefault="00A36608" w:rsidP="00782E80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>Compare and contrast the results from the forward selection, backward elimination, and stepwise variable selection procedures.</w:t>
      </w:r>
    </w:p>
    <w:p w14:paraId="6E11EF35" w14:textId="1EE915EE" w:rsidR="007F7A94" w:rsidRPr="00771F64" w:rsidRDefault="007D72D0" w:rsidP="007F7A94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FF0000"/>
        </w:rPr>
      </w:pPr>
      <w:r w:rsidRPr="00771F64">
        <w:rPr>
          <w:rFonts w:ascii="&amp;quot" w:hAnsi="&amp;quot"/>
          <w:color w:val="FF0000"/>
        </w:rPr>
        <w:t xml:space="preserve">Forward: </w:t>
      </w:r>
      <w:r w:rsidR="007F7A94" w:rsidRPr="00771F64">
        <w:rPr>
          <w:rFonts w:ascii="&amp;quot" w:hAnsi="&amp;quot"/>
          <w:color w:val="FF0000"/>
        </w:rPr>
        <w:t xml:space="preserve">Does not go </w:t>
      </w:r>
      <w:proofErr w:type="gramStart"/>
      <w:r w:rsidR="007F7A94" w:rsidRPr="00771F64">
        <w:rPr>
          <w:rFonts w:ascii="&amp;quot" w:hAnsi="&amp;quot"/>
          <w:color w:val="FF0000"/>
        </w:rPr>
        <w:t>back ,</w:t>
      </w:r>
      <w:r w:rsidRPr="00771F64">
        <w:rPr>
          <w:rFonts w:ascii="&amp;quot" w:hAnsi="&amp;quot"/>
          <w:color w:val="FF0000"/>
        </w:rPr>
        <w:t>every</w:t>
      </w:r>
      <w:proofErr w:type="gramEnd"/>
      <w:r w:rsidRPr="00771F64">
        <w:rPr>
          <w:rFonts w:ascii="&amp;quot" w:hAnsi="&amp;quot"/>
          <w:color w:val="FF0000"/>
        </w:rPr>
        <w:t xml:space="preserve"> step </w:t>
      </w:r>
      <w:r w:rsidR="007F7A94" w:rsidRPr="00771F64">
        <w:rPr>
          <w:rFonts w:ascii="&amp;quot" w:hAnsi="&amp;quot"/>
          <w:color w:val="FF0000"/>
        </w:rPr>
        <w:t>add the variables together.</w:t>
      </w:r>
    </w:p>
    <w:p w14:paraId="75FD05BE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commentRangeStart w:id="0"/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forward</w:t>
      </w:r>
      <w:commentRangeEnd w:id="0"/>
      <w:r w:rsidR="007F7A94">
        <w:rPr>
          <w:rStyle w:val="CommentReference"/>
        </w:rPr>
        <w:commentReference w:id="0"/>
      </w:r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:*/</w:t>
      </w:r>
    </w:p>
    <w:p w14:paraId="06D23B78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Nutrition;</w:t>
      </w:r>
    </w:p>
    <w:p w14:paraId="4A401E5E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CALORIES = WT_GRAMS PC_WATER PROTEIN FAT SAT_FAT MONUNSAT POLUNSAT CHOLEST CARBO CALCIUM PHOSPHOR IRON POTASS SODIUM VIT_A_IU VIT_A_RE THIAMIN RIBOFLAV NIACIN ASCORBIC CAL_GRAM IRN_GRAM PRO_GRAM FAT_GRAM </w:t>
      </w:r>
    </w:p>
    <w:p w14:paraId="18D9E9B2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forward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7AE71A91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=reg </w:t>
      </w:r>
    </w:p>
    <w:p w14:paraId="0EF322C4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lev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08976DF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4A20F4B" w14:textId="4BE9AE89" w:rsid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</w:p>
    <w:p w14:paraId="5ED9A3D2" w14:textId="36D6B236" w:rsidR="00D769F6" w:rsidRPr="0092163E" w:rsidRDefault="001C753F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657F82E1" wp14:editId="781A5B2F">
            <wp:extent cx="5943600" cy="414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4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09DA9" w14:textId="3A7D145E" w:rsidR="00771F64" w:rsidRDefault="00771F64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</w:p>
    <w:p w14:paraId="6B8327EC" w14:textId="235528F8" w:rsidR="00771F64" w:rsidRDefault="00771F64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Depending which is least important .</w:t>
      </w:r>
      <w:r w:rsidR="00937C06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20 criterion leads to different results.</w:t>
      </w:r>
    </w:p>
    <w:p w14:paraId="6831989E" w14:textId="6FDCF0D9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</w:t>
      </w:r>
      <w:proofErr w:type="gramStart"/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backward:*</w:t>
      </w:r>
      <w:proofErr w:type="gramEnd"/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</w:t>
      </w:r>
    </w:p>
    <w:p w14:paraId="51B8E693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Nutrition;</w:t>
      </w:r>
    </w:p>
    <w:p w14:paraId="3D7274F0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CALORIES = WT_GRAMS PC_WATER PROTEIN FAT SAT_FAT MONUNSAT POLUNSAT CHOLEST CARBO CALCIUM PHOSPHOR IRON POTASS SODIUM VIT_A_IU VIT_A_RE THIAMIN RIBOFLAV NIACIN ASCORBIC CAL_GRAM IRN_GRAM PRO_GRAM FAT_GRAM </w:t>
      </w:r>
    </w:p>
    <w:p w14:paraId="6AFCE55D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backward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2F81A3F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=reg </w:t>
      </w:r>
    </w:p>
    <w:p w14:paraId="0313A74D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lev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2405E23C" w14:textId="26291303" w:rsid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0CB142A" w14:textId="02A2EF34" w:rsidR="001C753F" w:rsidRPr="0092163E" w:rsidRDefault="00D7759B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noProof/>
        </w:rPr>
        <w:lastRenderedPageBreak/>
        <w:drawing>
          <wp:inline distT="0" distB="0" distL="0" distR="0" wp14:anchorId="3FBF51D1" wp14:editId="36389717">
            <wp:extent cx="5943600" cy="23272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2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D72F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/*stepwise*/</w:t>
      </w:r>
    </w:p>
    <w:p w14:paraId="6A7FEB88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Nutrition;</w:t>
      </w:r>
    </w:p>
    <w:p w14:paraId="487BA8DB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CALORIES = WT_GRAMS PC_WATER PROTEIN FAT SAT_FAT MONUNSAT POLUNSAT CHOLEST CARBO CALCIUM PHOSPHOR IRON POTASS SODIUM VIT_A_IU VIT_A_RE THIAMIN RIBOFLAV NIACIN ASCORBIC CAL_GRAM IRN_GRAM PRO_GRAM FAT_GRAM </w:t>
      </w:r>
    </w:p>
    <w:p w14:paraId="4B09BB57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stepwise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F64D404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=reg </w:t>
      </w:r>
    </w:p>
    <w:p w14:paraId="6A268E5E" w14:textId="77777777" w:rsidR="0092163E" w:rsidRPr="0092163E" w:rsidRDefault="0092163E" w:rsidP="0092163E">
      <w:pPr>
        <w:pStyle w:val="ListParagraph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lev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 w:rsidRPr="0092163E"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 w:rsidRPr="0092163E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0DD7F1FB" w14:textId="340910B8" w:rsidR="00782E80" w:rsidRDefault="0092163E" w:rsidP="0092163E">
      <w:pPr>
        <w:pStyle w:val="NormalWeb"/>
        <w:spacing w:before="180" w:beforeAutospacing="0" w:after="180" w:afterAutospacing="0"/>
        <w:ind w:left="720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5AD321A2" w14:textId="1EDEBC2E" w:rsidR="00D7759B" w:rsidRDefault="00675607" w:rsidP="0092163E">
      <w:pPr>
        <w:pStyle w:val="NormalWeb"/>
        <w:spacing w:before="180" w:beforeAutospacing="0" w:after="180" w:afterAutospacing="0"/>
        <w:ind w:left="720"/>
        <w:rPr>
          <w:rFonts w:ascii="&amp;quot" w:hAnsi="&amp;quot"/>
          <w:color w:val="2D3B45"/>
        </w:rPr>
      </w:pPr>
      <w:r>
        <w:rPr>
          <w:noProof/>
        </w:rPr>
        <w:drawing>
          <wp:inline distT="0" distB="0" distL="0" distR="0" wp14:anchorId="61E5ED07" wp14:editId="37F62F94">
            <wp:extent cx="5943600" cy="397383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A0270F" w14:textId="01385B77" w:rsidR="00A36608" w:rsidRDefault="00A36608" w:rsidP="00085331">
      <w:pPr>
        <w:pStyle w:val="NormalWeb"/>
        <w:numPr>
          <w:ilvl w:val="0"/>
          <w:numId w:val="1"/>
        </w:numPr>
        <w:spacing w:before="180" w:beforeAutospacing="0" w:after="180" w:afterAutospacing="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lastRenderedPageBreak/>
        <w:t xml:space="preserve">Apply the best subsets </w:t>
      </w:r>
      <w:proofErr w:type="gramStart"/>
      <w:r>
        <w:rPr>
          <w:rFonts w:ascii="&amp;quot" w:hAnsi="&amp;quot"/>
          <w:color w:val="2D3B45"/>
        </w:rPr>
        <w:t>procedure, and</w:t>
      </w:r>
      <w:proofErr w:type="gramEnd"/>
      <w:r>
        <w:rPr>
          <w:rFonts w:ascii="&amp;quot" w:hAnsi="&amp;quot"/>
          <w:color w:val="2D3B45"/>
        </w:rPr>
        <w:t xml:space="preserve"> compare against the previous methods.</w:t>
      </w:r>
    </w:p>
    <w:p w14:paraId="3F322168" w14:textId="78710D6C" w:rsidR="00085331" w:rsidRDefault="00085331" w:rsidP="00085331">
      <w:pPr>
        <w:pStyle w:val="NormalWeb"/>
        <w:spacing w:before="180" w:beforeAutospacing="0" w:after="180" w:afterAutospacing="0"/>
        <w:ind w:left="36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Best solution if choose one </w:t>
      </w:r>
      <w:proofErr w:type="gramStart"/>
      <w:r>
        <w:rPr>
          <w:rFonts w:ascii="&amp;quot" w:hAnsi="&amp;quot"/>
          <w:color w:val="2D3B45"/>
        </w:rPr>
        <w:t>variable ,</w:t>
      </w:r>
      <w:proofErr w:type="gramEnd"/>
      <w:r>
        <w:rPr>
          <w:rFonts w:ascii="&amp;quot" w:hAnsi="&amp;quot"/>
          <w:color w:val="2D3B45"/>
        </w:rPr>
        <w:t xml:space="preserve"> if choose 2 variable….</w:t>
      </w:r>
      <w:proofErr w:type="spellStart"/>
      <w:r>
        <w:rPr>
          <w:rFonts w:ascii="&amp;quot" w:hAnsi="&amp;quot"/>
          <w:color w:val="2D3B45"/>
        </w:rPr>
        <w:t>etc</w:t>
      </w:r>
      <w:proofErr w:type="spellEnd"/>
    </w:p>
    <w:p w14:paraId="241CE165" w14:textId="5476DE48" w:rsidR="00085331" w:rsidRDefault="00085331" w:rsidP="00085331">
      <w:pPr>
        <w:pStyle w:val="NormalWeb"/>
        <w:spacing w:before="180" w:beforeAutospacing="0" w:after="180" w:afterAutospacing="0"/>
        <w:ind w:left="36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Give the top 5 important </w:t>
      </w:r>
      <w:proofErr w:type="gramStart"/>
      <w:r>
        <w:rPr>
          <w:rFonts w:ascii="&amp;quot" w:hAnsi="&amp;quot"/>
          <w:color w:val="2D3B45"/>
        </w:rPr>
        <w:t>variables</w:t>
      </w:r>
      <w:r w:rsidR="007072F0">
        <w:rPr>
          <w:rFonts w:ascii="&amp;quot" w:hAnsi="&amp;quot"/>
          <w:color w:val="2D3B45"/>
        </w:rPr>
        <w:t xml:space="preserve"> </w:t>
      </w:r>
      <w:r w:rsidR="00E718EA">
        <w:rPr>
          <w:rFonts w:ascii="&amp;quot" w:hAnsi="&amp;quot"/>
          <w:color w:val="2D3B45"/>
        </w:rPr>
        <w:t xml:space="preserve"> to</w:t>
      </w:r>
      <w:proofErr w:type="gramEnd"/>
      <w:r w:rsidR="00E718EA">
        <w:rPr>
          <w:rFonts w:ascii="&amp;quot" w:hAnsi="&amp;quot"/>
          <w:color w:val="2D3B45"/>
        </w:rPr>
        <w:t xml:space="preserve"> predict.</w:t>
      </w:r>
    </w:p>
    <w:p w14:paraId="6F3A590E" w14:textId="45814FF0" w:rsidR="00C51766" w:rsidRDefault="00C51766" w:rsidP="00085331">
      <w:pPr>
        <w:pStyle w:val="NormalWeb"/>
        <w:spacing w:before="180" w:beforeAutospacing="0" w:after="180" w:afterAutospacing="0"/>
        <w:ind w:left="360"/>
        <w:rPr>
          <w:rFonts w:ascii="&amp;quot" w:hAnsi="&amp;quot"/>
          <w:color w:val="2D3B45"/>
        </w:rPr>
      </w:pPr>
      <w:r>
        <w:rPr>
          <w:rFonts w:ascii="&amp;quot" w:hAnsi="&amp;quot"/>
          <w:color w:val="2D3B45"/>
        </w:rPr>
        <w:t xml:space="preserve">If use </w:t>
      </w:r>
      <w:proofErr w:type="spellStart"/>
      <w:r>
        <w:rPr>
          <w:rFonts w:ascii="&amp;quot" w:hAnsi="&amp;quot"/>
          <w:color w:val="2D3B45"/>
        </w:rPr>
        <w:t>pricinple</w:t>
      </w:r>
      <w:proofErr w:type="spellEnd"/>
      <w:r>
        <w:rPr>
          <w:rFonts w:ascii="&amp;quot" w:hAnsi="&amp;quot"/>
          <w:color w:val="2D3B45"/>
        </w:rPr>
        <w:t xml:space="preserve"> components, they do not know what it is, but by using the best subsets </w:t>
      </w:r>
      <w:proofErr w:type="spellStart"/>
      <w:r>
        <w:rPr>
          <w:rFonts w:ascii="&amp;quot" w:hAnsi="&amp;quot"/>
          <w:color w:val="2D3B45"/>
        </w:rPr>
        <w:t>procedure,we</w:t>
      </w:r>
      <w:proofErr w:type="spellEnd"/>
      <w:r>
        <w:rPr>
          <w:rFonts w:ascii="&amp;quot" w:hAnsi="&amp;quot"/>
          <w:color w:val="2D3B45"/>
        </w:rPr>
        <w:t xml:space="preserve">  can know the relationships between all the variables.</w:t>
      </w:r>
      <w:bookmarkStart w:id="1" w:name="_GoBack"/>
      <w:bookmarkEnd w:id="1"/>
    </w:p>
    <w:p w14:paraId="242D372C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8000"/>
          <w:sz w:val="20"/>
          <w:szCs w:val="20"/>
          <w:shd w:val="clear" w:color="auto" w:fill="FFFFFF"/>
        </w:rPr>
        <w:t>/*BEST*/</w:t>
      </w:r>
    </w:p>
    <w:p w14:paraId="75AA4B54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proc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reg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data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Nutrition;</w:t>
      </w:r>
    </w:p>
    <w:p w14:paraId="2118C623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model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CALORIES = WT_GRAMS PC_WATER PROTEIN FAT SAT_FAT MONUNSAT POLUNSAT CHOLEST CARBO CALCIUM PHOSPHOR IRON POTASS SODIUM VIT_A_IU VIT_A_RE THIAMIN RIBOFLAV NIACIN ASCORBIC CAL_GRAM IRN_GRAM PRO_GRAM FAT_GRAM </w:t>
      </w:r>
    </w:p>
    <w:p w14:paraId="4E75E07D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/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selection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= MAXR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stb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vif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dwProb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dw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3208F5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OUTPUT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OUT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=reg </w:t>
      </w:r>
    </w:p>
    <w:p w14:paraId="698E67E8" w14:textId="77777777" w:rsidR="00446F91" w:rsidRDefault="00446F91" w:rsidP="00446F91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h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lev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Cookd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  <w:proofErr w:type="spellStart"/>
      <w:r>
        <w:rPr>
          <w:rFonts w:ascii="Courier New" w:hAnsi="Courier New" w:cs="Courier New"/>
          <w:color w:val="0000FF"/>
          <w:sz w:val="20"/>
          <w:szCs w:val="20"/>
          <w:shd w:val="clear" w:color="auto" w:fill="FFFFFF"/>
        </w:rPr>
        <w:t>dffits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= </w:t>
      </w:r>
      <w:proofErr w:type="spellStart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dffit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1BA9E12E" w14:textId="595F8636" w:rsidR="006D24F1" w:rsidRDefault="00446F91" w:rsidP="00446F91">
      <w:p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>
        <w:rPr>
          <w:rFonts w:ascii="Courier New" w:hAnsi="Courier New" w:cs="Courier New"/>
          <w:b/>
          <w:bCs/>
          <w:color w:val="000080"/>
          <w:sz w:val="20"/>
          <w:szCs w:val="20"/>
          <w:shd w:val="clear" w:color="auto" w:fill="FFFFFF"/>
        </w:rPr>
        <w:t>quit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;</w:t>
      </w:r>
    </w:p>
    <w:p w14:paraId="40ACB6E9" w14:textId="453DC95E" w:rsidR="0045478E" w:rsidRDefault="000864ED" w:rsidP="00446F91">
      <w:r>
        <w:rPr>
          <w:noProof/>
        </w:rPr>
        <w:drawing>
          <wp:inline distT="0" distB="0" distL="0" distR="0" wp14:anchorId="5E4D531F" wp14:editId="4DF82F5C">
            <wp:extent cx="5943600" cy="3973830"/>
            <wp:effectExtent l="0" t="0" r="0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62F908" w14:textId="4C5CEA4F" w:rsidR="000864ED" w:rsidRDefault="004D1AB5" w:rsidP="00446F91">
      <w:r>
        <w:rPr>
          <w:noProof/>
        </w:rPr>
        <w:lastRenderedPageBreak/>
        <w:drawing>
          <wp:inline distT="0" distB="0" distL="0" distR="0" wp14:anchorId="2395B16B" wp14:editId="0B33F8D5">
            <wp:extent cx="5943600" cy="3973830"/>
            <wp:effectExtent l="0" t="0" r="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4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ui Li" w:date="2019-04-04T19:21:00Z" w:initials="RL">
    <w:p w14:paraId="52C52F21" w14:textId="71ADF7A0" w:rsidR="007F7A94" w:rsidRDefault="007F7A94">
      <w:pPr>
        <w:pStyle w:val="CommentText"/>
      </w:pPr>
      <w:r>
        <w:rPr>
          <w:rStyle w:val="CommentReference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52C52F21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52C52F21" w16cid:durableId="2050D7A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&amp;quot">
    <w:altName w:val="Cambria"/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6E1D32"/>
    <w:multiLevelType w:val="hybridMultilevel"/>
    <w:tmpl w:val="0E868BBC"/>
    <w:lvl w:ilvl="0" w:tplc="BD668B5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Rui Li">
    <w15:presenceInfo w15:providerId="AD" w15:userId="S::rli36@stevens.edu::6aeb5b52-4ba5-4dc2-8a79-a79beaaeec8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608"/>
    <w:rsid w:val="0000719F"/>
    <w:rsid w:val="00085331"/>
    <w:rsid w:val="000864ED"/>
    <w:rsid w:val="001C753F"/>
    <w:rsid w:val="00446F91"/>
    <w:rsid w:val="0045478E"/>
    <w:rsid w:val="004D1AB5"/>
    <w:rsid w:val="00620EFE"/>
    <w:rsid w:val="00675607"/>
    <w:rsid w:val="007072F0"/>
    <w:rsid w:val="00771F64"/>
    <w:rsid w:val="00782E80"/>
    <w:rsid w:val="007D72D0"/>
    <w:rsid w:val="007F7A94"/>
    <w:rsid w:val="00895D74"/>
    <w:rsid w:val="0092163E"/>
    <w:rsid w:val="00937C06"/>
    <w:rsid w:val="00A36608"/>
    <w:rsid w:val="00C020FB"/>
    <w:rsid w:val="00C42697"/>
    <w:rsid w:val="00C51766"/>
    <w:rsid w:val="00D50C07"/>
    <w:rsid w:val="00D769F6"/>
    <w:rsid w:val="00D7759B"/>
    <w:rsid w:val="00E718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4BB58D"/>
  <w15:chartTrackingRefBased/>
  <w15:docId w15:val="{B4901C46-7C7D-4684-83B3-37AB12FE6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3660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895D74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0719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0719F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7F7A9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7A9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7A9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7A9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7A9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9726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4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microsoft.com/office/2016/09/relationships/commentsIds" Target="commentsIds.xml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6</Pages>
  <Words>390</Words>
  <Characters>2226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Rui Li</dc:creator>
  <cp:keywords/>
  <dc:description/>
  <cp:lastModifiedBy>Rui Li</cp:lastModifiedBy>
  <cp:revision>21</cp:revision>
  <dcterms:created xsi:type="dcterms:W3CDTF">2019-03-28T03:52:00Z</dcterms:created>
  <dcterms:modified xsi:type="dcterms:W3CDTF">2019-04-04T23:35:00Z</dcterms:modified>
</cp:coreProperties>
</file>