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 xml:space="preserve">Chapter 17 Exercises: R-17.8, </w:t>
      </w:r>
    </w:p>
    <w:p w:rsidR="00CA3359" w:rsidRPr="003F0B5A" w:rsidRDefault="00D015E6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drawing>
          <wp:inline distT="0" distB="0" distL="0" distR="0" wp14:anchorId="5C436238" wp14:editId="4E7EF7DB">
            <wp:extent cx="5270500" cy="38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To convert a clause containing less than 3 literals, we will add free variables so that the clause </w:t>
      </w:r>
      <w:proofErr w:type="gramStart"/>
      <w:r w:rsidRPr="003F0B5A">
        <w:rPr>
          <w:rFonts w:ascii="Times New Roman" w:hAnsi="Times New Roman" w:cs="Times New Roman"/>
          <w:color w:val="333333"/>
          <w:sz w:val="21"/>
          <w:szCs w:val="21"/>
        </w:rPr>
        <w:t>have</w:t>
      </w:r>
      <w:proofErr w:type="gramEnd"/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 3 literals.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>And the clause containing more than 3 literals, we will break the clause in two or more parts such that each clause should have 3 literals while adding one or more free variables and satisfiability of original clause and new clauses should be equivalent.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>And the clause containing less than 3 literals, we will add free variable to make it clause of 3 literals and creating additional clause such that satisfiability of product of clause depend only on satisfiability of original clause.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>So in the given CNF formula B, the first clause is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"/var/folders/1j/167mwxh56mlfxr20rx0hl5g40000gn/T/com.microsoft.Word/WebArchiveCopyPasteTempFiles/gif.latex?%28x_1%29"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1000" cy="228600"/>
            <wp:effectExtent l="0" t="0" r="0" b="0"/>
            <wp:docPr id="10" name="图片 10" descr="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_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having one literals, so we add two free variables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"/var/folders/1j/167mwxh56mlfxr20rx0hl5g40000gn/T/com.microsoft.Word/WebArchiveCopyPasteTempFiles/gif.latex?y_1%20%5Ctext%7B%20and%20%7Dy_2"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914400" cy="217170"/>
            <wp:effectExtent l="0" t="0" r="0" b="0"/>
            <wp:docPr id="9" name="图片 9" descr="y and 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 and y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to make it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. So if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"/var/folders/1j/167mwxh56mlfxr20rx0hl5g40000gn/T/com.microsoft.Word/WebArchiveCopyPasteTempFiles/gif.latex?%28x_1%29"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381000" cy="228600"/>
            <wp:effectExtent l="0" t="0" r="0" b="0"/>
            <wp:docPr id="8" name="图片 8" descr="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(x_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is satisfiable then  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is satisfiable and vice-versa.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"/var/folders/1j/167mwxh56mlfxr20rx0hl5g40000gn/T/com.microsoft.Word/WebArchiveCopyPasteTempFiles/gif.latex?%28%5Cbar%7Bx_2%7D&amp;plus;x_3&amp;plus;x_5&amp;plus;%5Cbar%7Bx_6%7D%29"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1881505" cy="228600"/>
            <wp:effectExtent l="0" t="0" r="0" b="0"/>
            <wp:docPr id="7" name="图片 7" descr="(\bar{x_2}+x_3+x_5+\bar{x_6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\bar{x_2}+x_3+x_5+\bar{x_6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will be break into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"/var/folders/1j/167mwxh56mlfxr20rx0hl5g40000gn/T/com.microsoft.Word/WebArchiveCopyPasteTempFiles/gif.latex?%28%5Cbar%7Bx_2%7D%5Cvee%20x_3%20%5Cvee%20y_3%29%5Cwedge%28%5Cbar%7By_3%7D%20%5Cvee%20x_5%20%5Cvee%20%5Cbar%7Bx_6%7D%29"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2907030" cy="228600"/>
            <wp:effectExtent l="0" t="0" r="1270" b="0"/>
            <wp:docPr id="6" name="图片 6" descr="(\bar{x_2}\vee x_3 \vee y_3)\wedge(\bar{y_3} \vee x_5 \vee \bar{x_6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\bar{x_2}\vee x_3 \vee y_3)\wedge(\bar{y_3} \vee x_5 \vee \bar{x_6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"/var/folders/1j/167mwxh56mlfxr20rx0hl5g40000gn/T/com.microsoft.Word/WebArchiveCopyPasteTempFiles/gif.latex?%28x_1&amp;plus;x_4%29"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873125" cy="228600"/>
            <wp:effectExtent l="0" t="0" r="3175" b="0"/>
            <wp:docPr id="5" name="图片 5" descr="(x_1+x_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x_1+x_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will be transformed to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"/var/folders/1j/167mwxh56mlfxr20rx0hl5g40000gn/T/com.microsoft.Word/WebArchiveCopyPasteTempFiles/gif.latex?%28x_1%20%5Cvee%20x_4%20%5Cvee%20y_4%29%5Cwedge%20%28x_1%20%5Cvee%20x_4%20%5Cvee%20%5Cbar%7By_4%7D%29"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2907030" cy="228600"/>
            <wp:effectExtent l="0" t="0" r="1270" b="0"/>
            <wp:docPr id="4" name="图片 4" descr="(x_1 \vee x_4 \vee y_4)\wedge (x_1 \vee x_4 \vee \bar{y_4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x_1 \vee x_4 \vee y_4)\wedge (x_1 \vee x_4 \vee \bar{y_4}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"/var/folders/1j/167mwxh56mlfxr20rx0hl5g40000gn/T/com.microsoft.Word/WebArchiveCopyPasteTempFiles/gif.latex?%28x_3&amp;plus;%5Cbar%7Bx_5%7D%29"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873125" cy="228600"/>
            <wp:effectExtent l="0" t="0" r="3175" b="0"/>
            <wp:docPr id="3" name="图片 3" descr="(x_3+\bar{x_5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x_3+\bar{x_5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will be transformed to</w:t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begin"/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instrText xml:space="preserve"> INCLUDEPICTURE "/var/folders/1j/167mwxh56mlfxr20rx0hl5g40000gn/T/com.microsoft.Word/WebArchiveCopyPasteTempFiles/gif.latex?%28x_3%20%5Cvee%20%5Cbar%7Bx_5%7D%5Cvee%20y_5%29%20%5Cwedge%20%28x_3%20%5Cvee%20%5Cbar%7Bx_5%7D%5Cvee%20%5Cbar%7By_5%7D%29" \* MERGEFORMATINET </w:instrTex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separate"/>
      </w:r>
      <w:r w:rsidRPr="003F0B5A">
        <w:rPr>
          <w:rFonts w:ascii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2907030" cy="228600"/>
            <wp:effectExtent l="0" t="0" r="1270" b="0"/>
            <wp:docPr id="2" name="图片 2" descr="(x_3 \vee \bar{x_5}\vee y_5) \wedge (x_3 \vee \bar{x_5}\vee \bar{y_5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x_3 \vee \bar{x_5}\vee y_5) \wedge (x_3 \vee \bar{x_5}\vee \bar{y_5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fldChar w:fldCharType="end"/>
      </w:r>
      <w:r w:rsidRPr="003F0B5A"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786398" w:rsidRPr="003F0B5A" w:rsidRDefault="00786398" w:rsidP="00786398">
      <w:pPr>
        <w:pStyle w:val="a3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Hence the 3SAT formula equivalent to above is obtaining by combining all clause using AND </w:t>
      </w:r>
      <w:proofErr w:type="gramStart"/>
      <w:r w:rsidRPr="003F0B5A">
        <w:rPr>
          <w:rFonts w:ascii="Times New Roman" w:hAnsi="Times New Roman" w:cs="Times New Roman"/>
          <w:color w:val="333333"/>
          <w:sz w:val="21"/>
          <w:szCs w:val="21"/>
        </w:rPr>
        <w:t>operator :</w:t>
      </w:r>
      <w:proofErr w:type="gramEnd"/>
      <w:r w:rsidRPr="003F0B5A">
        <w:rPr>
          <w:rFonts w:ascii="Times New Roman" w:hAnsi="Times New Roman" w:cs="Times New Roman"/>
          <w:color w:val="333333"/>
          <w:sz w:val="21"/>
          <w:szCs w:val="21"/>
        </w:rPr>
        <w:t>-</w:t>
      </w:r>
    </w:p>
    <w:p w:rsidR="00786398" w:rsidRPr="003F0B5A" w:rsidRDefault="003F1B62" w:rsidP="003F1B62">
      <w:pPr>
        <w:rPr>
          <w:rFonts w:ascii="Times New Roman" w:hAnsi="Times New Roman" w:cs="Times New Roman"/>
        </w:rPr>
      </w:pPr>
      <w:r w:rsidRPr="003F0B5A">
        <w:rPr>
          <w:rFonts w:ascii="Times New Roman" w:hAnsi="Times New Roman" w:cs="Times New Roman"/>
        </w:rPr>
        <w:drawing>
          <wp:inline distT="0" distB="0" distL="0" distR="0" wp14:anchorId="249E4D07" wp14:editId="1AD0A468">
            <wp:extent cx="5270500" cy="4527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E6" w:rsidRPr="003F0B5A" w:rsidRDefault="00D015E6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 xml:space="preserve">R-17.12, </w:t>
      </w:r>
    </w:p>
    <w:p w:rsidR="00CA3359" w:rsidRPr="003F0B5A" w:rsidRDefault="00C45470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drawing>
          <wp:inline distT="0" distB="0" distL="0" distR="0" wp14:anchorId="781BAC9C" wp14:editId="7F4DB1F5">
            <wp:extent cx="5270500" cy="73406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70" w:rsidRPr="003F0B5A" w:rsidRDefault="0001725D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lastRenderedPageBreak/>
        <w:t>Answer</w:t>
      </w:r>
      <w:r w:rsidRPr="003F0B5A">
        <w:rPr>
          <w:rFonts w:ascii="Times New Roman" w:hAnsi="Times New Roman" w:cs="Times New Roman"/>
          <w:color w:val="2D3B45"/>
          <w:sz w:val="23"/>
          <w:szCs w:val="23"/>
        </w:rPr>
        <w:t>：</w:t>
      </w:r>
    </w:p>
    <w:p w:rsidR="0059778D" w:rsidRPr="003F0B5A" w:rsidRDefault="0059778D" w:rsidP="0059778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3F0B5A">
        <w:rPr>
          <w:rFonts w:ascii="Times New Roman" w:hAnsi="Times New Roman" w:cs="Times New Roman"/>
          <w:color w:val="333333"/>
          <w:sz w:val="21"/>
          <w:szCs w:val="21"/>
        </w:rPr>
        <w:t>YES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,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he</w:t>
      </w:r>
      <w:proofErr w:type="gramEnd"/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 deserves that award if he has solved that P = NP problem because it's not a just </w:t>
      </w:r>
      <w:proofErr w:type="spellStart"/>
      <w:r w:rsidRPr="003F0B5A">
        <w:rPr>
          <w:rFonts w:ascii="Times New Roman" w:hAnsi="Times New Roman" w:cs="Times New Roman"/>
          <w:color w:val="333333"/>
          <w:sz w:val="21"/>
          <w:szCs w:val="21"/>
        </w:rPr>
        <w:t>thing.Many</w:t>
      </w:r>
      <w:proofErr w:type="spellEnd"/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 researchers are chasing for that and if he is the one who stands out by proving that solution then </w:t>
      </w:r>
      <w:proofErr w:type="spellStart"/>
      <w:r w:rsidRPr="003F0B5A">
        <w:rPr>
          <w:rFonts w:ascii="Times New Roman" w:hAnsi="Times New Roman" w:cs="Times New Roman"/>
          <w:color w:val="333333"/>
          <w:sz w:val="21"/>
          <w:szCs w:val="21"/>
        </w:rPr>
        <w:t>its</w:t>
      </w:r>
      <w:proofErr w:type="spellEnd"/>
      <w:r w:rsidRPr="003F0B5A">
        <w:rPr>
          <w:rFonts w:ascii="Times New Roman" w:hAnsi="Times New Roman" w:cs="Times New Roman"/>
          <w:color w:val="333333"/>
          <w:sz w:val="21"/>
          <w:szCs w:val="21"/>
        </w:rPr>
        <w:t xml:space="preserve"> a remarkable success for all of us.</w:t>
      </w:r>
    </w:p>
    <w:p w:rsidR="0059778D" w:rsidRPr="003F0B5A" w:rsidRDefault="0059778D" w:rsidP="005977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>A proof that 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 = 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 could have stunning practical consequences if the proof leads to efficient methods for solving some of the important problems in 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. It is also possible that a proof would not lead directly to efficient methods, perhaps if the proof is non-constructive, or the size of the bounding polynomial is too big to be efficient in practice. The consequences, both positive and negative, arise since various 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-complete problems are fundamental in many fields</w:t>
      </w:r>
    </w:p>
    <w:p w:rsidR="0059778D" w:rsidRPr="003F0B5A" w:rsidRDefault="0059778D" w:rsidP="0059778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333333"/>
          <w:sz w:val="21"/>
          <w:szCs w:val="21"/>
        </w:rPr>
      </w:pPr>
      <w:r w:rsidRPr="003F0B5A">
        <w:rPr>
          <w:rFonts w:ascii="Times New Roman" w:hAnsi="Times New Roman" w:cs="Times New Roman"/>
          <w:color w:val="333333"/>
          <w:sz w:val="21"/>
          <w:szCs w:val="21"/>
        </w:rPr>
        <w:t>Cryptographic hashing as the problem of finding a pre-image that hashes to a given value must be difficult in order to be useful, and ideally should require exponential time. However, if 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=</w:t>
      </w:r>
      <w:r w:rsidRPr="003F0B5A">
        <w:rPr>
          <w:rStyle w:val="a6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NP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, then finding a pre-image </w:t>
      </w:r>
      <w:r w:rsidRPr="003F0B5A">
        <w:rPr>
          <w:rStyle w:val="a7"/>
          <w:rFonts w:ascii="Times New Roman" w:hAnsi="Times New Roman" w:cs="Times New Roman"/>
          <w:color w:val="333333"/>
          <w:sz w:val="21"/>
          <w:szCs w:val="21"/>
          <w:bdr w:val="none" w:sz="0" w:space="0" w:color="auto" w:frame="1"/>
        </w:rPr>
        <w:t>M</w:t>
      </w:r>
      <w:r w:rsidRPr="003F0B5A">
        <w:rPr>
          <w:rFonts w:ascii="Times New Roman" w:hAnsi="Times New Roman" w:cs="Times New Roman"/>
          <w:color w:val="333333"/>
          <w:sz w:val="21"/>
          <w:szCs w:val="21"/>
        </w:rPr>
        <w:t> can be done in polynomial time, through reduction to SAT</w:t>
      </w:r>
    </w:p>
    <w:p w:rsidR="0001725D" w:rsidRPr="003F0B5A" w:rsidRDefault="0001725D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 xml:space="preserve">C-17.11, </w:t>
      </w:r>
    </w:p>
    <w:p w:rsidR="00CA3359" w:rsidRPr="003F0B5A" w:rsidRDefault="0063769C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drawing>
          <wp:inline distT="0" distB="0" distL="0" distR="0" wp14:anchorId="187BFA69" wp14:editId="211AE6EA">
            <wp:extent cx="5270500" cy="5137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FB" w:rsidRPr="003F0B5A" w:rsidRDefault="003D12FB" w:rsidP="003D12FB">
      <w:pPr>
        <w:rPr>
          <w:rFonts w:ascii="Times New Roman" w:hAnsi="Times New Roman" w:cs="Times New Roman"/>
        </w:rPr>
      </w:pPr>
      <w:r w:rsidRPr="003D12FB">
        <w:rPr>
          <w:rFonts w:ascii="Times New Roman" w:hAnsi="Times New Roman" w:cs="Times New Roman"/>
        </w:rPr>
        <w:t>First, note that HYPER-COMMUNITY is in NP, since a nondeterministic machine could simply guess k web pages, and check that they are all connected to one another.</w:t>
      </w:r>
    </w:p>
    <w:p w:rsidR="00E06D7B" w:rsidRPr="003F0B5A" w:rsidRDefault="003D12FB" w:rsidP="003D12FB">
      <w:pPr>
        <w:rPr>
          <w:rFonts w:ascii="Times New Roman" w:hAnsi="Times New Roman" w:cs="Times New Roman"/>
        </w:rPr>
      </w:pPr>
      <w:r w:rsidRPr="003D12FB">
        <w:rPr>
          <w:rFonts w:ascii="Times New Roman" w:hAnsi="Times New Roman" w:cs="Times New Roman"/>
        </w:rPr>
        <w:t>Next, to show that HYPER-COMMUNITY is NP-hard, we reduce from INDEPENDENTSET. Suppose that we have a graph G with n vertices, and we want to find an independent set of size k. We construct G</w:t>
      </w:r>
      <w:r w:rsidR="00776F53" w:rsidRPr="003F0B5A">
        <w:rPr>
          <w:rFonts w:ascii="Times New Roman" w:hAnsi="Times New Roman" w:cs="Times New Roman"/>
          <w:vertAlign w:val="superscript"/>
        </w:rPr>
        <w:t>’</w:t>
      </w:r>
      <w:r w:rsidRPr="003D12FB">
        <w:rPr>
          <w:rFonts w:ascii="Times New Roman" w:hAnsi="Times New Roman" w:cs="Times New Roman"/>
        </w:rPr>
        <w:t xml:space="preserve"> on the same n vertices, where (v, w) is an edge in G</w:t>
      </w:r>
      <w:r w:rsidR="00776F53" w:rsidRPr="003F0B5A">
        <w:rPr>
          <w:rFonts w:ascii="Times New Roman" w:hAnsi="Times New Roman" w:cs="Times New Roman"/>
          <w:vertAlign w:val="superscript"/>
        </w:rPr>
        <w:t>’</w:t>
      </w:r>
      <w:r w:rsidRPr="003D12FB">
        <w:rPr>
          <w:rFonts w:ascii="Times New Roman" w:hAnsi="Times New Roman" w:cs="Times New Roman"/>
        </w:rPr>
        <w:t xml:space="preserve"> if and only if it is not an edge in G. This reduction obviously takes polynomial time, since we only have to iterate over all pairs of vertices. </w:t>
      </w:r>
    </w:p>
    <w:p w:rsidR="00E06D7B" w:rsidRPr="003F0B5A" w:rsidRDefault="003D12FB" w:rsidP="003D12FB">
      <w:pPr>
        <w:rPr>
          <w:rFonts w:ascii="Times New Roman" w:hAnsi="Times New Roman" w:cs="Times New Roman"/>
        </w:rPr>
      </w:pPr>
      <w:r w:rsidRPr="003D12FB">
        <w:rPr>
          <w:rFonts w:ascii="Times New Roman" w:hAnsi="Times New Roman" w:cs="Times New Roman"/>
        </w:rPr>
        <w:t>Now if there is a set of k mutually connected vertices in G</w:t>
      </w:r>
      <w:proofErr w:type="gramStart"/>
      <w:r w:rsidR="00A02FF5" w:rsidRPr="003F0B5A">
        <w:rPr>
          <w:rFonts w:ascii="Times New Roman" w:hAnsi="Times New Roman" w:cs="Times New Roman"/>
          <w:vertAlign w:val="superscript"/>
        </w:rPr>
        <w:t>’</w:t>
      </w:r>
      <w:r w:rsidRPr="003D12FB">
        <w:rPr>
          <w:rFonts w:ascii="Times New Roman" w:hAnsi="Times New Roman" w:cs="Times New Roman"/>
        </w:rPr>
        <w:t xml:space="preserve"> ,</w:t>
      </w:r>
      <w:proofErr w:type="gramEnd"/>
      <w:r w:rsidRPr="003D12FB">
        <w:rPr>
          <w:rFonts w:ascii="Times New Roman" w:hAnsi="Times New Roman" w:cs="Times New Roman"/>
        </w:rPr>
        <w:t xml:space="preserve"> then they must form an independent set in G. Conversely, if there is an independent set of size k in G, then those k vertices must all be connected in G</w:t>
      </w:r>
      <w:proofErr w:type="gramStart"/>
      <w:r w:rsidR="00A02FF5" w:rsidRPr="003F0B5A">
        <w:rPr>
          <w:rFonts w:ascii="Times New Roman" w:hAnsi="Times New Roman" w:cs="Times New Roman"/>
          <w:vertAlign w:val="superscript"/>
        </w:rPr>
        <w:t>’</w:t>
      </w:r>
      <w:r w:rsidRPr="003D12FB">
        <w:rPr>
          <w:rFonts w:ascii="Times New Roman" w:hAnsi="Times New Roman" w:cs="Times New Roman"/>
        </w:rPr>
        <w:t xml:space="preserve"> .</w:t>
      </w:r>
      <w:proofErr w:type="gramEnd"/>
      <w:r w:rsidRPr="003D12FB">
        <w:rPr>
          <w:rFonts w:ascii="Times New Roman" w:hAnsi="Times New Roman" w:cs="Times New Roman"/>
        </w:rPr>
        <w:t xml:space="preserve"> </w:t>
      </w:r>
    </w:p>
    <w:p w:rsidR="003D12FB" w:rsidRPr="003D12FB" w:rsidRDefault="003D12FB" w:rsidP="003D12FB">
      <w:pPr>
        <w:rPr>
          <w:rFonts w:ascii="Times New Roman" w:hAnsi="Times New Roman" w:cs="Times New Roman"/>
        </w:rPr>
      </w:pPr>
      <w:r w:rsidRPr="003D12FB">
        <w:rPr>
          <w:rFonts w:ascii="Times New Roman" w:hAnsi="Times New Roman" w:cs="Times New Roman"/>
        </w:rPr>
        <w:t xml:space="preserve">Since INDEPENDENT-SET reduces to HYPER-COMMUNITY, HYPER-COMMUNITY must be NP-complete. </w:t>
      </w:r>
    </w:p>
    <w:p w:rsidR="0063769C" w:rsidRPr="003F0B5A" w:rsidRDefault="0063769C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>A-17.1</w:t>
      </w:r>
    </w:p>
    <w:p w:rsidR="00BD16CD" w:rsidRPr="00BD16CD" w:rsidRDefault="00BD16CD" w:rsidP="00BD16CD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i/>
          <w:iCs/>
          <w:color w:val="333333"/>
          <w:szCs w:val="21"/>
          <w:bdr w:val="none" w:sz="0" w:space="0" w:color="auto" w:frame="1"/>
        </w:rPr>
        <w:t>NP</w:t>
      </w:r>
      <w:r w:rsidRPr="00BD16CD">
        <w:rPr>
          <w:rFonts w:ascii="Times New Roman" w:hAnsi="Times New Roman" w:cs="Times New Roman"/>
          <w:color w:val="333333"/>
          <w:szCs w:val="21"/>
        </w:rPr>
        <w:t> -complete problems defined as the set of decision problems that can be solved in polynomial time on a non-deterministic Turing machine and whose solutions can be verified in polynomial time.</w:t>
      </w:r>
    </w:p>
    <w:p w:rsidR="00BD16CD" w:rsidRPr="00BD16CD" w:rsidRDefault="00BD16CD" w:rsidP="00BD16CD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t>A decision problem C is NP-complete if:</w:t>
      </w:r>
    </w:p>
    <w:p w:rsidR="00BD16CD" w:rsidRPr="00BD16CD" w:rsidRDefault="00BD16CD" w:rsidP="00BD16CD">
      <w:pPr>
        <w:numPr>
          <w:ilvl w:val="0"/>
          <w:numId w:val="1"/>
        </w:numPr>
        <w:shd w:val="clear" w:color="auto" w:fill="FFFFFF"/>
        <w:ind w:left="480" w:right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t>C is in NP, and</w:t>
      </w:r>
    </w:p>
    <w:p w:rsidR="00BD16CD" w:rsidRPr="00BD16CD" w:rsidRDefault="00BD16CD" w:rsidP="00BD16CD">
      <w:pPr>
        <w:numPr>
          <w:ilvl w:val="0"/>
          <w:numId w:val="1"/>
        </w:numPr>
        <w:shd w:val="clear" w:color="auto" w:fill="FFFFFF"/>
        <w:ind w:left="480" w:right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t>Every problem in NP is reducible to C in polynomial time.</w:t>
      </w:r>
    </w:p>
    <w:p w:rsidR="00BD16CD" w:rsidRPr="00BD16CD" w:rsidRDefault="00BD16CD" w:rsidP="00BD16CD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lastRenderedPageBreak/>
        <w:t>C can be shown to be in NP by demonstrating that a candidate solution to C can be verified in polynomial time.</w:t>
      </w:r>
    </w:p>
    <w:p w:rsidR="00BD16CD" w:rsidRPr="00BD16CD" w:rsidRDefault="00BD16CD" w:rsidP="00BD16CD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  <w:szCs w:val="21"/>
        </w:rPr>
      </w:pPr>
      <w:proofErr w:type="gramStart"/>
      <w:r w:rsidRPr="00BD16CD">
        <w:rPr>
          <w:rFonts w:ascii="Times New Roman" w:hAnsi="Times New Roman" w:cs="Times New Roman"/>
          <w:b/>
          <w:bCs/>
          <w:color w:val="333333"/>
          <w:szCs w:val="21"/>
          <w:u w:val="single"/>
          <w:bdr w:val="none" w:sz="0" w:space="0" w:color="auto" w:frame="1"/>
        </w:rPr>
        <w:t>first</w:t>
      </w:r>
      <w:proofErr w:type="gramEnd"/>
      <w:r w:rsidRPr="00BD16CD">
        <w:rPr>
          <w:rFonts w:ascii="Times New Roman" w:hAnsi="Times New Roman" w:cs="Times New Roman"/>
          <w:b/>
          <w:bCs/>
          <w:color w:val="333333"/>
          <w:szCs w:val="21"/>
          <w:u w:val="single"/>
          <w:bdr w:val="none" w:sz="0" w:space="0" w:color="auto" w:frame="1"/>
        </w:rPr>
        <w:t xml:space="preserve"> we need to prove it is NP problem</w:t>
      </w:r>
      <w:r w:rsidRPr="00BD16CD">
        <w:rPr>
          <w:rFonts w:ascii="Times New Roman" w:hAnsi="Times New Roman" w:cs="Times New Roman"/>
          <w:color w:val="333333"/>
          <w:szCs w:val="21"/>
        </w:rPr>
        <w:t> To prove it is in NP we must have a polynomial-time verifier.</w:t>
      </w:r>
    </w:p>
    <w:p w:rsidR="00BD16CD" w:rsidRPr="00BD16CD" w:rsidRDefault="00BD16CD" w:rsidP="00BD16CD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t xml:space="preserve">we can easily find out in polynomial time whether the companies belongs to non </w:t>
      </w:r>
      <w:proofErr w:type="spellStart"/>
      <w:r w:rsidRPr="00BD16CD">
        <w:rPr>
          <w:rFonts w:ascii="Times New Roman" w:hAnsi="Times New Roman" w:cs="Times New Roman"/>
          <w:color w:val="333333"/>
          <w:szCs w:val="21"/>
        </w:rPr>
        <w:t>competiting</w:t>
      </w:r>
      <w:proofErr w:type="spellEnd"/>
      <w:r w:rsidRPr="00BD16CD">
        <w:rPr>
          <w:rFonts w:ascii="Times New Roman" w:hAnsi="Times New Roman" w:cs="Times New Roman"/>
          <w:color w:val="333333"/>
          <w:szCs w:val="21"/>
        </w:rPr>
        <w:t xml:space="preserve"> and also not belong </w:t>
      </w:r>
      <w:proofErr w:type="gramStart"/>
      <w:r w:rsidRPr="00BD16CD">
        <w:rPr>
          <w:rFonts w:ascii="Times New Roman" w:hAnsi="Times New Roman" w:cs="Times New Roman"/>
          <w:color w:val="333333"/>
          <w:szCs w:val="21"/>
        </w:rPr>
        <w:t>to  pair</w:t>
      </w:r>
      <w:proofErr w:type="gramEnd"/>
      <w:r w:rsidRPr="00BD16CD">
        <w:rPr>
          <w:rFonts w:ascii="Times New Roman" w:hAnsi="Times New Roman" w:cs="Times New Roman"/>
          <w:color w:val="333333"/>
          <w:szCs w:val="21"/>
        </w:rPr>
        <w:t xml:space="preserve"> of competing companies of last year. </w:t>
      </w:r>
      <w:proofErr w:type="gramStart"/>
      <w:r w:rsidRPr="00BD16CD">
        <w:rPr>
          <w:rFonts w:ascii="Times New Roman" w:hAnsi="Times New Roman" w:cs="Times New Roman"/>
          <w:color w:val="333333"/>
          <w:szCs w:val="21"/>
        </w:rPr>
        <w:t>So</w:t>
      </w:r>
      <w:proofErr w:type="gramEnd"/>
      <w:r w:rsidRPr="00BD16CD">
        <w:rPr>
          <w:rFonts w:ascii="Times New Roman" w:hAnsi="Times New Roman" w:cs="Times New Roman"/>
          <w:color w:val="333333"/>
          <w:szCs w:val="21"/>
        </w:rPr>
        <w:t xml:space="preserve"> it is in NP proved.</w:t>
      </w:r>
    </w:p>
    <w:p w:rsidR="00BD16CD" w:rsidRPr="00BD16CD" w:rsidRDefault="00BD16CD" w:rsidP="00BD16CD">
      <w:pPr>
        <w:shd w:val="clear" w:color="auto" w:fill="FFFFFF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b/>
          <w:bCs/>
          <w:color w:val="333333"/>
          <w:szCs w:val="21"/>
          <w:u w:val="single"/>
          <w:bdr w:val="none" w:sz="0" w:space="0" w:color="auto" w:frame="1"/>
        </w:rPr>
        <w:t>Proof that it is NP Hard</w:t>
      </w:r>
    </w:p>
    <w:p w:rsidR="00BD16CD" w:rsidRPr="00BD16CD" w:rsidRDefault="00BD16CD" w:rsidP="00BD16CD">
      <w:pPr>
        <w:shd w:val="clear" w:color="auto" w:fill="FFFFFF"/>
        <w:spacing w:after="240"/>
        <w:textAlignment w:val="baseline"/>
        <w:rPr>
          <w:rFonts w:ascii="Times New Roman" w:hAnsi="Times New Roman" w:cs="Times New Roman"/>
          <w:color w:val="333333"/>
          <w:szCs w:val="21"/>
        </w:rPr>
      </w:pPr>
      <w:r w:rsidRPr="00BD16CD">
        <w:rPr>
          <w:rFonts w:ascii="Times New Roman" w:hAnsi="Times New Roman" w:cs="Times New Roman"/>
          <w:color w:val="333333"/>
          <w:szCs w:val="21"/>
        </w:rPr>
        <w:t xml:space="preserve">we take some problem which has already been proven to be NP Hard.  we need to show that any instance NP hard </w:t>
      </w:r>
      <w:proofErr w:type="gramStart"/>
      <w:r w:rsidRPr="00BD16CD">
        <w:rPr>
          <w:rFonts w:ascii="Times New Roman" w:hAnsi="Times New Roman" w:cs="Times New Roman"/>
          <w:color w:val="333333"/>
          <w:szCs w:val="21"/>
        </w:rPr>
        <w:t>problem  can</w:t>
      </w:r>
      <w:proofErr w:type="gramEnd"/>
      <w:r w:rsidRPr="00BD16CD">
        <w:rPr>
          <w:rFonts w:ascii="Times New Roman" w:hAnsi="Times New Roman" w:cs="Times New Roman"/>
          <w:color w:val="333333"/>
          <w:szCs w:val="21"/>
        </w:rPr>
        <w:t xml:space="preserve"> be reduced to an instance of DR drama problem. inviting all companies is np hard problem and not inviting the </w:t>
      </w:r>
      <w:proofErr w:type="spellStart"/>
      <w:r w:rsidRPr="00BD16CD">
        <w:rPr>
          <w:rFonts w:ascii="Times New Roman" w:hAnsi="Times New Roman" w:cs="Times New Roman"/>
          <w:color w:val="333333"/>
          <w:szCs w:val="21"/>
        </w:rPr>
        <w:t>non competing</w:t>
      </w:r>
      <w:proofErr w:type="spellEnd"/>
      <w:r w:rsidRPr="00BD16CD">
        <w:rPr>
          <w:rFonts w:ascii="Times New Roman" w:hAnsi="Times New Roman" w:cs="Times New Roman"/>
          <w:color w:val="333333"/>
          <w:szCs w:val="21"/>
        </w:rPr>
        <w:t xml:space="preserve"> companies is an instance of inviting all </w:t>
      </w:r>
      <w:proofErr w:type="gramStart"/>
      <w:r w:rsidRPr="00BD16CD">
        <w:rPr>
          <w:rFonts w:ascii="Times New Roman" w:hAnsi="Times New Roman" w:cs="Times New Roman"/>
          <w:color w:val="333333"/>
          <w:szCs w:val="21"/>
        </w:rPr>
        <w:t>companies(</w:t>
      </w:r>
      <w:proofErr w:type="gramEnd"/>
      <w:r w:rsidRPr="00BD16CD">
        <w:rPr>
          <w:rFonts w:ascii="Times New Roman" w:hAnsi="Times New Roman" w:cs="Times New Roman"/>
          <w:color w:val="333333"/>
          <w:szCs w:val="21"/>
        </w:rPr>
        <w:t xml:space="preserve">if we put restriction in our </w:t>
      </w:r>
      <w:proofErr w:type="spellStart"/>
      <w:r w:rsidRPr="00BD16CD">
        <w:rPr>
          <w:rFonts w:ascii="Times New Roman" w:hAnsi="Times New Roman" w:cs="Times New Roman"/>
          <w:color w:val="333333"/>
          <w:szCs w:val="21"/>
        </w:rPr>
        <w:t>algorithim</w:t>
      </w:r>
      <w:proofErr w:type="spellEnd"/>
      <w:r w:rsidRPr="00BD16CD">
        <w:rPr>
          <w:rFonts w:ascii="Times New Roman" w:hAnsi="Times New Roman" w:cs="Times New Roman"/>
          <w:color w:val="333333"/>
          <w:szCs w:val="21"/>
        </w:rPr>
        <w:t xml:space="preserve">) . </w:t>
      </w:r>
      <w:proofErr w:type="gramStart"/>
      <w:r w:rsidRPr="00BD16CD">
        <w:rPr>
          <w:rFonts w:ascii="Times New Roman" w:hAnsi="Times New Roman" w:cs="Times New Roman"/>
          <w:color w:val="333333"/>
          <w:szCs w:val="21"/>
        </w:rPr>
        <w:t>so</w:t>
      </w:r>
      <w:proofErr w:type="gramEnd"/>
      <w:r w:rsidRPr="00BD16CD">
        <w:rPr>
          <w:rFonts w:ascii="Times New Roman" w:hAnsi="Times New Roman" w:cs="Times New Roman"/>
          <w:color w:val="333333"/>
          <w:szCs w:val="21"/>
        </w:rPr>
        <w:t xml:space="preserve"> it is np hard</w:t>
      </w:r>
      <w:r w:rsidR="00A60158" w:rsidRPr="003F0B5A">
        <w:rPr>
          <w:rFonts w:ascii="Times New Roman" w:hAnsi="Times New Roman" w:cs="Times New Roman"/>
          <w:color w:val="333333"/>
          <w:szCs w:val="21"/>
        </w:rPr>
        <w:t>.</w:t>
      </w: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  <w:sz w:val="23"/>
          <w:szCs w:val="23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>Chapter 18 Exercises: C-18.7,</w:t>
      </w:r>
    </w:p>
    <w:p w:rsidR="00CA3359" w:rsidRPr="003F0B5A" w:rsidRDefault="00D8193B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31F20"/>
          <w:sz w:val="20"/>
          <w:szCs w:val="20"/>
        </w:rPr>
      </w:pPr>
      <w:r w:rsidRPr="003F0B5A">
        <w:rPr>
          <w:rFonts w:ascii="Times New Roman" w:hAnsi="Times New Roman" w:cs="Times New Roman"/>
          <w:color w:val="231F20"/>
          <w:sz w:val="20"/>
          <w:szCs w:val="20"/>
        </w:rPr>
        <w:t>Give a pseudocode description of the branch-and-bound algorithm for TSP.</w:t>
      </w:r>
    </w:p>
    <w:p w:rsidR="00582FCD" w:rsidRPr="003F0B5A" w:rsidRDefault="00582FCD" w:rsidP="00582FCD">
      <w:pPr>
        <w:rPr>
          <w:rFonts w:ascii="Times New Roman" w:eastAsia="PingFang SC" w:hAnsi="Times New Roman" w:cs="Times New Roman"/>
          <w:color w:val="000000"/>
          <w:sz w:val="27"/>
          <w:szCs w:val="27"/>
        </w:rPr>
      </w:pP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Let the nodes N = {1, 2, </w:t>
      </w:r>
      <w:proofErr w:type="gramStart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>... ,</w:t>
      </w:r>
      <w:proofErr w:type="gramEnd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n}. The following algorithm generates all possible </w:t>
      </w:r>
      <w:proofErr w:type="gramStart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>solutions, and</w:t>
      </w:r>
      <w:proofErr w:type="gramEnd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picks the shortest. S is an ordered set which includes a partial path (ordered list of k integers) and the sum of its edge weights w: S = (k, [i1, i2, </w:t>
      </w:r>
      <w:proofErr w:type="gramStart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>... ,</w:t>
      </w:r>
      <w:proofErr w:type="spellStart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>ik</w:t>
      </w:r>
      <w:proofErr w:type="spellEnd"/>
      <w:proofErr w:type="gramEnd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>], w)</w:t>
      </w:r>
    </w:p>
    <w:p w:rsidR="00EB29F5" w:rsidRPr="00702C0F" w:rsidRDefault="00EB29F5" w:rsidP="00582FCD">
      <w:pPr>
        <w:rPr>
          <w:rFonts w:ascii="Times New Roman" w:eastAsia="PingFang SC" w:hAnsi="Times New Roman" w:cs="Times New Roman"/>
          <w:color w:val="000000"/>
          <w:sz w:val="27"/>
          <w:szCs w:val="27"/>
        </w:rPr>
      </w:pPr>
    </w:p>
    <w:p w:rsidR="008105CA" w:rsidRPr="003F0B5A" w:rsidRDefault="00103255" w:rsidP="00582FCD">
      <w:pPr>
        <w:rPr>
          <w:rFonts w:ascii="Times New Roman" w:hAnsi="Times New Roman" w:cs="Times New Roman"/>
        </w:rPr>
      </w:pPr>
      <w:r w:rsidRPr="003F0B5A">
        <w:rPr>
          <w:rFonts w:ascii="Times New Roman" w:hAnsi="Times New Roman" w:cs="Times New Roman"/>
          <w:color w:val="231F20"/>
          <w:sz w:val="20"/>
          <w:szCs w:val="20"/>
        </w:rPr>
        <w:t>P</w:t>
      </w:r>
      <w:r w:rsidR="005652AA" w:rsidRPr="003F0B5A">
        <w:rPr>
          <w:rFonts w:ascii="Times New Roman" w:hAnsi="Times New Roman" w:cs="Times New Roman"/>
          <w:color w:val="231F20"/>
          <w:sz w:val="20"/>
          <w:szCs w:val="20"/>
        </w:rPr>
        <w:t>s</w:t>
      </w:r>
      <w:r w:rsidRPr="003F0B5A">
        <w:rPr>
          <w:rFonts w:ascii="Times New Roman" w:hAnsi="Times New Roman" w:cs="Times New Roman"/>
          <w:color w:val="231F20"/>
          <w:sz w:val="20"/>
          <w:szCs w:val="20"/>
        </w:rPr>
        <w:t xml:space="preserve">eudocode </w:t>
      </w:r>
      <w:proofErr w:type="spellStart"/>
      <w:r w:rsidRPr="003F0B5A">
        <w:rPr>
          <w:rFonts w:ascii="Times New Roman" w:hAnsi="Times New Roman" w:cs="Times New Roman"/>
        </w:rPr>
        <w:t>Alogrithm</w:t>
      </w:r>
      <w:proofErr w:type="spellEnd"/>
      <w:r w:rsidRPr="003F0B5A">
        <w:rPr>
          <w:rFonts w:ascii="Times New Roman" w:hAnsi="Times New Roman" w:cs="Times New Roman"/>
        </w:rPr>
        <w:t>:</w:t>
      </w:r>
    </w:p>
    <w:p w:rsidR="00B23C59" w:rsidRPr="00B23C59" w:rsidRDefault="00625D0F" w:rsidP="00625D0F">
      <w:pPr>
        <w:tabs>
          <w:tab w:val="left" w:pos="5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23C59" w:rsidRPr="00B23C59">
        <w:rPr>
          <w:rFonts w:ascii="Times New Roman" w:hAnsi="Times New Roman" w:cs="Times New Roman"/>
          <w:color w:val="000000"/>
        </w:rPr>
        <w:t xml:space="preserve">w = </w:t>
      </w:r>
      <w:proofErr w:type="gramStart"/>
      <w:r w:rsidR="00B23C59" w:rsidRPr="00B23C59">
        <w:rPr>
          <w:rFonts w:ascii="Times New Roman" w:hAnsi="Times New Roman" w:cs="Times New Roman"/>
          <w:color w:val="000000"/>
        </w:rPr>
        <w:t>w(</w:t>
      </w:r>
      <w:proofErr w:type="gramEnd"/>
      <w:r w:rsidR="00B23C59" w:rsidRPr="00B23C59">
        <w:rPr>
          <w:rFonts w:ascii="Times New Roman" w:hAnsi="Times New Roman" w:cs="Times New Roman"/>
          <w:color w:val="000000"/>
        </w:rPr>
        <w:t>1,2) + w(2,3) + w(3,4) + ... + w(n-1,n) + w(n,1)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B23C59">
        <w:rPr>
          <w:rFonts w:ascii="Times New Roman" w:hAnsi="Times New Roman" w:cs="Times New Roman"/>
          <w:color w:val="000000"/>
        </w:rPr>
        <w:t>( n</w:t>
      </w:r>
      <w:proofErr w:type="gramEnd"/>
      <w:r w:rsidRPr="00B23C59">
        <w:rPr>
          <w:rFonts w:ascii="Times New Roman" w:hAnsi="Times New Roman" w:cs="Times New Roman"/>
          <w:color w:val="000000"/>
        </w:rPr>
        <w:t>, [ 1, 2, 3, ... , n-1, n ], w 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S = </w:t>
      </w:r>
      <w:proofErr w:type="gramStart"/>
      <w:r w:rsidRPr="00B23C59">
        <w:rPr>
          <w:rFonts w:ascii="Times New Roman" w:hAnsi="Times New Roman" w:cs="Times New Roman"/>
          <w:color w:val="000000"/>
        </w:rPr>
        <w:t>( 1</w:t>
      </w:r>
      <w:proofErr w:type="gramEnd"/>
      <w:r w:rsidRPr="00B23C59">
        <w:rPr>
          <w:rFonts w:ascii="Times New Roman" w:hAnsi="Times New Roman" w:cs="Times New Roman"/>
          <w:color w:val="000000"/>
        </w:rPr>
        <w:t>, [ 1 ], 0 )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 w:hint="eastAsia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</w:t>
      </w:r>
      <w:proofErr w:type="spellStart"/>
      <w:proofErr w:type="gramStart"/>
      <w:r w:rsidR="0013051E">
        <w:rPr>
          <w:rFonts w:ascii="Times New Roman" w:hAnsi="Times New Roman" w:cs="Times New Roman"/>
          <w:color w:val="000000"/>
        </w:rPr>
        <w:t>BnB</w:t>
      </w:r>
      <w:r w:rsidRPr="00B23C59">
        <w:rPr>
          <w:rFonts w:ascii="Times New Roman" w:hAnsi="Times New Roman" w:cs="Times New Roman"/>
          <w:color w:val="000000"/>
        </w:rPr>
        <w:t>Search</w:t>
      </w:r>
      <w:proofErr w:type="spellEnd"/>
      <w:r w:rsidRPr="00B23C59">
        <w:rPr>
          <w:rFonts w:ascii="Times New Roman" w:hAnsi="Times New Roman" w:cs="Times New Roman"/>
          <w:color w:val="000000"/>
        </w:rPr>
        <w:t>( S</w:t>
      </w:r>
      <w:proofErr w:type="gramEnd"/>
      <w:r w:rsidRPr="00B23C5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)</w:t>
      </w:r>
      <w:r w:rsidR="00A277CE">
        <w:rPr>
          <w:rFonts w:ascii="Times New Roman" w:hAnsi="Times New Roman" w:cs="Times New Roman"/>
          <w:color w:val="000000"/>
        </w:rPr>
        <w:t>;</w:t>
      </w:r>
    </w:p>
    <w:p w:rsid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A94ABD" w:rsidRDefault="00A94ABD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A94ABD" w:rsidRPr="00B23C59" w:rsidRDefault="00A94ABD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 w:hint="eastAsia"/>
          <w:color w:val="000000"/>
        </w:rPr>
      </w:pPr>
      <w:bookmarkStart w:id="0" w:name="_GoBack"/>
      <w:bookmarkEnd w:id="0"/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</w:t>
      </w:r>
      <w:r w:rsidR="00A94ABD">
        <w:rPr>
          <w:rFonts w:ascii="Times New Roman" w:hAnsi="Times New Roman" w:cs="Times New Roman"/>
          <w:color w:val="000000"/>
        </w:rPr>
        <w:t xml:space="preserve">Procedure </w:t>
      </w:r>
      <w:proofErr w:type="spellStart"/>
      <w:r w:rsidR="0013051E">
        <w:rPr>
          <w:rFonts w:ascii="Times New Roman" w:hAnsi="Times New Roman" w:cs="Times New Roman"/>
          <w:color w:val="000000"/>
        </w:rPr>
        <w:t>BnB</w:t>
      </w:r>
      <w:r w:rsidR="0013051E" w:rsidRPr="00B23C59">
        <w:rPr>
          <w:rFonts w:ascii="Times New Roman" w:hAnsi="Times New Roman" w:cs="Times New Roman"/>
          <w:color w:val="000000"/>
        </w:rPr>
        <w:t>Search</w:t>
      </w:r>
      <w:proofErr w:type="spellEnd"/>
      <w:r w:rsidR="0013051E" w:rsidRPr="00B23C5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23C59">
        <w:rPr>
          <w:rFonts w:ascii="Times New Roman" w:hAnsi="Times New Roman" w:cs="Times New Roman"/>
          <w:color w:val="000000"/>
        </w:rPr>
        <w:t>( S</w:t>
      </w:r>
      <w:proofErr w:type="gramEnd"/>
      <w:r w:rsidRPr="00B23C5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let </w:t>
      </w:r>
      <w:proofErr w:type="gramStart"/>
      <w:r w:rsidRPr="00B23C59">
        <w:rPr>
          <w:rFonts w:ascii="Times New Roman" w:hAnsi="Times New Roman" w:cs="Times New Roman"/>
          <w:color w:val="000000"/>
        </w:rPr>
        <w:t>( k</w:t>
      </w:r>
      <w:proofErr w:type="gramEnd"/>
      <w:r w:rsidRPr="00B23C59">
        <w:rPr>
          <w:rFonts w:ascii="Times New Roman" w:hAnsi="Times New Roman" w:cs="Times New Roman"/>
          <w:color w:val="000000"/>
        </w:rPr>
        <w:t>, [ i</w:t>
      </w:r>
      <w:r w:rsidR="00BC1498">
        <w:rPr>
          <w:rFonts w:ascii="Times New Roman" w:hAnsi="Times New Roman" w:cs="Times New Roman"/>
          <w:color w:val="000000"/>
          <w:vertAlign w:val="subscript"/>
        </w:rPr>
        <w:t>1</w:t>
      </w:r>
      <w:r w:rsidRPr="00B23C59">
        <w:rPr>
          <w:rFonts w:ascii="Times New Roman" w:hAnsi="Times New Roman" w:cs="Times New Roman"/>
          <w:color w:val="000000"/>
        </w:rPr>
        <w:t>, i</w:t>
      </w:r>
      <w:r w:rsidR="00BC1498">
        <w:rPr>
          <w:rFonts w:ascii="Times New Roman" w:hAnsi="Times New Roman" w:cs="Times New Roman"/>
          <w:color w:val="000000"/>
          <w:vertAlign w:val="subscript"/>
        </w:rPr>
        <w:t>2</w:t>
      </w:r>
      <w:r w:rsidRPr="00B23C59">
        <w:rPr>
          <w:rFonts w:ascii="Times New Roman" w:hAnsi="Times New Roman" w:cs="Times New Roman"/>
          <w:color w:val="000000"/>
        </w:rPr>
        <w:t xml:space="preserve">, ... , </w:t>
      </w:r>
      <w:proofErr w:type="spellStart"/>
      <w:r w:rsidRPr="00B23C59">
        <w:rPr>
          <w:rFonts w:ascii="Times New Roman" w:hAnsi="Times New Roman" w:cs="Times New Roman"/>
          <w:color w:val="000000"/>
        </w:rPr>
        <w:t>i</w:t>
      </w:r>
      <w:r w:rsidR="00BC1498">
        <w:rPr>
          <w:rFonts w:ascii="Times New Roman" w:hAnsi="Times New Roman" w:cs="Times New Roman"/>
          <w:color w:val="000000"/>
          <w:vertAlign w:val="subscript"/>
        </w:rPr>
        <w:t>k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], w ) = S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let </w:t>
      </w:r>
      <w:proofErr w:type="gramStart"/>
      <w:r w:rsidRPr="00B23C59">
        <w:rPr>
          <w:rFonts w:ascii="Times New Roman" w:hAnsi="Times New Roman" w:cs="Times New Roman"/>
          <w:color w:val="000000"/>
        </w:rPr>
        <w:t>( n</w:t>
      </w:r>
      <w:proofErr w:type="gramEnd"/>
      <w:r w:rsidRPr="00B23C59">
        <w:rPr>
          <w:rFonts w:ascii="Times New Roman" w:hAnsi="Times New Roman" w:cs="Times New Roman"/>
          <w:color w:val="000000"/>
        </w:rPr>
        <w:t>, [ i</w:t>
      </w:r>
      <w:r w:rsidR="00C0713C">
        <w:rPr>
          <w:rFonts w:ascii="Times New Roman" w:hAnsi="Times New Roman" w:cs="Times New Roman"/>
          <w:color w:val="000000"/>
          <w:vertAlign w:val="subscript"/>
        </w:rPr>
        <w:t>1B</w:t>
      </w:r>
      <w:r w:rsidRPr="00B23C59">
        <w:rPr>
          <w:rFonts w:ascii="Times New Roman" w:hAnsi="Times New Roman" w:cs="Times New Roman"/>
          <w:color w:val="000000"/>
        </w:rPr>
        <w:t>, i</w:t>
      </w:r>
      <w:r w:rsidR="00C0713C">
        <w:rPr>
          <w:rFonts w:ascii="Times New Roman" w:hAnsi="Times New Roman" w:cs="Times New Roman"/>
          <w:color w:val="000000"/>
          <w:vertAlign w:val="subscript"/>
        </w:rPr>
        <w:t>2B</w:t>
      </w:r>
      <w:r w:rsidRPr="00B23C59">
        <w:rPr>
          <w:rFonts w:ascii="Times New Roman" w:hAnsi="Times New Roman" w:cs="Times New Roman"/>
          <w:color w:val="000000"/>
        </w:rPr>
        <w:t xml:space="preserve">, ... , </w:t>
      </w:r>
      <w:proofErr w:type="spellStart"/>
      <w:r w:rsidRPr="00B23C59">
        <w:rPr>
          <w:rFonts w:ascii="Times New Roman" w:hAnsi="Times New Roman" w:cs="Times New Roman"/>
          <w:color w:val="000000"/>
        </w:rPr>
        <w:t>i</w:t>
      </w:r>
      <w:r w:rsidR="00C0713C">
        <w:rPr>
          <w:rFonts w:ascii="Times New Roman" w:hAnsi="Times New Roman" w:cs="Times New Roman"/>
          <w:color w:val="000000"/>
          <w:vertAlign w:val="subscript"/>
        </w:rPr>
        <w:t>nB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], </w:t>
      </w:r>
      <w:proofErr w:type="spellStart"/>
      <w:r w:rsidRPr="00B23C59">
        <w:rPr>
          <w:rFonts w:ascii="Times New Roman" w:hAnsi="Times New Roman" w:cs="Times New Roman"/>
          <w:color w:val="000000"/>
        </w:rPr>
        <w:t>w</w:t>
      </w:r>
      <w:r w:rsidR="006A7006">
        <w:rPr>
          <w:rFonts w:ascii="Times New Roman" w:hAnsi="Times New Roman" w:cs="Times New Roman"/>
          <w:color w:val="000000"/>
          <w:vertAlign w:val="subscript"/>
        </w:rPr>
        <w:t>B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) =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if k = n then</w:t>
      </w:r>
    </w:p>
    <w:p w:rsid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= w + w(</w:t>
      </w:r>
      <w:proofErr w:type="gramStart"/>
      <w:r w:rsidRPr="00B23C59">
        <w:rPr>
          <w:rFonts w:ascii="Times New Roman" w:hAnsi="Times New Roman" w:cs="Times New Roman"/>
          <w:color w:val="000000"/>
        </w:rPr>
        <w:t>i</w:t>
      </w:r>
      <w:r w:rsidR="00B248F8">
        <w:rPr>
          <w:rFonts w:ascii="Times New Roman" w:hAnsi="Times New Roman" w:cs="Times New Roman"/>
          <w:color w:val="000000"/>
          <w:vertAlign w:val="subscript"/>
        </w:rPr>
        <w:t>k</w:t>
      </w:r>
      <w:r w:rsidRPr="00B23C59">
        <w:rPr>
          <w:rFonts w:ascii="Times New Roman" w:hAnsi="Times New Roman" w:cs="Times New Roman"/>
          <w:color w:val="000000"/>
        </w:rPr>
        <w:t>,i</w:t>
      </w:r>
      <w:proofErr w:type="gramEnd"/>
      <w:r w:rsidR="00B248F8">
        <w:rPr>
          <w:rFonts w:ascii="Times New Roman" w:hAnsi="Times New Roman" w:cs="Times New Roman"/>
          <w:color w:val="000000"/>
          <w:vertAlign w:val="subscript"/>
        </w:rPr>
        <w:t>1</w:t>
      </w:r>
      <w:r w:rsidRPr="00B23C59">
        <w:rPr>
          <w:rFonts w:ascii="Times New Roman" w:hAnsi="Times New Roman" w:cs="Times New Roman"/>
          <w:color w:val="000000"/>
        </w:rPr>
        <w:t>)</w:t>
      </w:r>
    </w:p>
    <w:p w:rsidR="00BC2FAA" w:rsidRPr="003F0B5A" w:rsidRDefault="00BC2FAA" w:rsidP="00BC2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/</w:t>
      </w:r>
      <w:r w:rsidRPr="00BC2FA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if a partial tour is </w:t>
      </w:r>
      <w:proofErr w:type="spellStart"/>
      <w:r w:rsidR="003B07CA">
        <w:rPr>
          <w:rFonts w:ascii="Times New Roman" w:eastAsia="PingFang SC" w:hAnsi="Times New Roman" w:cs="Times New Roman"/>
          <w:color w:val="000000"/>
          <w:sz w:val="27"/>
          <w:szCs w:val="27"/>
        </w:rPr>
        <w:t>not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longer</w:t>
      </w:r>
      <w:proofErr w:type="spellEnd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than the best solution found so far,</w:t>
      </w:r>
      <w:r w:rsidR="00A74739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then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continue searching that path.</w:t>
      </w:r>
    </w:p>
    <w:p w:rsidR="00BC2FAA" w:rsidRPr="00B23C59" w:rsidRDefault="00BC2FAA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if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B23C59">
        <w:rPr>
          <w:rFonts w:ascii="Times New Roman" w:hAnsi="Times New Roman" w:cs="Times New Roman"/>
          <w:color w:val="000000"/>
        </w:rPr>
        <w:t>w</w:t>
      </w:r>
      <w:r w:rsidR="00E17C4E">
        <w:rPr>
          <w:rFonts w:ascii="Times New Roman" w:hAnsi="Times New Roman" w:cs="Times New Roman"/>
          <w:color w:val="000000"/>
          <w:vertAlign w:val="subscript"/>
        </w:rPr>
        <w:t>B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then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lastRenderedPageBreak/>
        <w:t xml:space="preserve">              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B23C59">
        <w:rPr>
          <w:rFonts w:ascii="Times New Roman" w:hAnsi="Times New Roman" w:cs="Times New Roman"/>
          <w:color w:val="000000"/>
        </w:rPr>
        <w:t>( k</w:t>
      </w:r>
      <w:proofErr w:type="gramEnd"/>
      <w:r w:rsidRPr="00B23C59">
        <w:rPr>
          <w:rFonts w:ascii="Times New Roman" w:hAnsi="Times New Roman" w:cs="Times New Roman"/>
          <w:color w:val="000000"/>
        </w:rPr>
        <w:t>, [ i</w:t>
      </w:r>
      <w:r w:rsidR="00894534">
        <w:rPr>
          <w:rFonts w:ascii="Times New Roman" w:hAnsi="Times New Roman" w:cs="Times New Roman"/>
          <w:color w:val="000000"/>
          <w:vertAlign w:val="subscript"/>
        </w:rPr>
        <w:t>1</w:t>
      </w:r>
      <w:r w:rsidRPr="00B23C59">
        <w:rPr>
          <w:rFonts w:ascii="Times New Roman" w:hAnsi="Times New Roman" w:cs="Times New Roman"/>
          <w:color w:val="000000"/>
        </w:rPr>
        <w:t>, i</w:t>
      </w:r>
      <w:r w:rsidR="00894534">
        <w:rPr>
          <w:rFonts w:ascii="Times New Roman" w:hAnsi="Times New Roman" w:cs="Times New Roman"/>
          <w:color w:val="000000"/>
          <w:vertAlign w:val="subscript"/>
        </w:rPr>
        <w:t>2</w:t>
      </w:r>
      <w:r w:rsidRPr="00B23C59">
        <w:rPr>
          <w:rFonts w:ascii="Times New Roman" w:hAnsi="Times New Roman" w:cs="Times New Roman"/>
          <w:color w:val="000000"/>
        </w:rPr>
        <w:t xml:space="preserve">, ... , </w:t>
      </w:r>
      <w:proofErr w:type="spellStart"/>
      <w:r w:rsidRPr="00B23C59">
        <w:rPr>
          <w:rFonts w:ascii="Times New Roman" w:hAnsi="Times New Roman" w:cs="Times New Roman"/>
          <w:color w:val="000000"/>
        </w:rPr>
        <w:t>i</w:t>
      </w:r>
      <w:r w:rsidR="00894534">
        <w:rPr>
          <w:rFonts w:ascii="Times New Roman" w:hAnsi="Times New Roman" w:cs="Times New Roman"/>
          <w:color w:val="000000"/>
          <w:vertAlign w:val="subscript"/>
        </w:rPr>
        <w:t>k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],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end if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else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for all j not in [ i</w:t>
      </w:r>
      <w:r w:rsidR="00894534">
        <w:rPr>
          <w:rFonts w:ascii="Times New Roman" w:hAnsi="Times New Roman" w:cs="Times New Roman"/>
          <w:color w:val="000000"/>
          <w:vertAlign w:val="subscript"/>
        </w:rPr>
        <w:t>1</w:t>
      </w:r>
      <w:r w:rsidRPr="00B23C59">
        <w:rPr>
          <w:rFonts w:ascii="Times New Roman" w:hAnsi="Times New Roman" w:cs="Times New Roman"/>
          <w:color w:val="000000"/>
        </w:rPr>
        <w:t>, i</w:t>
      </w:r>
      <w:r w:rsidR="00894534">
        <w:rPr>
          <w:rFonts w:ascii="Times New Roman" w:hAnsi="Times New Roman" w:cs="Times New Roman"/>
          <w:color w:val="000000"/>
          <w:vertAlign w:val="subscript"/>
        </w:rPr>
        <w:t>2</w:t>
      </w:r>
      <w:r w:rsidRPr="00B23C59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Pr="00B23C59">
        <w:rPr>
          <w:rFonts w:ascii="Times New Roman" w:hAnsi="Times New Roman" w:cs="Times New Roman"/>
          <w:color w:val="000000"/>
        </w:rPr>
        <w:t>... ,</w:t>
      </w:r>
      <w:proofErr w:type="gramEnd"/>
      <w:r w:rsidRPr="00B23C5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3C59">
        <w:rPr>
          <w:rFonts w:ascii="Times New Roman" w:hAnsi="Times New Roman" w:cs="Times New Roman"/>
          <w:color w:val="000000"/>
        </w:rPr>
        <w:t>i</w:t>
      </w:r>
      <w:r w:rsidR="00894534">
        <w:rPr>
          <w:rFonts w:ascii="Times New Roman" w:hAnsi="Times New Roman" w:cs="Times New Roman"/>
          <w:color w:val="000000"/>
          <w:vertAlign w:val="subscript"/>
        </w:rPr>
        <w:t>k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]</w:t>
      </w:r>
    </w:p>
    <w:p w:rsid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  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= w + w(</w:t>
      </w:r>
      <w:proofErr w:type="spellStart"/>
      <w:proofErr w:type="gramStart"/>
      <w:r w:rsidRPr="00B23C59">
        <w:rPr>
          <w:rFonts w:ascii="Times New Roman" w:hAnsi="Times New Roman" w:cs="Times New Roman"/>
          <w:color w:val="000000"/>
        </w:rPr>
        <w:t>i</w:t>
      </w:r>
      <w:r w:rsidR="00895905">
        <w:rPr>
          <w:rFonts w:ascii="Times New Roman" w:hAnsi="Times New Roman" w:cs="Times New Roman"/>
          <w:color w:val="000000"/>
          <w:vertAlign w:val="subscript"/>
        </w:rPr>
        <w:t>k</w:t>
      </w:r>
      <w:r w:rsidRPr="00B23C59">
        <w:rPr>
          <w:rFonts w:ascii="Times New Roman" w:hAnsi="Times New Roman" w:cs="Times New Roman"/>
          <w:color w:val="000000"/>
        </w:rPr>
        <w:t>,j</w:t>
      </w:r>
      <w:proofErr w:type="spellEnd"/>
      <w:proofErr w:type="gramEnd"/>
      <w:r w:rsidRPr="00B23C59">
        <w:rPr>
          <w:rFonts w:ascii="Times New Roman" w:hAnsi="Times New Roman" w:cs="Times New Roman"/>
          <w:color w:val="000000"/>
        </w:rPr>
        <w:t>)</w:t>
      </w:r>
    </w:p>
    <w:p w:rsidR="00AE74D4" w:rsidRPr="00B23C59" w:rsidRDefault="00AE74D4" w:rsidP="00AE74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/>
          <w:color w:val="000000"/>
        </w:rPr>
        <w:t>/</w:t>
      </w:r>
      <w:r w:rsidRPr="00BC2FA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if a partial tour is </w:t>
      </w:r>
      <w:proofErr w:type="spellStart"/>
      <w:r>
        <w:rPr>
          <w:rFonts w:ascii="Times New Roman" w:eastAsia="PingFang SC" w:hAnsi="Times New Roman" w:cs="Times New Roman"/>
          <w:color w:val="000000"/>
          <w:sz w:val="27"/>
          <w:szCs w:val="27"/>
        </w:rPr>
        <w:t>not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longer</w:t>
      </w:r>
      <w:proofErr w:type="spellEnd"/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than the best solution found so far,</w:t>
      </w:r>
      <w:r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then</w:t>
      </w:r>
      <w:r w:rsidRPr="003F0B5A">
        <w:rPr>
          <w:rFonts w:ascii="Times New Roman" w:eastAsia="PingFang SC" w:hAnsi="Times New Roman" w:cs="Times New Roman"/>
          <w:color w:val="000000"/>
          <w:sz w:val="27"/>
          <w:szCs w:val="27"/>
        </w:rPr>
        <w:t xml:space="preserve"> continue searching that path.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   if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B23C59">
        <w:rPr>
          <w:rFonts w:ascii="Times New Roman" w:hAnsi="Times New Roman" w:cs="Times New Roman"/>
          <w:color w:val="000000"/>
        </w:rPr>
        <w:t>w</w:t>
      </w:r>
      <w:r w:rsidR="00E03BD1">
        <w:rPr>
          <w:rFonts w:ascii="Times New Roman" w:hAnsi="Times New Roman" w:cs="Times New Roman"/>
          <w:color w:val="000000"/>
          <w:vertAlign w:val="subscript"/>
        </w:rPr>
        <w:t>B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then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       </w:t>
      </w:r>
      <w:proofErr w:type="spellStart"/>
      <w:r w:rsidRPr="00B23C59">
        <w:rPr>
          <w:rFonts w:ascii="Times New Roman" w:hAnsi="Times New Roman" w:cs="Times New Roman"/>
          <w:color w:val="000000"/>
        </w:rPr>
        <w:t>New_S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= </w:t>
      </w:r>
      <w:proofErr w:type="gramStart"/>
      <w:r w:rsidRPr="00B23C59">
        <w:rPr>
          <w:rFonts w:ascii="Times New Roman" w:hAnsi="Times New Roman" w:cs="Times New Roman"/>
          <w:color w:val="000000"/>
        </w:rPr>
        <w:t>( k</w:t>
      </w:r>
      <w:proofErr w:type="gramEnd"/>
      <w:r w:rsidRPr="00B23C59">
        <w:rPr>
          <w:rFonts w:ascii="Times New Roman" w:hAnsi="Times New Roman" w:cs="Times New Roman"/>
          <w:color w:val="000000"/>
        </w:rPr>
        <w:t>+1, [ i</w:t>
      </w:r>
      <w:r w:rsidR="00E74B3B">
        <w:rPr>
          <w:rFonts w:ascii="Times New Roman" w:hAnsi="Times New Roman" w:cs="Times New Roman"/>
          <w:color w:val="000000"/>
          <w:vertAlign w:val="subscript"/>
        </w:rPr>
        <w:t>1</w:t>
      </w:r>
      <w:r w:rsidRPr="00B23C59">
        <w:rPr>
          <w:rFonts w:ascii="Times New Roman" w:hAnsi="Times New Roman" w:cs="Times New Roman"/>
          <w:color w:val="000000"/>
        </w:rPr>
        <w:t>, i</w:t>
      </w:r>
      <w:r w:rsidR="00E74B3B">
        <w:rPr>
          <w:rFonts w:ascii="Times New Roman" w:hAnsi="Times New Roman" w:cs="Times New Roman"/>
          <w:color w:val="000000"/>
          <w:vertAlign w:val="subscript"/>
        </w:rPr>
        <w:t>2</w:t>
      </w:r>
      <w:r w:rsidRPr="00B23C59">
        <w:rPr>
          <w:rFonts w:ascii="Times New Roman" w:hAnsi="Times New Roman" w:cs="Times New Roman"/>
          <w:color w:val="000000"/>
        </w:rPr>
        <w:t xml:space="preserve">, ... , </w:t>
      </w:r>
      <w:proofErr w:type="spellStart"/>
      <w:r w:rsidRPr="00B23C59">
        <w:rPr>
          <w:rFonts w:ascii="Times New Roman" w:hAnsi="Times New Roman" w:cs="Times New Roman"/>
          <w:color w:val="000000"/>
        </w:rPr>
        <w:t>i</w:t>
      </w:r>
      <w:r w:rsidR="00E74B3B">
        <w:rPr>
          <w:rFonts w:ascii="Times New Roman" w:hAnsi="Times New Roman" w:cs="Times New Roman"/>
          <w:color w:val="000000"/>
          <w:vertAlign w:val="subscript"/>
        </w:rPr>
        <w:t>k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, j ], </w:t>
      </w:r>
      <w:proofErr w:type="spellStart"/>
      <w:r w:rsidRPr="00B23C59">
        <w:rPr>
          <w:rFonts w:ascii="Times New Roman" w:hAnsi="Times New Roman" w:cs="Times New Roman"/>
          <w:color w:val="000000"/>
        </w:rPr>
        <w:t>new_w</w:t>
      </w:r>
      <w:proofErr w:type="spellEnd"/>
      <w:r w:rsidRPr="00B23C59">
        <w:rPr>
          <w:rFonts w:ascii="Times New Roman" w:hAnsi="Times New Roman" w:cs="Times New Roman"/>
          <w:color w:val="000000"/>
        </w:rPr>
        <w:t>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       </w:t>
      </w:r>
      <w:proofErr w:type="spellStart"/>
      <w:r w:rsidR="00702C0F">
        <w:rPr>
          <w:rFonts w:ascii="Times New Roman" w:hAnsi="Times New Roman" w:cs="Times New Roman"/>
          <w:color w:val="000000"/>
        </w:rPr>
        <w:t>BnB</w:t>
      </w:r>
      <w:r w:rsidR="00702C0F" w:rsidRPr="00B23C59">
        <w:rPr>
          <w:rFonts w:ascii="Times New Roman" w:hAnsi="Times New Roman" w:cs="Times New Roman"/>
          <w:color w:val="000000"/>
        </w:rPr>
        <w:t>Search</w:t>
      </w:r>
      <w:proofErr w:type="spellEnd"/>
      <w:r w:rsidR="00702C0F" w:rsidRPr="00B23C5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23C59">
        <w:rPr>
          <w:rFonts w:ascii="Times New Roman" w:hAnsi="Times New Roman" w:cs="Times New Roman"/>
          <w:color w:val="000000"/>
        </w:rPr>
        <w:t xml:space="preserve">( </w:t>
      </w:r>
      <w:proofErr w:type="spellStart"/>
      <w:r w:rsidRPr="00B23C59">
        <w:rPr>
          <w:rFonts w:ascii="Times New Roman" w:hAnsi="Times New Roman" w:cs="Times New Roman"/>
          <w:color w:val="000000"/>
        </w:rPr>
        <w:t>New</w:t>
      </w:r>
      <w:proofErr w:type="gramEnd"/>
      <w:r w:rsidRPr="00B23C59">
        <w:rPr>
          <w:rFonts w:ascii="Times New Roman" w:hAnsi="Times New Roman" w:cs="Times New Roman"/>
          <w:color w:val="000000"/>
        </w:rPr>
        <w:t>_S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3C59">
        <w:rPr>
          <w:rFonts w:ascii="Times New Roman" w:hAnsi="Times New Roman" w:cs="Times New Roman"/>
          <w:color w:val="000000"/>
        </w:rPr>
        <w:t>Best_S_so_far</w:t>
      </w:r>
      <w:proofErr w:type="spellEnd"/>
      <w:r w:rsidRPr="00B23C59">
        <w:rPr>
          <w:rFonts w:ascii="Times New Roman" w:hAnsi="Times New Roman" w:cs="Times New Roman"/>
          <w:color w:val="000000"/>
        </w:rPr>
        <w:t xml:space="preserve"> )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   end if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    end for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endif</w:t>
      </w:r>
    </w:p>
    <w:p w:rsidR="00B23C59" w:rsidRPr="00B23C59" w:rsidRDefault="00B23C59" w:rsidP="00B23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return</w:t>
      </w:r>
    </w:p>
    <w:p w:rsidR="00D8193B" w:rsidRDefault="00B23C59" w:rsidP="0021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B23C59">
        <w:rPr>
          <w:rFonts w:ascii="Times New Roman" w:hAnsi="Times New Roman" w:cs="Times New Roman"/>
          <w:color w:val="000000"/>
        </w:rPr>
        <w:t xml:space="preserve">        end</w:t>
      </w:r>
    </w:p>
    <w:p w:rsidR="0021179F" w:rsidRPr="0021179F" w:rsidRDefault="0021179F" w:rsidP="00211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 w:hint="eastAsia"/>
          <w:color w:val="000000"/>
        </w:rPr>
      </w:pPr>
    </w:p>
    <w:p w:rsidR="00CA3359" w:rsidRPr="003F0B5A" w:rsidRDefault="00CA3359" w:rsidP="00CA3359">
      <w:pPr>
        <w:pStyle w:val="a3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3F0B5A">
        <w:rPr>
          <w:rFonts w:ascii="Times New Roman" w:hAnsi="Times New Roman" w:cs="Times New Roman"/>
          <w:color w:val="2D3B45"/>
          <w:sz w:val="23"/>
          <w:szCs w:val="23"/>
        </w:rPr>
        <w:t xml:space="preserve"> A-18.4</w:t>
      </w:r>
    </w:p>
    <w:p w:rsidR="00C52A85" w:rsidRPr="003F0B5A" w:rsidRDefault="00C52A85">
      <w:pPr>
        <w:rPr>
          <w:rFonts w:ascii="Times New Roman" w:hAnsi="Times New Roman" w:cs="Times New Roman"/>
        </w:rPr>
      </w:pPr>
    </w:p>
    <w:p w:rsidR="00594A2D" w:rsidRPr="003F0B5A" w:rsidRDefault="00594A2D" w:rsidP="00594A2D">
      <w:pPr>
        <w:rPr>
          <w:rFonts w:ascii="Times New Roman" w:hAnsi="Times New Roman" w:cs="Times New Roman"/>
        </w:rPr>
      </w:pPr>
      <w:r w:rsidRPr="003F0B5A">
        <w:rPr>
          <w:rFonts w:ascii="Times New Roman" w:hAnsi="Times New Roman" w:cs="Times New Roman"/>
        </w:rPr>
        <w:t xml:space="preserve">A greedy algorithm might use for this is the following. </w:t>
      </w:r>
    </w:p>
    <w:p w:rsidR="00982622" w:rsidRPr="003F0B5A" w:rsidRDefault="00982622" w:rsidP="00594A2D">
      <w:pPr>
        <w:rPr>
          <w:rFonts w:ascii="Times New Roman" w:hAnsi="Times New Roman" w:cs="Times New Roman"/>
        </w:rPr>
      </w:pPr>
      <w:r w:rsidRPr="003F0B5A">
        <w:rPr>
          <w:rFonts w:ascii="Times New Roman" w:hAnsi="Times New Roman" w:cs="Times New Roman"/>
        </w:rPr>
        <w:t xml:space="preserve">Start with an empty truck, and begin piling </w:t>
      </w:r>
      <w:r w:rsidR="006D4020" w:rsidRPr="003F0B5A">
        <w:rPr>
          <w:rFonts w:ascii="Times New Roman" w:hAnsi="Times New Roman" w:cs="Times New Roman"/>
        </w:rPr>
        <w:t xml:space="preserve">boxes </w:t>
      </w:r>
      <w:r w:rsidRPr="003F0B5A">
        <w:rPr>
          <w:rFonts w:ascii="Times New Roman" w:hAnsi="Times New Roman" w:cs="Times New Roman"/>
        </w:rPr>
        <w:t xml:space="preserve">1, 2, 3, . . . into it until you get to a </w:t>
      </w:r>
      <w:r w:rsidR="00B35A82" w:rsidRPr="003F0B5A">
        <w:rPr>
          <w:rFonts w:ascii="Times New Roman" w:hAnsi="Times New Roman" w:cs="Times New Roman"/>
        </w:rPr>
        <w:t xml:space="preserve">box </w:t>
      </w:r>
      <w:r w:rsidRPr="003F0B5A">
        <w:rPr>
          <w:rFonts w:ascii="Times New Roman" w:hAnsi="Times New Roman" w:cs="Times New Roman"/>
        </w:rPr>
        <w:t xml:space="preserve">that would overflow the weight limit. Now declare this truck “loaded” and send it off; then continue the process with a fresh truck. </w:t>
      </w:r>
    </w:p>
    <w:p w:rsidR="00684374" w:rsidRPr="003F0B5A" w:rsidRDefault="00684374" w:rsidP="00594A2D">
      <w:pPr>
        <w:rPr>
          <w:rFonts w:ascii="Times New Roman" w:hAnsi="Times New Roman" w:cs="Times New Roman"/>
        </w:rPr>
      </w:pPr>
    </w:p>
    <w:p w:rsidR="00E6449A" w:rsidRPr="003F0B5A" w:rsidRDefault="00284B80" w:rsidP="00594A2D">
      <w:pPr>
        <w:rPr>
          <w:rFonts w:ascii="Times New Roman" w:hAnsi="Times New Roman" w:cs="Times New Roman"/>
        </w:rPr>
      </w:pPr>
      <w:r w:rsidRPr="003F0B5A">
        <w:rPr>
          <w:rFonts w:ascii="Times New Roman" w:hAnsi="Times New Roman" w:cs="Times New Roman"/>
        </w:rPr>
        <w:t>Let W=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A31F07" w:rsidRPr="003F0B5A">
        <w:rPr>
          <w:rFonts w:ascii="Times New Roman" w:hAnsi="Times New Roman" w:cs="Times New Roman"/>
        </w:rPr>
        <w:tab/>
        <w:t xml:space="preserve">. Note that in any </w:t>
      </w:r>
      <w:proofErr w:type="gramStart"/>
      <w:r w:rsidR="00A31F07" w:rsidRPr="003F0B5A">
        <w:rPr>
          <w:rFonts w:ascii="Times New Roman" w:hAnsi="Times New Roman" w:cs="Times New Roman"/>
        </w:rPr>
        <w:t>solution ,</w:t>
      </w:r>
      <w:proofErr w:type="gramEnd"/>
      <w:r w:rsidR="00A31F07" w:rsidRPr="003F0B5A">
        <w:rPr>
          <w:rFonts w:ascii="Times New Roman" w:hAnsi="Times New Roman" w:cs="Times New Roman"/>
        </w:rPr>
        <w:t xml:space="preserve"> each truck holds at most M units of weight, so W/M is a lower bound on the number of trucks needed.</w:t>
      </w:r>
      <w:r w:rsidR="00E6449A" w:rsidRPr="003F0B5A">
        <w:rPr>
          <w:rFonts w:ascii="Times New Roman" w:hAnsi="Times New Roman" w:cs="Times New Roman"/>
        </w:rPr>
        <w:t xml:space="preserve"> Suppose the number of trucks used by our greedy algorithm is an odd number m=2q+</w:t>
      </w:r>
      <w:proofErr w:type="gramStart"/>
      <w:r w:rsidR="00E6449A" w:rsidRPr="003F0B5A">
        <w:rPr>
          <w:rFonts w:ascii="Times New Roman" w:hAnsi="Times New Roman" w:cs="Times New Roman"/>
        </w:rPr>
        <w:t>1</w:t>
      </w:r>
      <w:r w:rsidR="009D2BFD" w:rsidRPr="003F0B5A">
        <w:rPr>
          <w:rFonts w:ascii="Times New Roman" w:hAnsi="Times New Roman" w:cs="Times New Roman"/>
        </w:rPr>
        <w:t>.(</w:t>
      </w:r>
      <w:proofErr w:type="gramEnd"/>
      <w:r w:rsidR="009D2BFD" w:rsidRPr="003F0B5A">
        <w:rPr>
          <w:rFonts w:ascii="Times New Roman" w:hAnsi="Times New Roman" w:cs="Times New Roman"/>
        </w:rPr>
        <w:t xml:space="preserve"> the case when m is even is essentially the same). Dived the trucks used into consecutive groups of two, for a total of q+1 </w:t>
      </w:r>
      <w:proofErr w:type="gramStart"/>
      <w:r w:rsidR="009D2BFD" w:rsidRPr="003F0B5A">
        <w:rPr>
          <w:rFonts w:ascii="Times New Roman" w:hAnsi="Times New Roman" w:cs="Times New Roman"/>
        </w:rPr>
        <w:t>groups</w:t>
      </w:r>
      <w:proofErr w:type="gramEnd"/>
      <w:r w:rsidR="009D2BFD" w:rsidRPr="003F0B5A">
        <w:rPr>
          <w:rFonts w:ascii="Times New Roman" w:hAnsi="Times New Roman" w:cs="Times New Roman"/>
        </w:rPr>
        <w:t>.</w:t>
      </w:r>
      <w:r w:rsidR="002D6F89" w:rsidRPr="003F0B5A">
        <w:rPr>
          <w:rFonts w:ascii="Times New Roman" w:hAnsi="Times New Roman" w:cs="Times New Roman"/>
        </w:rPr>
        <w:t xml:space="preserve"> In each group but the </w:t>
      </w:r>
      <w:proofErr w:type="gramStart"/>
      <w:r w:rsidR="002D6F89" w:rsidRPr="003F0B5A">
        <w:rPr>
          <w:rFonts w:ascii="Times New Roman" w:hAnsi="Times New Roman" w:cs="Times New Roman"/>
        </w:rPr>
        <w:t>last ,the</w:t>
      </w:r>
      <w:proofErr w:type="gramEnd"/>
      <w:r w:rsidR="002D6F89" w:rsidRPr="003F0B5A">
        <w:rPr>
          <w:rFonts w:ascii="Times New Roman" w:hAnsi="Times New Roman" w:cs="Times New Roman"/>
        </w:rPr>
        <w:t xml:space="preserve"> total weight of boxes must be strictly greater that M, otherwise the second truck in the group would not have been started then). Thus, W&gt; </w:t>
      </w:r>
      <w:proofErr w:type="spellStart"/>
      <w:r w:rsidR="002D6F89" w:rsidRPr="003F0B5A">
        <w:rPr>
          <w:rFonts w:ascii="Times New Roman" w:hAnsi="Times New Roman" w:cs="Times New Roman"/>
        </w:rPr>
        <w:t>qM</w:t>
      </w:r>
      <w:proofErr w:type="spellEnd"/>
      <w:r w:rsidR="002D6F89" w:rsidRPr="003F0B5A">
        <w:rPr>
          <w:rFonts w:ascii="Times New Roman" w:hAnsi="Times New Roman" w:cs="Times New Roman"/>
        </w:rPr>
        <w:t xml:space="preserve">, and so W/M &gt;q. It follows by our argument above that the optimum solution uses at least q+1 </w:t>
      </w:r>
      <w:proofErr w:type="gramStart"/>
      <w:r w:rsidR="002D6F89" w:rsidRPr="003F0B5A">
        <w:rPr>
          <w:rFonts w:ascii="Times New Roman" w:hAnsi="Times New Roman" w:cs="Times New Roman"/>
        </w:rPr>
        <w:t>trucks</w:t>
      </w:r>
      <w:proofErr w:type="gramEnd"/>
      <w:r w:rsidR="002D6F89" w:rsidRPr="003F0B5A">
        <w:rPr>
          <w:rFonts w:ascii="Times New Roman" w:hAnsi="Times New Roman" w:cs="Times New Roman"/>
        </w:rPr>
        <w:t>, which is with</w:t>
      </w:r>
      <w:r w:rsidR="00A66DFE" w:rsidRPr="003F0B5A">
        <w:rPr>
          <w:rFonts w:ascii="Times New Roman" w:hAnsi="Times New Roman" w:cs="Times New Roman"/>
        </w:rPr>
        <w:t>i</w:t>
      </w:r>
      <w:r w:rsidR="002D6F89" w:rsidRPr="003F0B5A">
        <w:rPr>
          <w:rFonts w:ascii="Times New Roman" w:hAnsi="Times New Roman" w:cs="Times New Roman"/>
        </w:rPr>
        <w:t>n a factor of 2 of m</w:t>
      </w:r>
      <w:r w:rsidR="008F16F4" w:rsidRPr="003F0B5A">
        <w:rPr>
          <w:rFonts w:ascii="Times New Roman" w:hAnsi="Times New Roman" w:cs="Times New Roman"/>
        </w:rPr>
        <w:t xml:space="preserve"> </w:t>
      </w:r>
      <w:r w:rsidR="002D6F89" w:rsidRPr="003F0B5A">
        <w:rPr>
          <w:rFonts w:ascii="Times New Roman" w:hAnsi="Times New Roman" w:cs="Times New Roman"/>
        </w:rPr>
        <w:t>=2q+1.</w:t>
      </w: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E6449A" w:rsidRPr="003F0B5A" w:rsidRDefault="00E6449A" w:rsidP="00594A2D">
      <w:pPr>
        <w:rPr>
          <w:rFonts w:ascii="Times New Roman" w:hAnsi="Times New Roman" w:cs="Times New Roman"/>
        </w:rPr>
      </w:pPr>
    </w:p>
    <w:p w:rsidR="008750E0" w:rsidRPr="003F0B5A" w:rsidRDefault="008750E0">
      <w:pPr>
        <w:rPr>
          <w:rFonts w:ascii="Times New Roman" w:hAnsi="Times New Roman" w:cs="Times New Roman"/>
        </w:rPr>
      </w:pPr>
    </w:p>
    <w:sectPr w:rsidR="008750E0" w:rsidRPr="003F0B5A" w:rsidSect="00847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7139"/>
    <w:multiLevelType w:val="multilevel"/>
    <w:tmpl w:val="C3DC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9"/>
    <w:rsid w:val="0001725D"/>
    <w:rsid w:val="00083539"/>
    <w:rsid w:val="00103255"/>
    <w:rsid w:val="0013051E"/>
    <w:rsid w:val="001B620C"/>
    <w:rsid w:val="0021179F"/>
    <w:rsid w:val="00284B80"/>
    <w:rsid w:val="002A1D9D"/>
    <w:rsid w:val="002D6F89"/>
    <w:rsid w:val="00312DA9"/>
    <w:rsid w:val="003B07CA"/>
    <w:rsid w:val="003D12FB"/>
    <w:rsid w:val="003F0B5A"/>
    <w:rsid w:val="003F1B62"/>
    <w:rsid w:val="005652AA"/>
    <w:rsid w:val="00582FCD"/>
    <w:rsid w:val="00594A2D"/>
    <w:rsid w:val="0059778D"/>
    <w:rsid w:val="00625D0F"/>
    <w:rsid w:val="0063769C"/>
    <w:rsid w:val="00684374"/>
    <w:rsid w:val="006A7006"/>
    <w:rsid w:val="006D4020"/>
    <w:rsid w:val="00702C0F"/>
    <w:rsid w:val="00776F53"/>
    <w:rsid w:val="00786398"/>
    <w:rsid w:val="00792256"/>
    <w:rsid w:val="008105CA"/>
    <w:rsid w:val="008453C3"/>
    <w:rsid w:val="0084725E"/>
    <w:rsid w:val="008750E0"/>
    <w:rsid w:val="00894534"/>
    <w:rsid w:val="00895905"/>
    <w:rsid w:val="008F16F4"/>
    <w:rsid w:val="00982622"/>
    <w:rsid w:val="009D2BFD"/>
    <w:rsid w:val="00A02FF5"/>
    <w:rsid w:val="00A277CE"/>
    <w:rsid w:val="00A31F07"/>
    <w:rsid w:val="00A60158"/>
    <w:rsid w:val="00A66DFE"/>
    <w:rsid w:val="00A74739"/>
    <w:rsid w:val="00A81FFC"/>
    <w:rsid w:val="00A94ABD"/>
    <w:rsid w:val="00AE74D4"/>
    <w:rsid w:val="00B23C59"/>
    <w:rsid w:val="00B248F8"/>
    <w:rsid w:val="00B35A82"/>
    <w:rsid w:val="00BA6355"/>
    <w:rsid w:val="00BC1498"/>
    <w:rsid w:val="00BC2FAA"/>
    <w:rsid w:val="00BC56C4"/>
    <w:rsid w:val="00BD16CD"/>
    <w:rsid w:val="00C0713C"/>
    <w:rsid w:val="00C45470"/>
    <w:rsid w:val="00C52A85"/>
    <w:rsid w:val="00CA3359"/>
    <w:rsid w:val="00D015E6"/>
    <w:rsid w:val="00D50044"/>
    <w:rsid w:val="00D8193B"/>
    <w:rsid w:val="00DF6E7C"/>
    <w:rsid w:val="00E03BD1"/>
    <w:rsid w:val="00E06D7B"/>
    <w:rsid w:val="00E17C4E"/>
    <w:rsid w:val="00E300A2"/>
    <w:rsid w:val="00E54CD1"/>
    <w:rsid w:val="00E6449A"/>
    <w:rsid w:val="00E74B3B"/>
    <w:rsid w:val="00EB29F5"/>
    <w:rsid w:val="00EC5C9D"/>
    <w:rsid w:val="00E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0271"/>
  <w15:chartTrackingRefBased/>
  <w15:docId w15:val="{D8E419E6-AA53-CB4E-B67F-0FE9D41F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62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359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D015E6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015E6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786398"/>
  </w:style>
  <w:style w:type="character" w:styleId="a6">
    <w:name w:val="Strong"/>
    <w:basedOn w:val="a0"/>
    <w:uiPriority w:val="22"/>
    <w:qFormat/>
    <w:rsid w:val="0059778D"/>
    <w:rPr>
      <w:b/>
      <w:bCs/>
    </w:rPr>
  </w:style>
  <w:style w:type="character" w:styleId="a7">
    <w:name w:val="Emphasis"/>
    <w:basedOn w:val="a0"/>
    <w:uiPriority w:val="20"/>
    <w:qFormat/>
    <w:rsid w:val="0059778D"/>
    <w:rPr>
      <w:i/>
      <w:iCs/>
    </w:rPr>
  </w:style>
  <w:style w:type="character" w:styleId="a8">
    <w:name w:val="Placeholder Text"/>
    <w:basedOn w:val="a0"/>
    <w:uiPriority w:val="99"/>
    <w:semiHidden/>
    <w:rsid w:val="00284B8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2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23C5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68</cp:revision>
  <dcterms:created xsi:type="dcterms:W3CDTF">2019-04-14T03:57:00Z</dcterms:created>
  <dcterms:modified xsi:type="dcterms:W3CDTF">2019-04-15T23:25:00Z</dcterms:modified>
</cp:coreProperties>
</file>