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A85" w:rsidRDefault="001920ED">
      <w:r>
        <w:t>R</w:t>
      </w:r>
      <w:r>
        <w:rPr>
          <w:rFonts w:hint="eastAsia"/>
        </w:rPr>
        <w:t>eport</w:t>
      </w:r>
    </w:p>
    <w:p w:rsidR="001920ED" w:rsidRDefault="001920ED"/>
    <w:p w:rsidR="005C2877" w:rsidRDefault="005C2877"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>
        <w:t xml:space="preserve"> </w:t>
      </w:r>
      <w:r w:rsidR="007E5E9F">
        <w:t xml:space="preserve">naïve 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baseline</w:t>
      </w:r>
      <w:r w:rsidR="00782F41">
        <w:t xml:space="preserve"> (without shared memory, constant memory and loop unrolling)</w:t>
      </w:r>
      <w:r>
        <w:rPr>
          <w:rFonts w:hint="eastAsia"/>
        </w:rPr>
        <w:t xml:space="preserve"> test</w:t>
      </w:r>
      <w:r>
        <w:t xml:space="preserve">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is</w:t>
      </w:r>
      <w:r>
        <w:t xml:space="preserve"> around 470 us.</w:t>
      </w:r>
    </w:p>
    <w:p w:rsidR="005C2877" w:rsidRPr="00EF31C3" w:rsidRDefault="005C2877"/>
    <w:p w:rsidR="001920ED" w:rsidRDefault="00084CD3">
      <w:r>
        <w:t xml:space="preserve">Loop </w:t>
      </w:r>
      <w:r w:rsidR="00D73729">
        <w:t>u</w:t>
      </w:r>
      <w:bookmarkStart w:id="0" w:name="_GoBack"/>
      <w:bookmarkEnd w:id="0"/>
      <w:r w:rsidR="001920ED">
        <w:t>nrolling factor test result:</w:t>
      </w:r>
    </w:p>
    <w:p w:rsidR="001920ED" w:rsidRDefault="005C2877">
      <w:r>
        <w:rPr>
          <w:noProof/>
        </w:rPr>
        <w:drawing>
          <wp:inline distT="0" distB="0" distL="0" distR="0" wp14:anchorId="28B4D292" wp14:editId="74890B70">
            <wp:extent cx="5270500" cy="2712720"/>
            <wp:effectExtent l="0" t="0" r="12700" b="1778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42C9E65-D3A2-B84B-8008-1A319E36A4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0659E" w:rsidRDefault="0070659E">
      <w:pPr>
        <w:rPr>
          <w:rFonts w:hint="eastAsia"/>
        </w:rPr>
      </w:pPr>
    </w:p>
    <w:sectPr w:rsidR="0070659E" w:rsidSect="008472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ED"/>
    <w:rsid w:val="00084CD3"/>
    <w:rsid w:val="001920ED"/>
    <w:rsid w:val="003971BD"/>
    <w:rsid w:val="005C2877"/>
    <w:rsid w:val="006B0AB1"/>
    <w:rsid w:val="0070659E"/>
    <w:rsid w:val="00782F41"/>
    <w:rsid w:val="007E5E9F"/>
    <w:rsid w:val="0084725E"/>
    <w:rsid w:val="008E399B"/>
    <w:rsid w:val="00925A24"/>
    <w:rsid w:val="00C46020"/>
    <w:rsid w:val="00C52A85"/>
    <w:rsid w:val="00C76680"/>
    <w:rsid w:val="00D73729"/>
    <w:rsid w:val="00E54CD1"/>
    <w:rsid w:val="00EF31C3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A2084"/>
  <w15:chartTrackingRefBased/>
  <w15:docId w15:val="{BFDFF080-2D5C-2F41-BF7C-76BED2F1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loop unroll</a:t>
            </a:r>
            <a:r>
              <a:rPr lang="en-US" altLang="zh-CN" baseline="0"/>
              <a:t> factors VS. </a:t>
            </a:r>
            <a:r>
              <a:rPr lang="en-US" altLang="zh-CN"/>
              <a:t>execute time(us)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execute time(us)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32</c:v>
                </c:pt>
                <c:pt idx="7">
                  <c:v>64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262</c:v>
                </c:pt>
                <c:pt idx="1">
                  <c:v>260</c:v>
                </c:pt>
                <c:pt idx="2">
                  <c:v>252</c:v>
                </c:pt>
                <c:pt idx="3">
                  <c:v>247</c:v>
                </c:pt>
                <c:pt idx="4">
                  <c:v>246</c:v>
                </c:pt>
                <c:pt idx="5">
                  <c:v>248</c:v>
                </c:pt>
                <c:pt idx="6">
                  <c:v>245</c:v>
                </c:pt>
                <c:pt idx="7">
                  <c:v>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D6-E74A-AB4E-F2B52AE44B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9852016"/>
        <c:axId val="1905395872"/>
      </c:barChart>
      <c:catAx>
        <c:axId val="190985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5395872"/>
        <c:crosses val="autoZero"/>
        <c:auto val="1"/>
        <c:lblAlgn val="ctr"/>
        <c:lblOffset val="100"/>
        <c:noMultiLvlLbl val="0"/>
      </c:catAx>
      <c:valAx>
        <c:axId val="190539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9852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16</cp:revision>
  <dcterms:created xsi:type="dcterms:W3CDTF">2020-03-23T00:34:00Z</dcterms:created>
  <dcterms:modified xsi:type="dcterms:W3CDTF">2020-03-23T00:59:00Z</dcterms:modified>
</cp:coreProperties>
</file>