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6C3CB" w14:textId="77777777" w:rsidR="00FC0816" w:rsidRDefault="00FC0816"/>
    <w:p w14:paraId="6B520DD2" w14:textId="77777777" w:rsidR="00FC0816" w:rsidRDefault="00FC0816"/>
    <w:p w14:paraId="45E931A4" w14:textId="77777777" w:rsidR="00FC0816" w:rsidRDefault="00FC0816"/>
    <w:p w14:paraId="1E224044" w14:textId="77777777" w:rsidR="00FC0816" w:rsidRDefault="00FC0816"/>
    <w:p w14:paraId="23082275" w14:textId="77777777" w:rsidR="00FC0816" w:rsidRDefault="00FC0816"/>
    <w:p w14:paraId="0A1EAD5C" w14:textId="77777777" w:rsidR="00FC0816" w:rsidRDefault="00FC0816"/>
    <w:p w14:paraId="55ED6781" w14:textId="77777777" w:rsidR="00FC0816" w:rsidRDefault="00FC0816"/>
    <w:p w14:paraId="0FA8ABD7" w14:textId="77777777" w:rsidR="00FC0816" w:rsidRDefault="00FC0816"/>
    <w:p w14:paraId="54D500C4" w14:textId="77777777" w:rsidR="00FC0816" w:rsidRDefault="00FC0816"/>
    <w:p w14:paraId="0A8B38BF" w14:textId="77777777" w:rsidR="00FC0816" w:rsidRDefault="00FC0816"/>
    <w:p w14:paraId="1A0CAD30" w14:textId="77777777" w:rsidR="00FC0816" w:rsidRDefault="00FC0816"/>
    <w:p w14:paraId="735CCDF2" w14:textId="77777777" w:rsidR="00FC0816" w:rsidRDefault="00FC0816"/>
    <w:p w14:paraId="4A55B001" w14:textId="77777777" w:rsidR="00FC0816" w:rsidRDefault="00FC0816"/>
    <w:p w14:paraId="544DF034" w14:textId="77777777" w:rsidR="00FC0816" w:rsidRDefault="00FC0816"/>
    <w:p w14:paraId="4D04CC90" w14:textId="77777777" w:rsidR="00FC0816" w:rsidRDefault="00FC0816"/>
    <w:p w14:paraId="4C2889B4" w14:textId="77777777" w:rsidR="00FC0816" w:rsidRDefault="0074187A">
      <w:pPr>
        <w:jc w:val="center"/>
        <w:rPr>
          <w:b/>
          <w:sz w:val="96"/>
          <w:szCs w:val="96"/>
        </w:rPr>
      </w:pPr>
      <w:r>
        <w:rPr>
          <w:b/>
          <w:sz w:val="96"/>
          <w:szCs w:val="96"/>
        </w:rPr>
        <w:t>Data Science Project Protocol</w:t>
      </w:r>
    </w:p>
    <w:p w14:paraId="4A378C9E" w14:textId="77777777" w:rsidR="00FC0816" w:rsidRDefault="00FC0816"/>
    <w:p w14:paraId="501A5526" w14:textId="77777777" w:rsidR="00FC0816" w:rsidRDefault="00FC0816"/>
    <w:p w14:paraId="1D418526" w14:textId="77777777" w:rsidR="00FC0816" w:rsidRDefault="0074187A">
      <w:pPr>
        <w:jc w:val="center"/>
        <w:rPr>
          <w:i/>
          <w:sz w:val="36"/>
          <w:szCs w:val="36"/>
        </w:rPr>
      </w:pPr>
      <w:r>
        <w:rPr>
          <w:i/>
          <w:sz w:val="36"/>
          <w:szCs w:val="36"/>
        </w:rPr>
        <w:t xml:space="preserve">Author(s): </w:t>
      </w:r>
    </w:p>
    <w:p w14:paraId="759DBD52" w14:textId="77777777" w:rsidR="00FC0816" w:rsidRDefault="00FC0816"/>
    <w:p w14:paraId="3F74EDAC" w14:textId="77777777" w:rsidR="00FC0816" w:rsidRDefault="00FC0816"/>
    <w:p w14:paraId="03CEB522" w14:textId="77777777" w:rsidR="00FC0816" w:rsidRDefault="00FC0816"/>
    <w:p w14:paraId="2C077E11" w14:textId="77777777" w:rsidR="00FC0816" w:rsidRDefault="00FC0816"/>
    <w:p w14:paraId="367C2C2A" w14:textId="77777777" w:rsidR="00FC0816" w:rsidRDefault="00FC0816"/>
    <w:p w14:paraId="54B726DE" w14:textId="77777777" w:rsidR="00FC0816" w:rsidRDefault="00FC0816"/>
    <w:p w14:paraId="115AE3CD" w14:textId="77777777" w:rsidR="00FC0816" w:rsidRDefault="00FC0816"/>
    <w:p w14:paraId="66E1D815" w14:textId="77777777" w:rsidR="00FC0816" w:rsidRDefault="00FC0816"/>
    <w:p w14:paraId="012B88B5" w14:textId="77777777" w:rsidR="00FC0816" w:rsidRDefault="00FC0816"/>
    <w:p w14:paraId="7E282A84" w14:textId="77777777" w:rsidR="00FC0816" w:rsidRDefault="00FC0816"/>
    <w:p w14:paraId="65F414F2" w14:textId="77777777" w:rsidR="00FC0816" w:rsidRDefault="00FC0816"/>
    <w:p w14:paraId="5FD46B31" w14:textId="77777777" w:rsidR="00FC0816" w:rsidRDefault="00FC0816"/>
    <w:p w14:paraId="73212A7D" w14:textId="77777777" w:rsidR="00FC0816" w:rsidRDefault="00FC0816"/>
    <w:p w14:paraId="5A67E8A2" w14:textId="77777777" w:rsidR="00FC0816" w:rsidRDefault="00FC0816"/>
    <w:p w14:paraId="5F5465FE" w14:textId="77777777" w:rsidR="00FC0816" w:rsidRDefault="00FC0816"/>
    <w:p w14:paraId="43D9A4A1" w14:textId="77777777" w:rsidR="00FC0816" w:rsidRDefault="0074187A">
      <w:pPr>
        <w:pStyle w:val="Heading1"/>
      </w:pPr>
      <w:bookmarkStart w:id="0" w:name="_1r4gxw8o7kz8" w:colFirst="0" w:colLast="0"/>
      <w:bookmarkEnd w:id="0"/>
      <w:r>
        <w:lastRenderedPageBreak/>
        <w:t>Introduction</w:t>
      </w:r>
    </w:p>
    <w:p w14:paraId="0F8D88C9" w14:textId="77777777" w:rsidR="00FC0816" w:rsidRDefault="0074187A">
      <w:r>
        <w:t>Here you have to give some known facts about the field you will work on.</w:t>
      </w:r>
    </w:p>
    <w:p w14:paraId="43C547C2" w14:textId="77777777" w:rsidR="00FC0816" w:rsidRDefault="0074187A">
      <w:r>
        <w:t>Try to focus on the problems that are most common and then state the goals of the project.</w:t>
      </w:r>
    </w:p>
    <w:p w14:paraId="025EB4EC" w14:textId="77777777" w:rsidR="00FC0816" w:rsidRDefault="0074187A">
      <w:pPr>
        <w:numPr>
          <w:ilvl w:val="0"/>
          <w:numId w:val="1"/>
        </w:numPr>
      </w:pPr>
      <w:r>
        <w:t>You can try to answer to the following question:</w:t>
      </w:r>
    </w:p>
    <w:p w14:paraId="064F743D" w14:textId="77777777" w:rsidR="00FC0816" w:rsidRDefault="0074187A">
      <w:pPr>
        <w:numPr>
          <w:ilvl w:val="0"/>
          <w:numId w:val="1"/>
        </w:numPr>
      </w:pPr>
      <w:r>
        <w:t xml:space="preserve">Which questions do we want to </w:t>
      </w:r>
      <w:proofErr w:type="gramStart"/>
      <w:r>
        <w:t>answer ?</w:t>
      </w:r>
      <w:proofErr w:type="gramEnd"/>
    </w:p>
    <w:p w14:paraId="312B0BF9" w14:textId="77777777" w:rsidR="00FC0816" w:rsidRDefault="0074187A">
      <w:pPr>
        <w:numPr>
          <w:ilvl w:val="0"/>
          <w:numId w:val="1"/>
        </w:numPr>
      </w:pPr>
      <w:r>
        <w:t>What is known about the problem?</w:t>
      </w:r>
    </w:p>
    <w:p w14:paraId="5B7728B0" w14:textId="77777777" w:rsidR="00FC0816" w:rsidRDefault="0074187A">
      <w:pPr>
        <w:numPr>
          <w:ilvl w:val="0"/>
          <w:numId w:val="1"/>
        </w:numPr>
      </w:pPr>
      <w:r>
        <w:t>How we define the outcome(s)?</w:t>
      </w:r>
    </w:p>
    <w:p w14:paraId="0560BF58" w14:textId="77777777" w:rsidR="00FC0816" w:rsidRDefault="0074187A">
      <w:pPr>
        <w:numPr>
          <w:ilvl w:val="0"/>
          <w:numId w:val="1"/>
        </w:numPr>
      </w:pPr>
      <w:r>
        <w:t xml:space="preserve">What is known </w:t>
      </w:r>
      <w:r>
        <w:t>to influence the outcome?</w:t>
      </w:r>
    </w:p>
    <w:p w14:paraId="6B995534" w14:textId="77777777" w:rsidR="00FC0816" w:rsidRDefault="0074187A">
      <w:pPr>
        <w:numPr>
          <w:ilvl w:val="0"/>
          <w:numId w:val="1"/>
        </w:numPr>
      </w:pPr>
      <w:proofErr w:type="gramStart"/>
      <w:r>
        <w:t>Does</w:t>
      </w:r>
      <w:proofErr w:type="gramEnd"/>
      <w:r>
        <w:t xml:space="preserve"> we have any possible new knowledge that has not been in use before?</w:t>
      </w:r>
    </w:p>
    <w:p w14:paraId="74669B9B" w14:textId="77777777" w:rsidR="00FC0816" w:rsidRDefault="0074187A">
      <w:r>
        <w:t>This part must be between half to one and half page.</w:t>
      </w:r>
    </w:p>
    <w:p w14:paraId="1F6C82EB" w14:textId="77777777" w:rsidR="00FC0816" w:rsidRDefault="00FC0816"/>
    <w:p w14:paraId="193EB1D3" w14:textId="77777777" w:rsidR="00F31834" w:rsidRDefault="00F31834" w:rsidP="00F31834">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an emphasis on practical but principled novel models.</w:t>
      </w:r>
    </w:p>
    <w:p w14:paraId="1538B2E9" w14:textId="6AAB85A2" w:rsidR="00F31834" w:rsidRDefault="00F31834" w:rsidP="00F31834">
      <w:pPr>
        <w:pStyle w:val="NormalWeb"/>
        <w:shd w:val="clear" w:color="auto" w:fill="FFFFFF"/>
        <w:spacing w:before="158" w:beforeAutospacing="0" w:after="158" w:afterAutospacing="0"/>
        <w:textAlignment w:val="baseline"/>
        <w:rPr>
          <w:rFonts w:ascii="Arial" w:hAnsi="Arial" w:cs="Arial"/>
          <w:sz w:val="21"/>
          <w:szCs w:val="21"/>
        </w:rPr>
      </w:pPr>
    </w:p>
    <w:p w14:paraId="3B346485" w14:textId="1B98D2ED" w:rsidR="00F31834" w:rsidRPr="00F31834" w:rsidRDefault="00F31834" w:rsidP="00F31834">
      <w:pPr>
        <w:rPr>
          <w:rFonts w:asciiTheme="majorBidi" w:hAnsiTheme="majorBidi" w:cstheme="majorBidi"/>
          <w:spacing w:val="-1"/>
          <w:sz w:val="24"/>
          <w:szCs w:val="24"/>
          <w:shd w:val="clear" w:color="auto" w:fill="FFFFFF"/>
        </w:rPr>
      </w:pPr>
      <w:hyperlink r:id="rId7" w:history="1">
        <w:r w:rsidRPr="00F31834">
          <w:rPr>
            <w:rFonts w:asciiTheme="majorBidi" w:hAnsiTheme="majorBidi" w:cstheme="majorBidi"/>
            <w:spacing w:val="-1"/>
            <w:sz w:val="24"/>
            <w:szCs w:val="24"/>
            <w:shd w:val="clear" w:color="auto" w:fill="FFFFFF"/>
          </w:rPr>
          <w:t>KKBOX</w:t>
        </w:r>
      </w:hyperlink>
      <w:r w:rsidRPr="00F31834">
        <w:rPr>
          <w:rFonts w:asciiTheme="majorBidi" w:hAnsiTheme="majorBidi" w:cstheme="majorBidi"/>
          <w:spacing w:val="-1"/>
          <w:sz w:val="24"/>
          <w:szCs w:val="24"/>
          <w:shd w:val="clear" w:color="auto" w:fill="FFFFFF"/>
        </w:rPr>
        <w:t> is Asia’s leading music streaming service, holding the world’s most comprehensive Asia-Pop music library with over 30 million tracks. They offer a generous, unlimited version of their service to millions of people, supported by advertising and paid subscriptions. This delicate model is dependent on accurately predicting churn of their paid users.</w:t>
      </w:r>
      <w:r>
        <w:rPr>
          <w:rFonts w:asciiTheme="majorBidi" w:hAnsiTheme="majorBidi" w:cstheme="majorBidi"/>
          <w:spacing w:val="-1"/>
          <w:sz w:val="24"/>
          <w:szCs w:val="24"/>
          <w:shd w:val="clear" w:color="auto" w:fill="FFFFFF"/>
        </w:rPr>
        <w:t xml:space="preserve"> </w:t>
      </w:r>
      <w:r>
        <w:rPr>
          <w:sz w:val="21"/>
          <w:szCs w:val="21"/>
        </w:rPr>
        <w:t>For a subscription business, accurately predicting churn is critical to long-term success. Even slight variations in churn can drastically affect profits.</w:t>
      </w:r>
    </w:p>
    <w:p w14:paraId="6547C830" w14:textId="77777777" w:rsidR="00F31834" w:rsidRPr="00F31834" w:rsidRDefault="00F31834">
      <w:pPr>
        <w:rPr>
          <w:rFonts w:ascii="Georgia" w:hAnsi="Georgia"/>
          <w:spacing w:val="-1"/>
          <w:sz w:val="32"/>
          <w:szCs w:val="32"/>
          <w:shd w:val="clear" w:color="auto" w:fill="FFFFFF"/>
          <w:lang w:val="en-US"/>
        </w:rPr>
      </w:pPr>
    </w:p>
    <w:p w14:paraId="3DEB07D1" w14:textId="4DEBE1A2" w:rsidR="004E598D" w:rsidRDefault="004E598D">
      <w:pPr>
        <w:rPr>
          <w:rFonts w:asciiTheme="majorBidi" w:hAnsiTheme="majorBidi" w:cstheme="majorBidi"/>
          <w:spacing w:val="-1"/>
          <w:sz w:val="24"/>
          <w:szCs w:val="24"/>
          <w:shd w:val="clear" w:color="auto" w:fill="FFFFFF"/>
        </w:rPr>
      </w:pPr>
      <w:r w:rsidRPr="00F31834">
        <w:rPr>
          <w:rFonts w:asciiTheme="majorBidi" w:hAnsiTheme="majorBidi" w:cstheme="majorBidi"/>
          <w:spacing w:val="-1"/>
          <w:sz w:val="24"/>
          <w:szCs w:val="24"/>
          <w:shd w:val="clear" w:color="auto" w:fill="FFFFFF"/>
        </w:rPr>
        <w:t>Customer churn occurs when customers or subscribers stop doing business with a company or service, also known as customer attrition. It is also referred as loss of clients or customers. One industry in which churn rates are particularly useful is the telecommunications industry, because most customers have multiple options from which to choose within a geographic location.</w:t>
      </w:r>
    </w:p>
    <w:p w14:paraId="6D3BDD3D" w14:textId="2CA361C0" w:rsidR="00F31834" w:rsidRDefault="00F31834">
      <w:pPr>
        <w:rPr>
          <w:rFonts w:asciiTheme="majorBidi" w:hAnsiTheme="majorBidi" w:cstheme="majorBidi"/>
          <w:spacing w:val="-1"/>
          <w:sz w:val="24"/>
          <w:szCs w:val="24"/>
          <w:shd w:val="clear" w:color="auto" w:fill="FFFFFF"/>
        </w:rPr>
      </w:pPr>
    </w:p>
    <w:p w14:paraId="2694B797" w14:textId="77777777" w:rsidR="00EE2287" w:rsidRDefault="00F31834">
      <w:pPr>
        <w:rPr>
          <w:rFonts w:asciiTheme="majorBidi" w:hAnsiTheme="majorBidi" w:cstheme="majorBidi"/>
          <w:spacing w:val="-1"/>
          <w:sz w:val="24"/>
          <w:szCs w:val="24"/>
          <w:shd w:val="clear" w:color="auto" w:fill="FFFFFF"/>
        </w:rPr>
      </w:pPr>
      <w:r>
        <w:rPr>
          <w:rFonts w:asciiTheme="majorBidi" w:hAnsiTheme="majorBidi" w:cstheme="majorBidi"/>
          <w:spacing w:val="-1"/>
          <w:sz w:val="24"/>
          <w:szCs w:val="24"/>
          <w:shd w:val="clear" w:color="auto" w:fill="FFFFFF"/>
        </w:rPr>
        <w:t xml:space="preserve">Our purpose is to build an algorithm that will predict </w:t>
      </w:r>
      <w:proofErr w:type="gramStart"/>
      <w:r>
        <w:rPr>
          <w:rFonts w:asciiTheme="majorBidi" w:hAnsiTheme="majorBidi" w:cstheme="majorBidi"/>
          <w:spacing w:val="-1"/>
          <w:sz w:val="24"/>
          <w:szCs w:val="24"/>
          <w:shd w:val="clear" w:color="auto" w:fill="FFFFFF"/>
        </w:rPr>
        <w:t>churn  for</w:t>
      </w:r>
      <w:proofErr w:type="gramEnd"/>
      <w:r>
        <w:rPr>
          <w:rFonts w:asciiTheme="majorBidi" w:hAnsiTheme="majorBidi" w:cstheme="majorBidi"/>
          <w:spacing w:val="-1"/>
          <w:sz w:val="24"/>
          <w:szCs w:val="24"/>
          <w:shd w:val="clear" w:color="auto" w:fill="FFFFFF"/>
        </w:rPr>
        <w:t xml:space="preserve"> KKBOX’s paid subscriptions</w:t>
      </w:r>
      <w:r w:rsidR="00D53C91">
        <w:rPr>
          <w:rFonts w:asciiTheme="majorBidi" w:hAnsiTheme="majorBidi" w:cstheme="majorBidi"/>
          <w:spacing w:val="-1"/>
          <w:sz w:val="24"/>
          <w:szCs w:val="24"/>
          <w:shd w:val="clear" w:color="auto" w:fill="FFFFFF"/>
        </w:rPr>
        <w:t xml:space="preserve"> </w:t>
      </w:r>
      <w:r w:rsidR="00EE2287">
        <w:rPr>
          <w:rFonts w:asciiTheme="majorBidi" w:hAnsiTheme="majorBidi" w:cstheme="majorBidi"/>
          <w:spacing w:val="-1"/>
          <w:sz w:val="24"/>
          <w:szCs w:val="24"/>
          <w:shd w:val="clear" w:color="auto" w:fill="FFFFFF"/>
        </w:rPr>
        <w:t>after their subscription expires.</w:t>
      </w:r>
    </w:p>
    <w:p w14:paraId="57A9DA7E" w14:textId="77777777" w:rsidR="00EE2287" w:rsidRDefault="00EE2287">
      <w:pPr>
        <w:rPr>
          <w:rFonts w:asciiTheme="majorBidi" w:hAnsiTheme="majorBidi" w:cstheme="majorBidi"/>
          <w:spacing w:val="-1"/>
          <w:sz w:val="24"/>
          <w:szCs w:val="24"/>
          <w:shd w:val="clear" w:color="auto" w:fill="FFFFFF"/>
        </w:rPr>
      </w:pPr>
    </w:p>
    <w:p w14:paraId="12E9CE81" w14:textId="21637AA0" w:rsidR="00F31834" w:rsidRPr="00F31834" w:rsidRDefault="00EE2287">
      <w:pPr>
        <w:rPr>
          <w:rFonts w:asciiTheme="majorBidi" w:hAnsiTheme="majorBidi" w:cstheme="majorBidi"/>
          <w:spacing w:val="-1"/>
          <w:sz w:val="24"/>
          <w:szCs w:val="24"/>
          <w:shd w:val="clear" w:color="auto" w:fill="FFFFFF"/>
        </w:rPr>
      </w:pPr>
      <w:r>
        <w:rPr>
          <w:sz w:val="21"/>
          <w:szCs w:val="21"/>
          <w:shd w:val="clear" w:color="auto" w:fill="FFFFFF"/>
        </w:rPr>
        <w:t xml:space="preserve">The churn/renewal definition can be tricky due to </w:t>
      </w:r>
      <w:proofErr w:type="spellStart"/>
      <w:r>
        <w:rPr>
          <w:sz w:val="21"/>
          <w:szCs w:val="21"/>
          <w:shd w:val="clear" w:color="auto" w:fill="FFFFFF"/>
        </w:rPr>
        <w:t>KKBox's</w:t>
      </w:r>
      <w:proofErr w:type="spellEnd"/>
      <w:r>
        <w:rPr>
          <w:sz w:val="21"/>
          <w:szCs w:val="21"/>
          <w:shd w:val="clear" w:color="auto" w:fill="FFFFFF"/>
        </w:rPr>
        <w:t xml:space="preserve"> subscription model. Since the majority of </w:t>
      </w:r>
      <w:proofErr w:type="spellStart"/>
      <w:r>
        <w:rPr>
          <w:sz w:val="21"/>
          <w:szCs w:val="21"/>
          <w:shd w:val="clear" w:color="auto" w:fill="FFFFFF"/>
        </w:rPr>
        <w:t>KKBox's</w:t>
      </w:r>
      <w:proofErr w:type="spellEnd"/>
      <w:r>
        <w:rPr>
          <w:sz w:val="21"/>
          <w:szCs w:val="21"/>
          <w:shd w:val="clear" w:color="auto" w:fill="FFFFFF"/>
        </w:rPr>
        <w:t xml:space="preserve"> subscription length is 30 days, a lot of users re-subscribe every mont</w:t>
      </w:r>
      <w:r>
        <w:rPr>
          <w:sz w:val="21"/>
          <w:szCs w:val="21"/>
          <w:shd w:val="clear" w:color="auto" w:fill="FFFFFF"/>
        </w:rPr>
        <w:t>h manually</w:t>
      </w:r>
      <w:bookmarkStart w:id="1" w:name="_GoBack"/>
      <w:bookmarkEnd w:id="1"/>
      <w:r>
        <w:rPr>
          <w:sz w:val="21"/>
          <w:szCs w:val="21"/>
          <w:shd w:val="clear" w:color="auto" w:fill="FFFFFF"/>
        </w:rPr>
        <w:t>.</w:t>
      </w:r>
      <w:r w:rsidR="00F31834">
        <w:rPr>
          <w:rFonts w:asciiTheme="majorBidi" w:hAnsiTheme="majorBidi" w:cstheme="majorBidi"/>
          <w:spacing w:val="-1"/>
          <w:sz w:val="24"/>
          <w:szCs w:val="24"/>
          <w:shd w:val="clear" w:color="auto" w:fill="FFFFFF"/>
        </w:rPr>
        <w:t xml:space="preserve"> </w:t>
      </w:r>
    </w:p>
    <w:p w14:paraId="6448437E" w14:textId="77777777" w:rsidR="004E598D" w:rsidRDefault="004E598D"/>
    <w:p w14:paraId="20E743B8" w14:textId="7457CB4A" w:rsidR="00FC0816" w:rsidRDefault="0074187A">
      <w:r>
        <w:br w:type="page"/>
      </w:r>
    </w:p>
    <w:p w14:paraId="631DB538" w14:textId="77777777" w:rsidR="00FC0816" w:rsidRDefault="0074187A">
      <w:pPr>
        <w:pStyle w:val="Heading1"/>
        <w:rPr>
          <w:sz w:val="32"/>
          <w:szCs w:val="32"/>
        </w:rPr>
      </w:pPr>
      <w:bookmarkStart w:id="2" w:name="_pxccdlzkgmu" w:colFirst="0" w:colLast="0"/>
      <w:bookmarkEnd w:id="2"/>
      <w:r>
        <w:lastRenderedPageBreak/>
        <w:t xml:space="preserve">Methodology </w:t>
      </w:r>
      <w:r>
        <w:rPr>
          <w:sz w:val="32"/>
          <w:szCs w:val="32"/>
        </w:rPr>
        <w:t>(Project design)</w:t>
      </w:r>
    </w:p>
    <w:p w14:paraId="05BE1B36" w14:textId="77777777" w:rsidR="00FC0816" w:rsidRDefault="0074187A">
      <w:pPr>
        <w:pStyle w:val="Heading2"/>
      </w:pPr>
      <w:bookmarkStart w:id="3" w:name="_ot658i95qty1" w:colFirst="0" w:colLast="0"/>
      <w:bookmarkEnd w:id="3"/>
      <w:r>
        <w:t>Data</w:t>
      </w:r>
    </w:p>
    <w:p w14:paraId="69268F60" w14:textId="77777777" w:rsidR="00FC0816" w:rsidRDefault="00FC0816"/>
    <w:p w14:paraId="07574EE3" w14:textId="77777777" w:rsidR="00FC0816" w:rsidRDefault="0074187A">
      <w:r>
        <w:t xml:space="preserve">Here you have to describe how do you plan to manipulate the data. </w:t>
      </w:r>
      <w:r>
        <w:t>For this you have to answer to the following questions:</w:t>
      </w:r>
    </w:p>
    <w:p w14:paraId="3B7A1B5A" w14:textId="77777777" w:rsidR="00FC0816" w:rsidRDefault="0074187A">
      <w:pPr>
        <w:numPr>
          <w:ilvl w:val="0"/>
          <w:numId w:val="4"/>
        </w:numPr>
      </w:pPr>
      <w:r>
        <w:t xml:space="preserve">Which data will be used? </w:t>
      </w:r>
    </w:p>
    <w:p w14:paraId="56783112" w14:textId="77777777" w:rsidR="00FC0816" w:rsidRDefault="0074187A">
      <w:pPr>
        <w:numPr>
          <w:ilvl w:val="1"/>
          <w:numId w:val="4"/>
        </w:numPr>
      </w:pPr>
      <w:r>
        <w:t>Describe data sources</w:t>
      </w:r>
    </w:p>
    <w:p w14:paraId="5BFF7686" w14:textId="77777777" w:rsidR="00FC0816" w:rsidRDefault="0074187A">
      <w:pPr>
        <w:numPr>
          <w:ilvl w:val="1"/>
          <w:numId w:val="4"/>
        </w:numPr>
      </w:pPr>
      <w:r>
        <w:t>Describe possible external data sources that may enrich our data</w:t>
      </w:r>
    </w:p>
    <w:p w14:paraId="7272DD99" w14:textId="77777777" w:rsidR="00FC0816" w:rsidRDefault="0074187A">
      <w:pPr>
        <w:numPr>
          <w:ilvl w:val="1"/>
          <w:numId w:val="4"/>
        </w:numPr>
      </w:pPr>
      <w:r>
        <w:t>Data for external validation?</w:t>
      </w:r>
    </w:p>
    <w:p w14:paraId="3BAC3E81" w14:textId="77777777" w:rsidR="00FC0816" w:rsidRDefault="0074187A">
      <w:pPr>
        <w:numPr>
          <w:ilvl w:val="0"/>
          <w:numId w:val="4"/>
        </w:numPr>
      </w:pPr>
      <w:r>
        <w:t>On which time frames periods will your project will be ba</w:t>
      </w:r>
      <w:r>
        <w:t>sed on?</w:t>
      </w:r>
    </w:p>
    <w:p w14:paraId="59E6A185" w14:textId="77777777" w:rsidR="00FC0816" w:rsidRDefault="0074187A">
      <w:pPr>
        <w:numPr>
          <w:ilvl w:val="1"/>
          <w:numId w:val="4"/>
        </w:numPr>
      </w:pPr>
      <w:r>
        <w:t>Time-frame for training</w:t>
      </w:r>
    </w:p>
    <w:p w14:paraId="7FCF502B" w14:textId="77777777" w:rsidR="00FC0816" w:rsidRDefault="0074187A">
      <w:pPr>
        <w:numPr>
          <w:ilvl w:val="1"/>
          <w:numId w:val="4"/>
        </w:numPr>
      </w:pPr>
      <w:r>
        <w:t>Time-frame for test?</w:t>
      </w:r>
    </w:p>
    <w:p w14:paraId="4F436E31" w14:textId="77777777" w:rsidR="00FC0816" w:rsidRDefault="0074187A">
      <w:pPr>
        <w:numPr>
          <w:ilvl w:val="0"/>
          <w:numId w:val="4"/>
        </w:numPr>
      </w:pPr>
      <w:r>
        <w:t>How do you define your subjects?</w:t>
      </w:r>
    </w:p>
    <w:p w14:paraId="68E72F48" w14:textId="77777777" w:rsidR="00FC0816" w:rsidRDefault="0074187A">
      <w:pPr>
        <w:numPr>
          <w:ilvl w:val="1"/>
          <w:numId w:val="4"/>
        </w:numPr>
      </w:pPr>
      <w:r>
        <w:t>Inclusion criteria?</w:t>
      </w:r>
    </w:p>
    <w:p w14:paraId="080DC310" w14:textId="77777777" w:rsidR="00FC0816" w:rsidRDefault="0074187A">
      <w:pPr>
        <w:numPr>
          <w:ilvl w:val="1"/>
          <w:numId w:val="4"/>
        </w:numPr>
      </w:pPr>
      <w:r>
        <w:t>Exclusion criteria?</w:t>
      </w:r>
    </w:p>
    <w:p w14:paraId="1300F17D" w14:textId="77777777" w:rsidR="00FC0816" w:rsidRDefault="0074187A">
      <w:pPr>
        <w:numPr>
          <w:ilvl w:val="0"/>
          <w:numId w:val="4"/>
        </w:numPr>
      </w:pPr>
      <w:r>
        <w:t>Which would be your outcome variable?</w:t>
      </w:r>
    </w:p>
    <w:p w14:paraId="263D167D" w14:textId="77777777" w:rsidR="00FC0816" w:rsidRDefault="0074187A">
      <w:pPr>
        <w:numPr>
          <w:ilvl w:val="0"/>
          <w:numId w:val="4"/>
        </w:numPr>
      </w:pPr>
      <w:r>
        <w:t>Are there confounder variables that may affect the outcome?</w:t>
      </w:r>
    </w:p>
    <w:p w14:paraId="1094773B" w14:textId="77777777" w:rsidR="00FC0816" w:rsidRDefault="0074187A">
      <w:pPr>
        <w:numPr>
          <w:ilvl w:val="0"/>
          <w:numId w:val="4"/>
        </w:numPr>
      </w:pPr>
      <w:r>
        <w:t>Is there a possible source of bias in our data?</w:t>
      </w:r>
    </w:p>
    <w:p w14:paraId="2AAEC04B" w14:textId="77777777" w:rsidR="00FC0816" w:rsidRDefault="0074187A">
      <w:pPr>
        <w:numPr>
          <w:ilvl w:val="0"/>
          <w:numId w:val="4"/>
        </w:numPr>
      </w:pPr>
      <w:r>
        <w:t>Describe your data exploration strategy.</w:t>
      </w:r>
    </w:p>
    <w:p w14:paraId="0D13B705" w14:textId="77777777" w:rsidR="00FC0816" w:rsidRDefault="0074187A">
      <w:pPr>
        <w:numPr>
          <w:ilvl w:val="0"/>
          <w:numId w:val="4"/>
        </w:numPr>
      </w:pPr>
      <w:r>
        <w:t>Which techniques will be applied to enrich the data?</w:t>
      </w:r>
    </w:p>
    <w:p w14:paraId="4860F004" w14:textId="77777777" w:rsidR="00FC0816" w:rsidRDefault="0074187A">
      <w:pPr>
        <w:numPr>
          <w:ilvl w:val="0"/>
          <w:numId w:val="4"/>
        </w:numPr>
      </w:pPr>
      <w:r>
        <w:t>How you will deal with outliers?</w:t>
      </w:r>
    </w:p>
    <w:p w14:paraId="49E4A1F1" w14:textId="77777777" w:rsidR="00FC0816" w:rsidRDefault="0074187A">
      <w:pPr>
        <w:numPr>
          <w:ilvl w:val="0"/>
          <w:numId w:val="4"/>
        </w:numPr>
      </w:pPr>
      <w:r>
        <w:t>How you will deal wit</w:t>
      </w:r>
      <w:r>
        <w:t>h missing values</w:t>
      </w:r>
    </w:p>
    <w:p w14:paraId="6325883E" w14:textId="77777777" w:rsidR="00FC0816" w:rsidRDefault="0074187A">
      <w:pPr>
        <w:numPr>
          <w:ilvl w:val="0"/>
          <w:numId w:val="4"/>
        </w:numPr>
      </w:pPr>
      <w:r>
        <w:t xml:space="preserve">Add at the end of the protocol (appendix) the </w:t>
      </w:r>
      <w:hyperlink r:id="rId8" w:anchor="gid=0">
        <w:r>
          <w:rPr>
            <w:color w:val="1155CC"/>
            <w:u w:val="single"/>
          </w:rPr>
          <w:t xml:space="preserve">Data retrieval protocol </w:t>
        </w:r>
      </w:hyperlink>
    </w:p>
    <w:p w14:paraId="31E8AFBB" w14:textId="77777777" w:rsidR="00FC0816" w:rsidRDefault="00FC0816"/>
    <w:p w14:paraId="46AA606A" w14:textId="77777777" w:rsidR="00FC0816" w:rsidRDefault="0074187A">
      <w:pPr>
        <w:pStyle w:val="Heading2"/>
      </w:pPr>
      <w:bookmarkStart w:id="4" w:name="_iwtvlstcy925" w:colFirst="0" w:colLast="0"/>
      <w:bookmarkEnd w:id="4"/>
      <w:r>
        <w:t>Models</w:t>
      </w:r>
    </w:p>
    <w:p w14:paraId="1141A74A" w14:textId="77777777" w:rsidR="00FC0816" w:rsidRDefault="0074187A">
      <w:r>
        <w:t>Here you have to describe how do you plan to develop your models:</w:t>
      </w:r>
    </w:p>
    <w:p w14:paraId="1EBB8120" w14:textId="77777777" w:rsidR="00FC0816" w:rsidRDefault="0074187A">
      <w:pPr>
        <w:numPr>
          <w:ilvl w:val="0"/>
          <w:numId w:val="2"/>
        </w:numPr>
      </w:pPr>
      <w:r>
        <w:t xml:space="preserve">How do you plan to divide your </w:t>
      </w:r>
      <w:proofErr w:type="gramStart"/>
      <w:r>
        <w:t>data</w:t>
      </w:r>
      <w:proofErr w:type="gramEnd"/>
    </w:p>
    <w:p w14:paraId="1A5567CB" w14:textId="77777777" w:rsidR="00FC0816" w:rsidRDefault="0074187A">
      <w:pPr>
        <w:numPr>
          <w:ilvl w:val="1"/>
          <w:numId w:val="2"/>
        </w:numPr>
      </w:pPr>
      <w:r>
        <w:t>Training, validation, test - proportions, techniques</w:t>
      </w:r>
    </w:p>
    <w:p w14:paraId="597B8EF1" w14:textId="77777777" w:rsidR="00FC0816" w:rsidRDefault="0074187A">
      <w:pPr>
        <w:numPr>
          <w:ilvl w:val="0"/>
          <w:numId w:val="2"/>
        </w:numPr>
      </w:pPr>
      <w:r>
        <w:t>Do you need to balance your data? How?</w:t>
      </w:r>
    </w:p>
    <w:p w14:paraId="7427963A" w14:textId="77777777" w:rsidR="00FC0816" w:rsidRDefault="0074187A">
      <w:pPr>
        <w:numPr>
          <w:ilvl w:val="0"/>
          <w:numId w:val="2"/>
        </w:numPr>
      </w:pPr>
      <w:r>
        <w:t>Do you need to stratify/subsample your data? How?</w:t>
      </w:r>
    </w:p>
    <w:p w14:paraId="2DBB37BE" w14:textId="77777777" w:rsidR="00FC0816" w:rsidRDefault="0074187A">
      <w:pPr>
        <w:numPr>
          <w:ilvl w:val="0"/>
          <w:numId w:val="2"/>
        </w:numPr>
      </w:pPr>
      <w:r>
        <w:t>What techniq</w:t>
      </w:r>
      <w:r>
        <w:t>ues will you apply to model your outcome?</w:t>
      </w:r>
    </w:p>
    <w:p w14:paraId="0256337E" w14:textId="77777777" w:rsidR="00FC0816" w:rsidRDefault="0074187A">
      <w:pPr>
        <w:numPr>
          <w:ilvl w:val="1"/>
          <w:numId w:val="2"/>
        </w:numPr>
      </w:pPr>
      <w:r>
        <w:t>Unsupervised</w:t>
      </w:r>
    </w:p>
    <w:p w14:paraId="4002167B" w14:textId="77777777" w:rsidR="00FC0816" w:rsidRDefault="0074187A">
      <w:pPr>
        <w:numPr>
          <w:ilvl w:val="1"/>
          <w:numId w:val="2"/>
        </w:numPr>
      </w:pPr>
      <w:r>
        <w:t>Regression</w:t>
      </w:r>
    </w:p>
    <w:p w14:paraId="2B253EE2" w14:textId="77777777" w:rsidR="00FC0816" w:rsidRDefault="0074187A">
      <w:pPr>
        <w:numPr>
          <w:ilvl w:val="1"/>
          <w:numId w:val="2"/>
        </w:numPr>
      </w:pPr>
      <w:r>
        <w:t>Classification</w:t>
      </w:r>
    </w:p>
    <w:p w14:paraId="4EEA388C" w14:textId="77777777" w:rsidR="00FC0816" w:rsidRDefault="0074187A">
      <w:pPr>
        <w:numPr>
          <w:ilvl w:val="0"/>
          <w:numId w:val="2"/>
        </w:numPr>
      </w:pPr>
      <w:r>
        <w:t>Will you use cross-validation and/or bootstrap?</w:t>
      </w:r>
    </w:p>
    <w:p w14:paraId="0A88218A" w14:textId="77777777" w:rsidR="00FC0816" w:rsidRDefault="0074187A">
      <w:pPr>
        <w:numPr>
          <w:ilvl w:val="0"/>
          <w:numId w:val="2"/>
        </w:numPr>
      </w:pPr>
      <w:r>
        <w:t>Which measures you will use to train and evaluate your models? Why?</w:t>
      </w:r>
    </w:p>
    <w:p w14:paraId="237B53F9" w14:textId="77777777" w:rsidR="00FC0816" w:rsidRDefault="0074187A">
      <w:pPr>
        <w:numPr>
          <w:ilvl w:val="0"/>
          <w:numId w:val="2"/>
        </w:numPr>
      </w:pPr>
      <w:r>
        <w:t xml:space="preserve">Do you plan to use </w:t>
      </w:r>
      <w:proofErr w:type="spellStart"/>
      <w:r>
        <w:t>ensembling</w:t>
      </w:r>
      <w:proofErr w:type="spellEnd"/>
      <w:r>
        <w:t xml:space="preserve"> or will use your best model?</w:t>
      </w:r>
    </w:p>
    <w:p w14:paraId="4D512AB5" w14:textId="77777777" w:rsidR="00FC0816" w:rsidRDefault="00FC0816"/>
    <w:p w14:paraId="3DE044E2" w14:textId="77777777" w:rsidR="00FC0816" w:rsidRDefault="0074187A">
      <w:pPr>
        <w:pStyle w:val="Heading2"/>
      </w:pPr>
      <w:bookmarkStart w:id="5" w:name="_g728nfnk66iz" w:colFirst="0" w:colLast="0"/>
      <w:bookmarkEnd w:id="5"/>
      <w:r>
        <w:lastRenderedPageBreak/>
        <w:t>Deployment of your model</w:t>
      </w:r>
    </w:p>
    <w:p w14:paraId="5FBF77DA" w14:textId="77777777" w:rsidR="00FC0816" w:rsidRDefault="0074187A">
      <w:pPr>
        <w:numPr>
          <w:ilvl w:val="0"/>
          <w:numId w:val="5"/>
        </w:numPr>
      </w:pPr>
      <w:r>
        <w:t>Who will make the QA of the project?</w:t>
      </w:r>
    </w:p>
    <w:p w14:paraId="4F65D9A9" w14:textId="77777777" w:rsidR="00FC0816" w:rsidRDefault="0074187A">
      <w:pPr>
        <w:numPr>
          <w:ilvl w:val="1"/>
          <w:numId w:val="5"/>
        </w:numPr>
      </w:pPr>
      <w:r>
        <w:t>Which units will be assessed</w:t>
      </w:r>
    </w:p>
    <w:p w14:paraId="115BFEB7" w14:textId="77777777" w:rsidR="00FC0816" w:rsidRDefault="0074187A">
      <w:pPr>
        <w:numPr>
          <w:ilvl w:val="1"/>
          <w:numId w:val="5"/>
        </w:numPr>
      </w:pPr>
      <w:r>
        <w:t>Write a QA protocol for each step of the project</w:t>
      </w:r>
    </w:p>
    <w:p w14:paraId="11476F8D" w14:textId="77777777" w:rsidR="00FC0816" w:rsidRDefault="0074187A">
      <w:pPr>
        <w:numPr>
          <w:ilvl w:val="0"/>
          <w:numId w:val="5"/>
        </w:numPr>
      </w:pPr>
      <w:r>
        <w:t>Who is the final user of the predictions?</w:t>
      </w:r>
    </w:p>
    <w:p w14:paraId="7C8F291E" w14:textId="77777777" w:rsidR="00FC0816" w:rsidRDefault="0074187A">
      <w:pPr>
        <w:numPr>
          <w:ilvl w:val="0"/>
          <w:numId w:val="5"/>
        </w:numPr>
      </w:pPr>
      <w:r>
        <w:t>How the predic</w:t>
      </w:r>
      <w:r>
        <w:t>tion will be presented to the final user?</w:t>
      </w:r>
    </w:p>
    <w:p w14:paraId="1B296D3F" w14:textId="77777777" w:rsidR="00FC0816" w:rsidRDefault="0074187A">
      <w:pPr>
        <w:numPr>
          <w:ilvl w:val="0"/>
          <w:numId w:val="5"/>
        </w:numPr>
      </w:pPr>
      <w:r>
        <w:t>How will the final user be trained to use and interpret the prediction?</w:t>
      </w:r>
    </w:p>
    <w:p w14:paraId="1F50BB6B" w14:textId="77777777" w:rsidR="00FC0816" w:rsidRDefault="0074187A">
      <w:pPr>
        <w:numPr>
          <w:ilvl w:val="0"/>
          <w:numId w:val="5"/>
        </w:numPr>
      </w:pPr>
      <w:r>
        <w:t>On which platform the predictions will be deployed?</w:t>
      </w:r>
    </w:p>
    <w:p w14:paraId="7732ADD1" w14:textId="77777777" w:rsidR="00FC0816" w:rsidRDefault="0074187A">
      <w:pPr>
        <w:numPr>
          <w:ilvl w:val="0"/>
          <w:numId w:val="5"/>
        </w:numPr>
      </w:pPr>
      <w:r>
        <w:t>How frequently the model will be updated?</w:t>
      </w:r>
    </w:p>
    <w:p w14:paraId="6E4322BC" w14:textId="77777777" w:rsidR="00FC0816" w:rsidRDefault="0074187A">
      <w:pPr>
        <w:numPr>
          <w:ilvl w:val="0"/>
          <w:numId w:val="5"/>
        </w:numPr>
      </w:pPr>
      <w:r>
        <w:t xml:space="preserve">What will happen in cases where the model </w:t>
      </w:r>
      <w:proofErr w:type="gramStart"/>
      <w:r>
        <w:t>return</w:t>
      </w:r>
      <w:proofErr w:type="gramEnd"/>
      <w:r>
        <w:t xml:space="preserve"> a null prediction (</w:t>
      </w:r>
      <w:proofErr w:type="spellStart"/>
      <w:r>
        <w:t>eg.</w:t>
      </w:r>
      <w:proofErr w:type="spellEnd"/>
      <w:r>
        <w:t xml:space="preserve"> incomplete data)?</w:t>
      </w:r>
    </w:p>
    <w:p w14:paraId="20987139" w14:textId="77777777" w:rsidR="00FC0816" w:rsidRDefault="0074187A">
      <w:pPr>
        <w:numPr>
          <w:ilvl w:val="0"/>
          <w:numId w:val="5"/>
        </w:numPr>
      </w:pPr>
      <w:r>
        <w:t>Which models were used and which were selected for the final prediction.</w:t>
      </w:r>
    </w:p>
    <w:p w14:paraId="133C52FA" w14:textId="77777777" w:rsidR="00FC0816" w:rsidRDefault="0074187A">
      <w:pPr>
        <w:numPr>
          <w:ilvl w:val="0"/>
          <w:numId w:val="5"/>
        </w:numPr>
      </w:pPr>
      <w:r>
        <w:t xml:space="preserve">Which measurements were used to evaluate the </w:t>
      </w:r>
      <w:proofErr w:type="gramStart"/>
      <w:r>
        <w:t>prediction.</w:t>
      </w:r>
      <w:proofErr w:type="gramEnd"/>
    </w:p>
    <w:p w14:paraId="0C480E4D" w14:textId="77777777" w:rsidR="00FC0816" w:rsidRDefault="0074187A">
      <w:pPr>
        <w:numPr>
          <w:ilvl w:val="0"/>
          <w:numId w:val="5"/>
        </w:numPr>
      </w:pPr>
      <w:r>
        <w:t>Which results we got from those models.</w:t>
      </w:r>
    </w:p>
    <w:p w14:paraId="43594C68" w14:textId="77777777" w:rsidR="00FC0816" w:rsidRDefault="00FC0816"/>
    <w:p w14:paraId="53D5009B" w14:textId="77777777" w:rsidR="00FC0816" w:rsidRDefault="0074187A">
      <w:r>
        <w:br w:type="page"/>
      </w:r>
    </w:p>
    <w:p w14:paraId="2D851772" w14:textId="77777777" w:rsidR="00FC0816" w:rsidRDefault="0074187A">
      <w:pPr>
        <w:pStyle w:val="Heading1"/>
      </w:pPr>
      <w:bookmarkStart w:id="6" w:name="_hzxuzraoqkum" w:colFirst="0" w:colLast="0"/>
      <w:bookmarkEnd w:id="6"/>
      <w:r>
        <w:lastRenderedPageBreak/>
        <w:t>Results</w:t>
      </w:r>
    </w:p>
    <w:p w14:paraId="65E141C9" w14:textId="77777777" w:rsidR="00FC0816" w:rsidRDefault="0074187A">
      <w:r>
        <w:t>Here you will present the main re</w:t>
      </w:r>
      <w:r>
        <w:t>sults of all the process. We will describe:</w:t>
      </w:r>
    </w:p>
    <w:p w14:paraId="0DA59FE7" w14:textId="77777777" w:rsidR="00FC0816" w:rsidRDefault="0074187A">
      <w:pPr>
        <w:numPr>
          <w:ilvl w:val="0"/>
          <w:numId w:val="3"/>
        </w:numPr>
      </w:pPr>
      <w:r>
        <w:t xml:space="preserve">The final amount of data used (total, train, test, </w:t>
      </w:r>
      <w:proofErr w:type="spellStart"/>
      <w:r>
        <w:t>etc</w:t>
      </w:r>
      <w:proofErr w:type="spellEnd"/>
      <w:r>
        <w:t>)</w:t>
      </w:r>
    </w:p>
    <w:p w14:paraId="25F41944" w14:textId="77777777" w:rsidR="00FC0816" w:rsidRDefault="0074187A">
      <w:pPr>
        <w:numPr>
          <w:ilvl w:val="0"/>
          <w:numId w:val="3"/>
        </w:numPr>
      </w:pPr>
      <w:r>
        <w:t xml:space="preserve">The </w:t>
      </w:r>
      <w:proofErr w:type="gramStart"/>
      <w:r>
        <w:t>amount</w:t>
      </w:r>
      <w:proofErr w:type="gramEnd"/>
      <w:r>
        <w:t xml:space="preserve"> of outliers and the way of treating them,</w:t>
      </w:r>
    </w:p>
    <w:p w14:paraId="207A0FF6" w14:textId="77777777" w:rsidR="00FC0816" w:rsidRDefault="0074187A">
      <w:pPr>
        <w:numPr>
          <w:ilvl w:val="0"/>
          <w:numId w:val="3"/>
        </w:numPr>
      </w:pPr>
      <w:r>
        <w:t>The amount of missing values and the methods used for imputing them,</w:t>
      </w:r>
    </w:p>
    <w:p w14:paraId="05C30412" w14:textId="77777777" w:rsidR="00FC0816" w:rsidRDefault="0074187A">
      <w:pPr>
        <w:numPr>
          <w:ilvl w:val="0"/>
          <w:numId w:val="3"/>
        </w:numPr>
      </w:pPr>
      <w:r>
        <w:t>The distribution of the data (time</w:t>
      </w:r>
      <w:r>
        <w:t>frames)</w:t>
      </w:r>
    </w:p>
    <w:p w14:paraId="257FE6C1" w14:textId="77777777" w:rsidR="00FC0816" w:rsidRDefault="0074187A">
      <w:pPr>
        <w:numPr>
          <w:ilvl w:val="0"/>
          <w:numId w:val="3"/>
        </w:numPr>
      </w:pPr>
      <w:r>
        <w:t>The methods used to transform the data and to generate new features.</w:t>
      </w:r>
    </w:p>
    <w:p w14:paraId="36C44724" w14:textId="77777777" w:rsidR="00FC0816" w:rsidRDefault="00FC0816">
      <w:pPr>
        <w:numPr>
          <w:ilvl w:val="0"/>
          <w:numId w:val="3"/>
        </w:numPr>
      </w:pPr>
    </w:p>
    <w:p w14:paraId="22E9FF6E" w14:textId="77777777" w:rsidR="00FC0816" w:rsidRDefault="00FC0816"/>
    <w:p w14:paraId="05F8E027" w14:textId="77777777" w:rsidR="00FC0816" w:rsidRDefault="00FC0816"/>
    <w:p w14:paraId="37BBECB2" w14:textId="77777777" w:rsidR="00FC0816" w:rsidRDefault="00FC0816"/>
    <w:p w14:paraId="3F7428CE" w14:textId="77777777" w:rsidR="00FC0816" w:rsidRDefault="00FC0816"/>
    <w:p w14:paraId="664E2CE4" w14:textId="77777777" w:rsidR="00FC0816" w:rsidRDefault="00FC0816"/>
    <w:p w14:paraId="601D20A9" w14:textId="77777777" w:rsidR="00FC0816" w:rsidRDefault="00FC0816"/>
    <w:p w14:paraId="587ADA92" w14:textId="77777777" w:rsidR="00FC0816" w:rsidRDefault="00FC0816"/>
    <w:p w14:paraId="7C1FF172" w14:textId="77777777" w:rsidR="00FC0816" w:rsidRDefault="00FC0816"/>
    <w:p w14:paraId="707E9D85" w14:textId="77777777" w:rsidR="00FC0816" w:rsidRDefault="00FC0816"/>
    <w:p w14:paraId="446DE1F0" w14:textId="77777777" w:rsidR="00FC0816" w:rsidRDefault="00FC0816"/>
    <w:p w14:paraId="4681A04F" w14:textId="77777777" w:rsidR="00FC0816" w:rsidRDefault="00FC0816"/>
    <w:p w14:paraId="75EFD4A8" w14:textId="77777777" w:rsidR="00FC0816" w:rsidRDefault="00FC0816"/>
    <w:p w14:paraId="0CBE28B2" w14:textId="77777777" w:rsidR="00FC0816" w:rsidRDefault="00FC0816"/>
    <w:p w14:paraId="762BEB49" w14:textId="77777777" w:rsidR="00FC0816" w:rsidRDefault="0074187A">
      <w:r>
        <w:br w:type="page"/>
      </w:r>
    </w:p>
    <w:p w14:paraId="0DEE3952" w14:textId="77777777" w:rsidR="00FC0816" w:rsidRDefault="0074187A">
      <w:pPr>
        <w:pStyle w:val="Heading1"/>
      </w:pPr>
      <w:bookmarkStart w:id="7" w:name="_7t3p48axc0w0" w:colFirst="0" w:colLast="0"/>
      <w:bookmarkEnd w:id="7"/>
      <w:r>
        <w:lastRenderedPageBreak/>
        <w:t>Conclusion</w:t>
      </w:r>
    </w:p>
    <w:p w14:paraId="0719C48D" w14:textId="77777777" w:rsidR="00FC0816" w:rsidRDefault="0074187A">
      <w:r>
        <w:t>Here you will write about how the project began, which were the most important challenges you had when developing the project, and how did you get the final prediction. You have to discuss also the limitations of the model, when it can be used and when not</w:t>
      </w:r>
      <w:r>
        <w:t xml:space="preserve">. </w:t>
      </w:r>
    </w:p>
    <w:p w14:paraId="02960CD3" w14:textId="77777777" w:rsidR="00FC0816" w:rsidRDefault="00FC0816"/>
    <w:p w14:paraId="5176A596" w14:textId="77777777" w:rsidR="00FC0816" w:rsidRDefault="00FC0816"/>
    <w:p w14:paraId="4FBB4868" w14:textId="77777777" w:rsidR="00FC0816" w:rsidRDefault="00FC0816"/>
    <w:p w14:paraId="5ED59140" w14:textId="77777777" w:rsidR="00FC0816" w:rsidRDefault="00FC0816"/>
    <w:sectPr w:rsidR="00FC081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7D907" w14:textId="77777777" w:rsidR="0074187A" w:rsidRDefault="0074187A">
      <w:pPr>
        <w:spacing w:line="240" w:lineRule="auto"/>
      </w:pPr>
      <w:r>
        <w:separator/>
      </w:r>
    </w:p>
  </w:endnote>
  <w:endnote w:type="continuationSeparator" w:id="0">
    <w:p w14:paraId="4B563C60" w14:textId="77777777" w:rsidR="0074187A" w:rsidRDefault="00741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obster">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39D44" w14:textId="77777777" w:rsidR="00FC0816" w:rsidRDefault="0074187A">
    <w:pPr>
      <w:rPr>
        <w:color w:val="B7B7B7"/>
      </w:rPr>
    </w:pPr>
    <w:r>
      <w:fldChar w:fldCharType="begin"/>
    </w:r>
    <w:r>
      <w:instrText>PAGE</w:instrText>
    </w:r>
    <w:r w:rsidR="004E598D">
      <w:fldChar w:fldCharType="separate"/>
    </w:r>
    <w:r w:rsidR="004E598D">
      <w:rPr>
        <w:noProof/>
      </w:rPr>
      <w:t>1</w:t>
    </w:r>
    <w:r>
      <w:fldChar w:fldCharType="end"/>
    </w:r>
    <w:r>
      <w:tab/>
    </w:r>
    <w:r>
      <w:tab/>
    </w:r>
    <w:r>
      <w:tab/>
    </w:r>
    <w:r>
      <w:tab/>
    </w:r>
    <w:r>
      <w:tab/>
    </w:r>
    <w:r>
      <w:tab/>
    </w:r>
    <w:r>
      <w:tab/>
    </w:r>
    <w:r>
      <w:tab/>
    </w:r>
    <w:r>
      <w:tab/>
    </w:r>
    <w:proofErr w:type="gramStart"/>
    <w:r>
      <w:tab/>
      <w:t xml:space="preserve">  </w:t>
    </w:r>
    <w:r>
      <w:rPr>
        <w:color w:val="B7B7B7"/>
      </w:rPr>
      <w:t>©</w:t>
    </w:r>
    <w:proofErr w:type="gramEnd"/>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F0B57" w14:textId="77777777" w:rsidR="0074187A" w:rsidRDefault="0074187A">
      <w:pPr>
        <w:spacing w:line="240" w:lineRule="auto"/>
      </w:pPr>
      <w:r>
        <w:separator/>
      </w:r>
    </w:p>
  </w:footnote>
  <w:footnote w:type="continuationSeparator" w:id="0">
    <w:p w14:paraId="10942A88" w14:textId="77777777" w:rsidR="0074187A" w:rsidRDefault="007418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6311C" w14:textId="77777777" w:rsidR="00FC0816" w:rsidRDefault="0074187A">
    <w:pPr>
      <w:rPr>
        <w:rFonts w:ascii="Lobster" w:eastAsia="Lobster" w:hAnsi="Lobster" w:cs="Lobster"/>
        <w:color w:val="999999"/>
      </w:rPr>
    </w:pPr>
    <w:r>
      <w:rPr>
        <w:rFonts w:ascii="Lobster" w:eastAsia="Lobster" w:hAnsi="Lobster" w:cs="Lobster"/>
        <w:color w:val="999999"/>
      </w:rPr>
      <w:t xml:space="preserve">TCDS </w:t>
    </w: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0E8D"/>
    <w:multiLevelType w:val="multilevel"/>
    <w:tmpl w:val="CD5A8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01536D"/>
    <w:multiLevelType w:val="multilevel"/>
    <w:tmpl w:val="6D749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B60E10"/>
    <w:multiLevelType w:val="multilevel"/>
    <w:tmpl w:val="573A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A02925"/>
    <w:multiLevelType w:val="multilevel"/>
    <w:tmpl w:val="4F06E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FE15A1"/>
    <w:multiLevelType w:val="multilevel"/>
    <w:tmpl w:val="F73A0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C0816"/>
    <w:rsid w:val="004326F9"/>
    <w:rsid w:val="004E598D"/>
    <w:rsid w:val="0074187A"/>
    <w:rsid w:val="00D53C91"/>
    <w:rsid w:val="00EE2287"/>
    <w:rsid w:val="00F31834"/>
    <w:rsid w:val="00FC08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0DA9"/>
  <w15:docId w15:val="{B2D5AB22-028A-4E01-B49F-242A7195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318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31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78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pYYjgwZ_8PS1Bcmc2kRNHTL0f_rk__GCJALLs1JHPUQ/edit" TargetMode="External"/><Relationship Id="rId3" Type="http://schemas.openxmlformats.org/officeDocument/2006/relationships/settings" Target="settings.xml"/><Relationship Id="rId7" Type="http://schemas.openxmlformats.org/officeDocument/2006/relationships/hyperlink" Target="https://www.kkbo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Abitbol</cp:lastModifiedBy>
  <cp:revision>4</cp:revision>
  <dcterms:created xsi:type="dcterms:W3CDTF">2018-12-25T12:54:00Z</dcterms:created>
  <dcterms:modified xsi:type="dcterms:W3CDTF">2018-12-25T13:27:00Z</dcterms:modified>
</cp:coreProperties>
</file>