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EB48" w14:textId="0A5C0896" w:rsidR="00E3393D" w:rsidRDefault="004C2B98" w:rsidP="003D7082">
      <w:pPr>
        <w:pStyle w:val="Title"/>
        <w:spacing w:after="0"/>
      </w:pPr>
      <w:r>
        <w:t>LING57</w:t>
      </w:r>
      <w:r w:rsidR="00612E64">
        <w:t>1</w:t>
      </w:r>
      <w:r>
        <w:t xml:space="preserve"> Hw1</w:t>
      </w:r>
      <w:r>
        <w:br/>
      </w:r>
      <w:r w:rsidR="00E17E89">
        <w:t>NLTK Basics</w:t>
      </w:r>
    </w:p>
    <w:p w14:paraId="07C21A3E" w14:textId="3C757565" w:rsidR="00E17E89" w:rsidRDefault="00E17E89" w:rsidP="00E17E89"/>
    <w:p w14:paraId="25C6A3A0" w14:textId="68040224" w:rsidR="00E17E89" w:rsidRDefault="008340E0" w:rsidP="00E17E89">
      <w:r>
        <w:t>Execution proceeds through the following chain of delegation: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8340E0" w14:paraId="6FE33C75" w14:textId="77777777" w:rsidTr="00E17E89">
        <w:tc>
          <w:tcPr>
            <w:tcW w:w="2425" w:type="dxa"/>
          </w:tcPr>
          <w:p w14:paraId="68149A65" w14:textId="47B6A597" w:rsidR="008340E0" w:rsidRDefault="008340E0" w:rsidP="008340E0">
            <w:r>
              <w:t>fly.sh</w:t>
            </w:r>
          </w:p>
        </w:tc>
        <w:tc>
          <w:tcPr>
            <w:tcW w:w="8365" w:type="dxa"/>
          </w:tcPr>
          <w:p w14:paraId="7973F0A1" w14:textId="1417B5F1" w:rsidR="008340E0" w:rsidRDefault="008340E0" w:rsidP="008340E0">
            <w:r>
              <w:t xml:space="preserve">Schedules </w:t>
            </w:r>
            <w:r w:rsidRPr="008340E0">
              <w:rPr>
                <w:color w:val="0070C0"/>
              </w:rPr>
              <w:t xml:space="preserve">run.sh </w:t>
            </w:r>
            <w:r>
              <w:t>to run on the condor cluster</w:t>
            </w:r>
            <w:r>
              <w:t xml:space="preserve"> (according the </w:t>
            </w:r>
            <w:r>
              <w:t>configuration</w:t>
            </w:r>
            <w:r>
              <w:t xml:space="preserve"> defined in the condor.cmd file)</w:t>
            </w:r>
            <w:r>
              <w:t>.</w:t>
            </w:r>
          </w:p>
        </w:tc>
      </w:tr>
      <w:tr w:rsidR="008340E0" w14:paraId="6819376B" w14:textId="77777777" w:rsidTr="00E17E89">
        <w:tc>
          <w:tcPr>
            <w:tcW w:w="2425" w:type="dxa"/>
          </w:tcPr>
          <w:p w14:paraId="3A107D9E" w14:textId="1EA2B3BE" w:rsidR="008340E0" w:rsidRPr="008340E0" w:rsidRDefault="008340E0" w:rsidP="008340E0">
            <w:r w:rsidRPr="008340E0">
              <w:rPr>
                <w:color w:val="0070C0"/>
              </w:rPr>
              <w:t>run.sh</w:t>
            </w:r>
          </w:p>
        </w:tc>
        <w:tc>
          <w:tcPr>
            <w:tcW w:w="8365" w:type="dxa"/>
          </w:tcPr>
          <w:p w14:paraId="25AFE60D" w14:textId="46C088BB" w:rsidR="008340E0" w:rsidRDefault="008340E0" w:rsidP="008340E0">
            <w:r>
              <w:t xml:space="preserve">Runs </w:t>
            </w:r>
            <w:r w:rsidRPr="008340E0">
              <w:rPr>
                <w:color w:val="00B050"/>
              </w:rPr>
              <w:t>hw1_parse.sh</w:t>
            </w:r>
            <w:r>
              <w:t>.</w:t>
            </w:r>
          </w:p>
        </w:tc>
      </w:tr>
      <w:tr w:rsidR="008340E0" w14:paraId="2313A0C2" w14:textId="77777777" w:rsidTr="00E17E89">
        <w:tc>
          <w:tcPr>
            <w:tcW w:w="2425" w:type="dxa"/>
          </w:tcPr>
          <w:p w14:paraId="5B98EDB9" w14:textId="736DEA2C" w:rsidR="008340E0" w:rsidRDefault="008340E0" w:rsidP="008340E0">
            <w:r w:rsidRPr="008340E0">
              <w:rPr>
                <w:color w:val="00B050"/>
              </w:rPr>
              <w:t>hw1_parse.sh</w:t>
            </w:r>
          </w:p>
        </w:tc>
        <w:tc>
          <w:tcPr>
            <w:tcW w:w="8365" w:type="dxa"/>
          </w:tcPr>
          <w:p w14:paraId="14E4A827" w14:textId="55970113" w:rsidR="008340E0" w:rsidRDefault="008340E0" w:rsidP="008340E0">
            <w:r>
              <w:t xml:space="preserve">Executes the python script </w:t>
            </w:r>
            <w:r w:rsidRPr="008340E0">
              <w:rPr>
                <w:color w:val="FFC000"/>
              </w:rPr>
              <w:t>source.py</w:t>
            </w:r>
            <w:r>
              <w:t>.</w:t>
            </w:r>
          </w:p>
        </w:tc>
      </w:tr>
      <w:tr w:rsidR="008340E0" w14:paraId="27681C6D" w14:textId="77777777" w:rsidTr="00E17E89">
        <w:tc>
          <w:tcPr>
            <w:tcW w:w="2425" w:type="dxa"/>
          </w:tcPr>
          <w:p w14:paraId="3A4A5C43" w14:textId="153BAE30" w:rsidR="008340E0" w:rsidRDefault="008340E0" w:rsidP="008340E0">
            <w:r w:rsidRPr="008340E0">
              <w:rPr>
                <w:color w:val="FFC000"/>
              </w:rPr>
              <w:t>source.py</w:t>
            </w:r>
          </w:p>
        </w:tc>
        <w:tc>
          <w:tcPr>
            <w:tcW w:w="8365" w:type="dxa"/>
          </w:tcPr>
          <w:p w14:paraId="51C255F3" w14:textId="665959AA" w:rsidR="008340E0" w:rsidRDefault="008340E0" w:rsidP="008340E0">
            <w:r>
              <w:t>The</w:t>
            </w:r>
            <w:r>
              <w:t xml:space="preserve"> python </w:t>
            </w:r>
            <w:r>
              <w:t>script that uses NLTK</w:t>
            </w:r>
            <w:r>
              <w:t>.</w:t>
            </w:r>
          </w:p>
        </w:tc>
      </w:tr>
    </w:tbl>
    <w:p w14:paraId="4BA935B7" w14:textId="50EF4080" w:rsidR="00E17E89" w:rsidRDefault="00E17E89" w:rsidP="00E17E89">
      <w:bookmarkStart w:id="0" w:name="_GoBack"/>
      <w:bookmarkEnd w:id="0"/>
    </w:p>
    <w:sectPr w:rsidR="00E17E89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BD495" w14:textId="77777777" w:rsidR="00F266B0" w:rsidRDefault="00F266B0" w:rsidP="00E3393D">
      <w:pPr>
        <w:spacing w:after="0" w:line="240" w:lineRule="auto"/>
      </w:pPr>
      <w:r>
        <w:separator/>
      </w:r>
    </w:p>
  </w:endnote>
  <w:endnote w:type="continuationSeparator" w:id="0">
    <w:p w14:paraId="6200651A" w14:textId="77777777" w:rsidR="00F266B0" w:rsidRDefault="00F266B0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34DF" w14:textId="77777777" w:rsidR="00F266B0" w:rsidRDefault="00F266B0" w:rsidP="00E3393D">
      <w:pPr>
        <w:spacing w:after="0" w:line="240" w:lineRule="auto"/>
      </w:pPr>
      <w:r>
        <w:separator/>
      </w:r>
    </w:p>
  </w:footnote>
  <w:footnote w:type="continuationSeparator" w:id="0">
    <w:p w14:paraId="48CBDB5F" w14:textId="77777777" w:rsidR="00F266B0" w:rsidRDefault="00F266B0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5BAC8C82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</w:p>
  <w:p w14:paraId="7F2C5F13" w14:textId="059737E3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2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qgUAPGhKriwAAAA="/>
  </w:docVars>
  <w:rsids>
    <w:rsidRoot w:val="000C6C8B"/>
    <w:rsid w:val="000C6C8B"/>
    <w:rsid w:val="001852ED"/>
    <w:rsid w:val="001A0783"/>
    <w:rsid w:val="001C5260"/>
    <w:rsid w:val="00237D7C"/>
    <w:rsid w:val="003613E5"/>
    <w:rsid w:val="003D7082"/>
    <w:rsid w:val="00466833"/>
    <w:rsid w:val="004C2B98"/>
    <w:rsid w:val="005412C9"/>
    <w:rsid w:val="00590DA3"/>
    <w:rsid w:val="005C0AB0"/>
    <w:rsid w:val="0061281E"/>
    <w:rsid w:val="00612E64"/>
    <w:rsid w:val="006203EC"/>
    <w:rsid w:val="007216CB"/>
    <w:rsid w:val="0081196E"/>
    <w:rsid w:val="00814B3D"/>
    <w:rsid w:val="008340E0"/>
    <w:rsid w:val="0089126B"/>
    <w:rsid w:val="008A464A"/>
    <w:rsid w:val="009C4C90"/>
    <w:rsid w:val="00B07A7C"/>
    <w:rsid w:val="00B07F41"/>
    <w:rsid w:val="00B22C16"/>
    <w:rsid w:val="00E17E89"/>
    <w:rsid w:val="00E3393D"/>
    <w:rsid w:val="00EA31E4"/>
    <w:rsid w:val="00F266B0"/>
    <w:rsid w:val="00F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57D7A2F-5543-45D4-89CF-A8336B57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3393D"/>
    <w:pPr>
      <w:spacing w:before="240" w:after="175"/>
      <w:ind w:left="43" w:hanging="43"/>
      <w:outlineLvl w:val="0"/>
    </w:pPr>
    <w:rPr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3393D"/>
    <w:rPr>
      <w:rFonts w:ascii="Cambria" w:eastAsia="Cambria" w:hAnsi="Cambria" w:cs="Cambria"/>
      <w:b/>
      <w:color w:val="000000" w:themeColor="text1"/>
      <w:sz w:val="26"/>
      <w:szCs w:val="26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3393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tabs>
        <w:tab w:val="clear" w:pos="10800"/>
      </w:tabs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cp:lastModifiedBy>McLachlan Eric</cp:lastModifiedBy>
  <cp:revision>10</cp:revision>
  <cp:lastPrinted>2018-10-01T04:05:00Z</cp:lastPrinted>
  <dcterms:created xsi:type="dcterms:W3CDTF">2018-03-09T21:47:00Z</dcterms:created>
  <dcterms:modified xsi:type="dcterms:W3CDTF">2018-10-01T04:08:00Z</dcterms:modified>
</cp:coreProperties>
</file>