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1A3E" w14:textId="13735C2C" w:rsidR="00E17E89" w:rsidRPr="003C5A3D" w:rsidRDefault="004C2B98" w:rsidP="00B86A4D">
      <w:pPr>
        <w:pStyle w:val="Title"/>
        <w:spacing w:after="0"/>
        <w:rPr>
          <w:color w:val="auto"/>
        </w:rPr>
      </w:pPr>
      <w:r w:rsidRPr="003C5A3D">
        <w:rPr>
          <w:color w:val="auto"/>
        </w:rPr>
        <w:t>LING57</w:t>
      </w:r>
      <w:r w:rsidR="00612E64" w:rsidRPr="003C5A3D">
        <w:rPr>
          <w:color w:val="auto"/>
        </w:rPr>
        <w:t>1</w:t>
      </w:r>
      <w:r w:rsidRPr="003C5A3D">
        <w:rPr>
          <w:color w:val="auto"/>
        </w:rPr>
        <w:t xml:space="preserve"> </w:t>
      </w:r>
      <w:r w:rsidR="009D2845" w:rsidRPr="003C5A3D">
        <w:rPr>
          <w:color w:val="auto"/>
        </w:rPr>
        <w:t>–</w:t>
      </w:r>
      <w:r w:rsidR="00B86A4D" w:rsidRPr="003C5A3D">
        <w:rPr>
          <w:color w:val="auto"/>
        </w:rPr>
        <w:t xml:space="preserve"> </w:t>
      </w:r>
      <w:r w:rsidRPr="003C5A3D">
        <w:rPr>
          <w:color w:val="auto"/>
        </w:rPr>
        <w:t>Hw</w:t>
      </w:r>
      <w:r w:rsidR="009B32FD">
        <w:rPr>
          <w:color w:val="auto"/>
        </w:rPr>
        <w:t>8</w:t>
      </w:r>
      <w:r w:rsidRPr="003C5A3D">
        <w:rPr>
          <w:color w:val="auto"/>
        </w:rPr>
        <w:br/>
      </w:r>
      <w:r w:rsidR="009B32FD">
        <w:rPr>
          <w:color w:val="auto"/>
        </w:rPr>
        <w:t>WordNet</w:t>
      </w:r>
    </w:p>
    <w:p w14:paraId="1BFB5676" w14:textId="55FD0EB7" w:rsidR="00F128DF" w:rsidRDefault="00F61FB2" w:rsidP="009B32FD">
      <w:pPr>
        <w:pStyle w:val="Heading1"/>
        <w:numPr>
          <w:ilvl w:val="0"/>
          <w:numId w:val="33"/>
        </w:numPr>
      </w:pPr>
      <w:r w:rsidRPr="003C5A3D">
        <w:t>Overview</w:t>
      </w:r>
    </w:p>
    <w:p w14:paraId="682A5BB8" w14:textId="5F6B1B30" w:rsidR="009B32FD" w:rsidRPr="009B32FD" w:rsidRDefault="009B32FD" w:rsidP="009B32FD">
      <w:pPr>
        <w:tabs>
          <w:tab w:val="clear" w:pos="10800"/>
          <w:tab w:val="left" w:pos="4808"/>
        </w:tabs>
      </w:pPr>
      <w:r>
        <w:t xml:space="preserve">In this assignment we implemented a </w:t>
      </w:r>
      <w:r>
        <w:rPr>
          <w:rFonts w:ascii="Helvetica" w:hAnsi="Helvetica" w:cs="Helvetica"/>
          <w:color w:val="2D3B45"/>
          <w:shd w:val="clear" w:color="auto" w:fill="FFFFFF"/>
        </w:rPr>
        <w:t xml:space="preserve">thesaurus-based </w:t>
      </w:r>
      <w:r>
        <w:rPr>
          <w:rFonts w:ascii="Helvetica" w:hAnsi="Helvetica" w:cs="Helvetica"/>
          <w:color w:val="2D3B45"/>
          <w:shd w:val="clear" w:color="auto" w:fill="FFFFFF"/>
        </w:rPr>
        <w:t xml:space="preserve">approach to </w:t>
      </w:r>
      <w:r>
        <w:rPr>
          <w:rFonts w:ascii="Helvetica" w:hAnsi="Helvetica" w:cs="Helvetica"/>
          <w:color w:val="2D3B45"/>
          <w:shd w:val="clear" w:color="auto" w:fill="FFFFFF"/>
        </w:rPr>
        <w:t>word sense disambiguation</w:t>
      </w:r>
      <w:r>
        <w:rPr>
          <w:rFonts w:ascii="Helvetica" w:hAnsi="Helvetica" w:cs="Helvetica"/>
          <w:color w:val="2D3B45"/>
          <w:shd w:val="clear" w:color="auto" w:fill="FFFFFF"/>
        </w:rPr>
        <w:t xml:space="preserve"> and, in particular, used Resnik similarity as the measure of similarity between word senses.</w:t>
      </w:r>
    </w:p>
    <w:p w14:paraId="39B514C8" w14:textId="4C549794" w:rsidR="00070AE9" w:rsidRDefault="00070AE9" w:rsidP="00E719C0">
      <w:pPr>
        <w:pStyle w:val="Heading1"/>
      </w:pPr>
      <w:r w:rsidRPr="00070AE9">
        <w:t>Methodology</w:t>
      </w:r>
    </w:p>
    <w:p w14:paraId="63FDD267" w14:textId="77777777" w:rsidR="000F4249" w:rsidRDefault="00265AC2" w:rsidP="009B32FD">
      <w:pPr>
        <w:tabs>
          <w:tab w:val="clear" w:pos="10800"/>
          <w:tab w:val="left" w:pos="4808"/>
        </w:tabs>
      </w:pPr>
      <w:r>
        <w:t xml:space="preserve">An application was written in Python using NLTK to accomplish the goals of </w:t>
      </w:r>
      <w:r w:rsidR="00A14808">
        <w:t xml:space="preserve">performing </w:t>
      </w:r>
      <w:r w:rsidR="000F4249">
        <w:t>a set of</w:t>
      </w:r>
      <w:r w:rsidR="00A14808">
        <w:t xml:space="preserve"> analyses</w:t>
      </w:r>
      <w:r>
        <w:t>; taking care to not use the forbidden fruit (built-in Resnik similarity function).</w:t>
      </w:r>
      <w:r w:rsidR="00A14808">
        <w:t xml:space="preserve"> </w:t>
      </w:r>
    </w:p>
    <w:p w14:paraId="6447F0B0" w14:textId="020BC785" w:rsidR="009B32FD" w:rsidRPr="009B32FD" w:rsidRDefault="000F4249" w:rsidP="009B32FD">
      <w:pPr>
        <w:tabs>
          <w:tab w:val="clear" w:pos="10800"/>
          <w:tab w:val="left" w:pos="4808"/>
        </w:tabs>
      </w:pPr>
      <w:r>
        <w:t xml:space="preserve">In fact, while I did not use the </w:t>
      </w:r>
      <w:r w:rsidR="00A14808">
        <w:t xml:space="preserve">built-in function </w:t>
      </w:r>
      <w:r>
        <w:t xml:space="preserve">in my final submission, I did use it </w:t>
      </w:r>
      <w:r w:rsidR="00A14808">
        <w:t>for testing</w:t>
      </w:r>
      <w:r>
        <w:t>;</w:t>
      </w:r>
      <w:r w:rsidR="00A14808">
        <w:t xml:space="preserve"> </w:t>
      </w:r>
      <w:r w:rsidR="00447F92">
        <w:t>and I was pleased to see that identical results (up the about 12 decimal places) were obtained whether using my internal similarity calculation or the built-in Resnik similarity function.</w:t>
      </w:r>
    </w:p>
    <w:p w14:paraId="71B3C006" w14:textId="7B2162D6" w:rsidR="00070AE9" w:rsidRDefault="003A056B" w:rsidP="000F4249">
      <w:pPr>
        <w:pStyle w:val="Heading1"/>
      </w:pPr>
      <w:r w:rsidRPr="003C5A3D">
        <w:t>Challenges</w:t>
      </w:r>
      <w:r w:rsidR="000F4249">
        <w:t xml:space="preserve"> and </w:t>
      </w:r>
      <w:r w:rsidR="000F4249" w:rsidRPr="003C5A3D">
        <w:t>Learning Outcomes</w:t>
      </w:r>
    </w:p>
    <w:p w14:paraId="45EF71FA" w14:textId="1C9A8998" w:rsidR="00447F92" w:rsidRDefault="00447F92" w:rsidP="009B32FD">
      <w:pPr>
        <w:tabs>
          <w:tab w:val="clear" w:pos="10800"/>
          <w:tab w:val="left" w:pos="4808"/>
        </w:tabs>
      </w:pPr>
      <w:r>
        <w:t>Technically, this project wasn’t overly challenging. The code is relatively simple, just a bunch of loops, etc. The challenging part was trying to understand what the algorithm is trying to do; and how to adjust it to suit the objectives of the assignment.</w:t>
      </w:r>
    </w:p>
    <w:p w14:paraId="38ECAB05" w14:textId="26F7FF7E" w:rsidR="009B32FD" w:rsidRDefault="00447F92" w:rsidP="009B32FD">
      <w:pPr>
        <w:tabs>
          <w:tab w:val="clear" w:pos="10800"/>
          <w:tab w:val="left" w:pos="4808"/>
        </w:tabs>
      </w:pPr>
      <w:r>
        <w:t>There was a very subtle difference in implementation required to answer the two sections of the assignment:</w:t>
      </w:r>
    </w:p>
    <w:p w14:paraId="3F13C882" w14:textId="77777777" w:rsidR="00447F92" w:rsidRDefault="00447F92" w:rsidP="00447F92">
      <w:pPr>
        <w:pStyle w:val="ListParagraph"/>
        <w:numPr>
          <w:ilvl w:val="0"/>
          <w:numId w:val="35"/>
        </w:numPr>
        <w:tabs>
          <w:tab w:val="left" w:pos="4808"/>
        </w:tabs>
      </w:pPr>
      <w:r>
        <w:t>Processing human judgements</w:t>
      </w:r>
    </w:p>
    <w:p w14:paraId="37761E47" w14:textId="2AEBC4BE" w:rsidR="00447F92" w:rsidRDefault="00447F92" w:rsidP="00447F92">
      <w:pPr>
        <w:pStyle w:val="ListParagraph"/>
        <w:numPr>
          <w:ilvl w:val="0"/>
          <w:numId w:val="35"/>
        </w:numPr>
        <w:tabs>
          <w:tab w:val="left" w:pos="4808"/>
        </w:tabs>
      </w:pPr>
      <w:r>
        <w:t>Word sense disambiguation</w:t>
      </w:r>
    </w:p>
    <w:p w14:paraId="064A7761" w14:textId="4C0C885C" w:rsidR="00447F92" w:rsidRDefault="00447F92" w:rsidP="00447F92">
      <w:pPr>
        <w:tabs>
          <w:tab w:val="left" w:pos="4808"/>
        </w:tabs>
      </w:pPr>
      <w:r>
        <w:t>Processing human judgements was relatively simple. It took</w:t>
      </w:r>
      <w:r w:rsidR="00801807">
        <w:t xml:space="preserve"> a word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="00801807">
        <w:t xml:space="preserve">and compared it to another </w:t>
      </w:r>
      <w:r>
        <w:t>word</w:t>
      </w:r>
      <w:r w:rsidR="00801807">
        <w:t xml:space="preserve">, say </w:t>
      </w:r>
      <m:oMath>
        <m:r>
          <w:rPr>
            <w:rFonts w:ascii="Cambria Math" w:hAnsi="Cambria Math"/>
          </w:rPr>
          <m:t>p</m:t>
        </m:r>
      </m:oMath>
      <w:r>
        <w:t xml:space="preserve"> and tried to identify the </w:t>
      </w:r>
      <w:r w:rsidR="00801807">
        <w:t xml:space="preserve">shared hypernym with the greatest information content. In other words, what is the most informative “common ground” between all senses of all senses of the word </w:t>
      </w:r>
      <m:oMath>
        <m:r>
          <w:rPr>
            <w:rFonts w:ascii="Cambria Math" w:hAnsi="Cambria Math"/>
          </w:rPr>
          <m:t>p</m:t>
        </m:r>
      </m:oMath>
      <w:r w:rsidR="0080180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01807">
        <w:t>.</w:t>
      </w:r>
      <w:r w:rsidR="00AD5345">
        <w:t xml:space="preserve"> To achieve this, </w:t>
      </w:r>
      <w:r w:rsidR="00AD5345">
        <w:t xml:space="preserve">we maintain a record of the weights allocated to the various senses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D5345">
        <w:t xml:space="preserve"> </w:t>
      </w:r>
      <w:r w:rsidR="00AD5345">
        <w:t xml:space="preserve">considering each </w:t>
      </w:r>
      <w:r w:rsidR="00AD5345">
        <w:t xml:space="preserve">sense of </w:t>
      </w:r>
      <m:oMath>
        <m:r>
          <w:rPr>
            <w:rFonts w:ascii="Cambria Math" w:hAnsi="Cambria Math"/>
          </w:rPr>
          <m:t>p</m:t>
        </m:r>
      </m:oMath>
      <w:r w:rsidR="00AD5345">
        <w:t>. We then return the maximum value of this collection to indicate the greatest similarity between senses of the two words.</w:t>
      </w:r>
    </w:p>
    <w:p w14:paraId="5A1F8434" w14:textId="6175FF1C" w:rsidR="00801807" w:rsidRPr="00AD5345" w:rsidRDefault="00801807" w:rsidP="00447F92">
      <w:pPr>
        <w:tabs>
          <w:tab w:val="left" w:pos="4808"/>
        </w:tabs>
      </w:pPr>
      <w:r>
        <w:t xml:space="preserve">Word sense disambiguation was a little more challenging. In this case, we were looking across a number of probe words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01807">
        <w:t xml:space="preserve"> </w:t>
      </w:r>
      <w:r>
        <w:t xml:space="preserve">to identify the most closely related sense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This ends up being an import </w:t>
      </w:r>
      <w:r w:rsidR="00AD5345">
        <w:t xml:space="preserve">distinction as we need to maintain a record of the weights allocated to the various senses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D5345">
        <w:t xml:space="preserve"> across </w:t>
      </w:r>
      <w:r w:rsidR="00AD5345" w:rsidRPr="00AD5345">
        <w:rPr>
          <w:i/>
        </w:rPr>
        <w:t>all</w:t>
      </w:r>
      <w:r w:rsidR="00AD5345">
        <w:t xml:space="preserve"> senses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AD5345">
        <w:t xml:space="preserve"> for every </w:t>
      </w:r>
      <m:oMath>
        <m:r>
          <m:rPr>
            <m:sty m:val="p"/>
          </m:rPr>
          <w:rPr>
            <w:rFonts w:ascii="Cambria Math" w:hAnsi="Cambria Math"/>
          </w:rPr>
          <m:t>i ϵ { 1, 2, …, n}</m:t>
        </m:r>
      </m:oMath>
      <w:r>
        <w:t>.</w:t>
      </w:r>
      <w:r w:rsidR="00AD5345">
        <w:t xml:space="preserve"> In this way, we can find the most informative sense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D5345">
        <w:t xml:space="preserve"> across all senses the probe words.</w:t>
      </w:r>
      <w:r w:rsidR="00A91D2C">
        <w:t xml:space="preserve"> </w:t>
      </w:r>
    </w:p>
    <w:p w14:paraId="65B045E1" w14:textId="6A69A6BF" w:rsidR="003A7746" w:rsidRDefault="003A7746" w:rsidP="003A7746">
      <w:pPr>
        <w:pStyle w:val="Heading1"/>
      </w:pPr>
      <w:r w:rsidRPr="003A7746">
        <w:t>Results</w:t>
      </w:r>
    </w:p>
    <w:p w14:paraId="451B5E94" w14:textId="43ED91AD" w:rsidR="00265AC2" w:rsidRPr="00265AC2" w:rsidRDefault="00AD5345" w:rsidP="00265AC2">
      <w:r>
        <w:t xml:space="preserve">The results compare relatively well to human judgments (around </w:t>
      </w:r>
      <w:r w:rsidRPr="00AD5345">
        <w:t>72</w:t>
      </w:r>
      <w:r>
        <w:t>.</w:t>
      </w:r>
      <w:r w:rsidRPr="00AD5345">
        <w:t>4</w:t>
      </w:r>
      <w:r>
        <w:t>% correlation). I think this is a useful indicator but, personally, I don’t consider this problem to be sufficiently solved. I think that a shortcoming of this approach is that an obscure sense of a word can be deemed very informative</w:t>
      </w:r>
      <w:r w:rsidR="005A5A8E">
        <w:t xml:space="preserve"> due to how frequency </w:t>
      </w:r>
      <w:r w:rsidR="00A91D2C">
        <w:t xml:space="preserve">or infrequently </w:t>
      </w:r>
      <w:r w:rsidR="005A5A8E">
        <w:t>the word is used</w:t>
      </w:r>
      <w:r w:rsidR="00A91D2C">
        <w:t xml:space="preserve"> in a particular corpus</w:t>
      </w:r>
      <w:r w:rsidR="005A5A8E">
        <w:t xml:space="preserve">; however, the connection between the concepts semantically may by tangential. Considering the word “golf” for example, I think the most salient interpretation is of the sport. However, in a corpus that references </w:t>
      </w:r>
      <w:r w:rsidR="00A91D2C">
        <w:t xml:space="preserve">cars a lot, a </w:t>
      </w:r>
      <w:r w:rsidR="005A5A8E">
        <w:t>Volkswagen Golf (a brand of car)</w:t>
      </w:r>
      <w:r w:rsidR="00A91D2C">
        <w:t xml:space="preserve"> might </w:t>
      </w:r>
      <w:r w:rsidR="005A5A8E">
        <w:t>be given more salience tha</w:t>
      </w:r>
      <w:r w:rsidR="00A91D2C">
        <w:t>n</w:t>
      </w:r>
      <w:r w:rsidR="005A5A8E">
        <w:t xml:space="preserve"> </w:t>
      </w:r>
      <w:r w:rsidR="00A91D2C">
        <w:t xml:space="preserve">a speaker of the language might </w:t>
      </w:r>
      <w:r w:rsidR="005A5A8E">
        <w:t>warrant.</w:t>
      </w:r>
      <w:r w:rsidR="00A91D2C">
        <w:t xml:space="preserve"> Having said that, this shortcoming is not specific to this problem but rather to the whole class of problems that assume that a </w:t>
      </w:r>
      <w:proofErr w:type="gramStart"/>
      <w:r w:rsidR="00A91D2C">
        <w:t>corpora</w:t>
      </w:r>
      <w:proofErr w:type="gramEnd"/>
      <w:r w:rsidR="00A91D2C">
        <w:t xml:space="preserve"> is a representative samples of a language.</w:t>
      </w:r>
    </w:p>
    <w:p w14:paraId="41D10224" w14:textId="09C5B4EA" w:rsidR="003A7746" w:rsidRDefault="0084193E" w:rsidP="00AD21ED">
      <w:pPr>
        <w:pStyle w:val="Heading1"/>
        <w:ind w:left="374"/>
      </w:pPr>
      <w:r>
        <w:t>Insights</w:t>
      </w:r>
    </w:p>
    <w:p w14:paraId="40B69CE8" w14:textId="0BFA7E41" w:rsidR="00265AC2" w:rsidRPr="005A5A8E" w:rsidRDefault="005A5A8E" w:rsidP="00265AC2">
      <w:r>
        <w:lastRenderedPageBreak/>
        <w:t xml:space="preserve">The algorithm seemed to fare much worse when used to predict the desired word sense from a series of other probe words. In this experiment, the algorithm was only able to correctly identify the correct sense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for around 50% of the samples.</w:t>
      </w:r>
    </w:p>
    <w:p w14:paraId="741BA5AD" w14:textId="0D22D373" w:rsidR="009B32FD" w:rsidRDefault="005A5A8E" w:rsidP="009B32FD">
      <w:pPr>
        <w:tabs>
          <w:tab w:val="clear" w:pos="10800"/>
          <w:tab w:val="left" w:pos="4808"/>
        </w:tabs>
      </w:pPr>
      <w:r>
        <w:t xml:space="preserve">I think the reason for this might be because, since we are allocating weight to </w:t>
      </w:r>
      <w:r w:rsidR="000F4249">
        <w:t xml:space="preserve">the </w:t>
      </w:r>
      <w:r>
        <w:t xml:space="preserve">word senses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F4249">
        <w:t xml:space="preserve"> over all probe words, it is possible for some senses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F4249">
        <w:t xml:space="preserve"> to receive unexpectedly high weight due to some skewness in the corpus.</w:t>
      </w:r>
    </w:p>
    <w:p w14:paraId="0C16A458" w14:textId="342082A1" w:rsidR="000F4249" w:rsidRDefault="00A91D2C" w:rsidP="009B32FD">
      <w:pPr>
        <w:tabs>
          <w:tab w:val="clear" w:pos="10800"/>
          <w:tab w:val="left" w:pos="4808"/>
        </w:tabs>
      </w:pPr>
      <w:r>
        <w:t xml:space="preserve">On the other hand, </w:t>
      </w:r>
      <w:r w:rsidR="000F4249">
        <w:t xml:space="preserve">what is the common thread between “line” as in “news” and “line” as in “brainstorm”? The connection seems tentative to me as a native speaker of English. So, we should bear in mind that the algorithm will return the highest calculated sense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F4249">
        <w:t>; no matter how high (or low) that weight is; whereas people are much more likely to confess that we simply do not see a pattern in the probe words at all.</w:t>
      </w:r>
    </w:p>
    <w:p w14:paraId="5E40384C" w14:textId="092B2D09" w:rsidR="00A91D2C" w:rsidRPr="009B32FD" w:rsidRDefault="00A91D2C" w:rsidP="009B32FD">
      <w:pPr>
        <w:tabs>
          <w:tab w:val="clear" w:pos="10800"/>
          <w:tab w:val="left" w:pos="4808"/>
        </w:tabs>
      </w:pPr>
      <w:r>
        <w:t xml:space="preserve">So, depending on the application of this algorithm it might be helpful to define an </w:t>
      </w:r>
      <w:r w:rsidRPr="00A91D2C">
        <w:rPr>
          <w:i/>
        </w:rPr>
        <w:t>informativeness threshold</w:t>
      </w:r>
      <w:r>
        <w:t xml:space="preserve"> below which items are reported as dissimilar.</w:t>
      </w:r>
    </w:p>
    <w:p w14:paraId="756524D6" w14:textId="77777777" w:rsidR="003A056B" w:rsidRPr="003C5A3D" w:rsidRDefault="003A056B" w:rsidP="003A7746">
      <w:pPr>
        <w:pStyle w:val="Heading1"/>
      </w:pPr>
      <w:r w:rsidRPr="003C5A3D">
        <w:t>Completeness</w:t>
      </w:r>
    </w:p>
    <w:p w14:paraId="2164E142" w14:textId="4E9B0B3C" w:rsidR="006C79EC" w:rsidRPr="003C5A3D" w:rsidRDefault="00D900AE" w:rsidP="00B75933">
      <w:pPr>
        <w:tabs>
          <w:tab w:val="clear" w:pos="10800"/>
          <w:tab w:val="left" w:pos="4808"/>
        </w:tabs>
        <w:rPr>
          <w:color w:val="auto"/>
        </w:rPr>
      </w:pPr>
      <w:r>
        <w:rPr>
          <w:color w:val="auto"/>
        </w:rPr>
        <w:t>I completed the assignment</w:t>
      </w:r>
      <w:r w:rsidR="009B32FD">
        <w:rPr>
          <w:color w:val="auto"/>
        </w:rPr>
        <w:t>; however, due to time constraints,  I was unfortunately not able to attempt the extra-credit this time.</w:t>
      </w:r>
      <w:bookmarkStart w:id="0" w:name="_GoBack"/>
      <w:bookmarkEnd w:id="0"/>
    </w:p>
    <w:sectPr w:rsidR="006C79EC" w:rsidRPr="003C5A3D" w:rsidSect="00E3393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E81B9" w14:textId="77777777" w:rsidR="0084423F" w:rsidRDefault="0084423F" w:rsidP="00E3393D">
      <w:pPr>
        <w:spacing w:after="0" w:line="240" w:lineRule="auto"/>
      </w:pPr>
      <w:r>
        <w:separator/>
      </w:r>
    </w:p>
    <w:p w14:paraId="5A536D0C" w14:textId="77777777" w:rsidR="0084423F" w:rsidRDefault="0084423F"/>
  </w:endnote>
  <w:endnote w:type="continuationSeparator" w:id="0">
    <w:p w14:paraId="7503D6AB" w14:textId="77777777" w:rsidR="0084423F" w:rsidRDefault="0084423F" w:rsidP="00E3393D">
      <w:pPr>
        <w:spacing w:after="0" w:line="240" w:lineRule="auto"/>
      </w:pPr>
      <w:r>
        <w:continuationSeparator/>
      </w:r>
    </w:p>
    <w:p w14:paraId="2F4F43BA" w14:textId="77777777" w:rsidR="0084423F" w:rsidRDefault="008442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BCC5A" w14:textId="77777777" w:rsidR="0069516A" w:rsidRDefault="0069516A">
    <w:pPr>
      <w:pStyle w:val="Footer"/>
    </w:pPr>
  </w:p>
  <w:p w14:paraId="16EB19BA" w14:textId="77777777" w:rsidR="00000000" w:rsidRDefault="0084423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C1AA" w14:textId="77777777" w:rsidR="00E3393D" w:rsidRPr="00E3393D" w:rsidRDefault="00E3393D" w:rsidP="00E3393D">
    <w:pPr>
      <w:pStyle w:val="Footer"/>
      <w:ind w:left="394" w:hanging="10"/>
      <w:jc w:val="right"/>
      <w:rPr>
        <w:color w:val="D9D9D9" w:themeColor="background1" w:themeShade="D9"/>
      </w:rPr>
    </w:pPr>
    <w:r>
      <w:rPr>
        <w:color w:val="D9D9D9" w:themeColor="background1" w:themeShade="D9"/>
      </w:rPr>
      <w:t xml:space="preserve">Page </w:t>
    </w:r>
    <w:sdt>
      <w:sdtPr>
        <w:rPr>
          <w:noProof/>
          <w:color w:val="D9D9D9" w:themeColor="background1" w:themeShade="D9"/>
        </w:rPr>
        <w:id w:val="250873086"/>
        <w:docPartObj>
          <w:docPartGallery w:val="Page Numbers (Bottom of Page)"/>
          <w:docPartUnique/>
        </w:docPartObj>
      </w:sdtPr>
      <w:sdtEndPr/>
      <w:sdtContent>
        <w:r>
          <w:rPr>
            <w:color w:val="D9D9D9" w:themeColor="background1" w:themeShade="D9"/>
          </w:rPr>
          <w:fldChar w:fldCharType="begin"/>
        </w:r>
        <w:r>
          <w:rPr>
            <w:color w:val="D9D9D9" w:themeColor="background1" w:themeShade="D9"/>
          </w:rPr>
          <w:instrText xml:space="preserve"> PAGE   \* MERGEFORMAT </w:instrText>
        </w:r>
        <w:r>
          <w:rPr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  <w:r>
          <w:rPr>
            <w:noProof/>
            <w:color w:val="D9D9D9" w:themeColor="background1" w:themeShade="D9"/>
          </w:rPr>
          <w:t xml:space="preserve"> / </w:t>
        </w:r>
        <w:r>
          <w:rPr>
            <w:noProof/>
            <w:color w:val="D9D9D9" w:themeColor="background1" w:themeShade="D9"/>
          </w:rPr>
          <w:fldChar w:fldCharType="begin"/>
        </w:r>
        <w:r>
          <w:rPr>
            <w:noProof/>
            <w:color w:val="D9D9D9" w:themeColor="background1" w:themeShade="D9"/>
          </w:rPr>
          <w:instrText xml:space="preserve"> NUMPAGES   \* MERGEFORMAT </w:instrText>
        </w:r>
        <w:r>
          <w:rPr>
            <w:noProof/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</w:sdtContent>
    </w:sdt>
  </w:p>
  <w:p w14:paraId="702E445E" w14:textId="77777777" w:rsidR="00000000" w:rsidRDefault="008442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0D104" w14:textId="77777777" w:rsidR="0084423F" w:rsidRDefault="0084423F" w:rsidP="00E3393D">
      <w:pPr>
        <w:spacing w:after="0" w:line="240" w:lineRule="auto"/>
      </w:pPr>
      <w:r>
        <w:separator/>
      </w:r>
    </w:p>
    <w:p w14:paraId="76FF5B6B" w14:textId="77777777" w:rsidR="0084423F" w:rsidRDefault="0084423F"/>
  </w:footnote>
  <w:footnote w:type="continuationSeparator" w:id="0">
    <w:p w14:paraId="1D82A3F2" w14:textId="77777777" w:rsidR="0084423F" w:rsidRDefault="0084423F" w:rsidP="00E3393D">
      <w:pPr>
        <w:spacing w:after="0" w:line="240" w:lineRule="auto"/>
      </w:pPr>
      <w:r>
        <w:continuationSeparator/>
      </w:r>
    </w:p>
    <w:p w14:paraId="37D837C2" w14:textId="77777777" w:rsidR="0084423F" w:rsidRDefault="008442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987CE" w14:textId="77777777" w:rsidR="0069516A" w:rsidRDefault="0069516A">
    <w:pPr>
      <w:pStyle w:val="Header"/>
    </w:pPr>
  </w:p>
  <w:p w14:paraId="17633FEE" w14:textId="77777777" w:rsidR="00000000" w:rsidRDefault="008442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C391" w14:textId="7D913883" w:rsidR="00E3393D" w:rsidRPr="00612E64" w:rsidRDefault="00E3393D" w:rsidP="00E3393D">
    <w:pPr>
      <w:pStyle w:val="Header"/>
      <w:tabs>
        <w:tab w:val="clear" w:pos="4680"/>
        <w:tab w:val="clear" w:pos="9360"/>
      </w:tabs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Eric McLachlan</w:t>
    </w:r>
    <w:r w:rsidRPr="00612E64">
      <w:rPr>
        <w:color w:val="BFBFBF" w:themeColor="background1" w:themeShade="BF"/>
      </w:rPr>
      <w:tab/>
      <w:t>Ling 57</w:t>
    </w:r>
    <w:r w:rsidR="00612E64" w:rsidRPr="00612E64">
      <w:rPr>
        <w:color w:val="BFBFBF" w:themeColor="background1" w:themeShade="BF"/>
      </w:rPr>
      <w:t>1</w:t>
    </w:r>
    <w:r w:rsidR="009B72DA">
      <w:rPr>
        <w:color w:val="BFBFBF" w:themeColor="background1" w:themeShade="BF"/>
      </w:rPr>
      <w:t>: Deep Processing Techniques for NLP</w:t>
    </w:r>
  </w:p>
  <w:p w14:paraId="0C35BD06" w14:textId="500F7DAD" w:rsidR="00F41FD4" w:rsidRPr="00612E64" w:rsidRDefault="004C2B98" w:rsidP="00F41FD4">
    <w:pPr>
      <w:pStyle w:val="Header"/>
      <w:tabs>
        <w:tab w:val="clear" w:pos="4680"/>
        <w:tab w:val="clear" w:pos="9360"/>
      </w:tabs>
      <w:spacing w:line="360" w:lineRule="auto"/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Student No.: 1711595</w:t>
    </w:r>
    <w:r w:rsidRPr="00612E64">
      <w:rPr>
        <w:color w:val="BFBFBF" w:themeColor="background1" w:themeShade="BF"/>
      </w:rPr>
      <w:tab/>
      <w:t>Hw</w:t>
    </w:r>
    <w:r w:rsidR="00B4237F">
      <w:rPr>
        <w:color w:val="BFBFBF" w:themeColor="background1" w:themeShade="BF"/>
      </w:rPr>
      <w:t>8</w:t>
    </w:r>
  </w:p>
  <w:p w14:paraId="2865429A" w14:textId="77777777" w:rsidR="00000000" w:rsidRDefault="008442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F31"/>
    <w:multiLevelType w:val="hybridMultilevel"/>
    <w:tmpl w:val="12EA1C4E"/>
    <w:lvl w:ilvl="0" w:tplc="43768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01449"/>
    <w:multiLevelType w:val="hybridMultilevel"/>
    <w:tmpl w:val="83361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D2E26"/>
    <w:multiLevelType w:val="multilevel"/>
    <w:tmpl w:val="544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0978"/>
    <w:multiLevelType w:val="hybridMultilevel"/>
    <w:tmpl w:val="EA0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1EA1"/>
    <w:multiLevelType w:val="hybridMultilevel"/>
    <w:tmpl w:val="5992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90B02"/>
    <w:multiLevelType w:val="hybridMultilevel"/>
    <w:tmpl w:val="7A662A3A"/>
    <w:lvl w:ilvl="0" w:tplc="66F8B33E">
      <w:start w:val="1"/>
      <w:numFmt w:val="bullet"/>
      <w:lvlText w:val="•"/>
      <w:lvlJc w:val="left"/>
      <w:pPr>
        <w:ind w:left="-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</w:abstractNum>
  <w:abstractNum w:abstractNumId="6" w15:restartNumberingAfterBreak="0">
    <w:nsid w:val="2FF163AD"/>
    <w:multiLevelType w:val="multilevel"/>
    <w:tmpl w:val="3C9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D0E74"/>
    <w:multiLevelType w:val="hybridMultilevel"/>
    <w:tmpl w:val="70D63D76"/>
    <w:lvl w:ilvl="0" w:tplc="55CE14D2">
      <w:start w:val="1"/>
      <w:numFmt w:val="bullet"/>
      <w:lvlText w:val="•"/>
      <w:lvlJc w:val="left"/>
      <w:pPr>
        <w:ind w:left="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A21CC">
      <w:start w:val="1"/>
      <w:numFmt w:val="bullet"/>
      <w:lvlText w:val="–"/>
      <w:lvlJc w:val="left"/>
      <w:pPr>
        <w:ind w:left="10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C847E">
      <w:start w:val="1"/>
      <w:numFmt w:val="bullet"/>
      <w:lvlText w:val="▪"/>
      <w:lvlJc w:val="left"/>
      <w:pPr>
        <w:ind w:left="19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87E40">
      <w:start w:val="1"/>
      <w:numFmt w:val="bullet"/>
      <w:lvlText w:val="•"/>
      <w:lvlJc w:val="left"/>
      <w:pPr>
        <w:ind w:left="26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1C70">
      <w:start w:val="1"/>
      <w:numFmt w:val="bullet"/>
      <w:lvlText w:val="o"/>
      <w:lvlJc w:val="left"/>
      <w:pPr>
        <w:ind w:left="33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4F76C">
      <w:start w:val="1"/>
      <w:numFmt w:val="bullet"/>
      <w:lvlText w:val="▪"/>
      <w:lvlJc w:val="left"/>
      <w:pPr>
        <w:ind w:left="40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4C4CC">
      <w:start w:val="1"/>
      <w:numFmt w:val="bullet"/>
      <w:lvlText w:val="•"/>
      <w:lvlJc w:val="left"/>
      <w:pPr>
        <w:ind w:left="47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250B6">
      <w:start w:val="1"/>
      <w:numFmt w:val="bullet"/>
      <w:lvlText w:val="o"/>
      <w:lvlJc w:val="left"/>
      <w:pPr>
        <w:ind w:left="5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F34">
      <w:start w:val="1"/>
      <w:numFmt w:val="bullet"/>
      <w:lvlText w:val="▪"/>
      <w:lvlJc w:val="left"/>
      <w:pPr>
        <w:ind w:left="6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9B7EF4"/>
    <w:multiLevelType w:val="hybridMultilevel"/>
    <w:tmpl w:val="13A0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54393"/>
    <w:multiLevelType w:val="hybridMultilevel"/>
    <w:tmpl w:val="5698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E229F"/>
    <w:multiLevelType w:val="hybridMultilevel"/>
    <w:tmpl w:val="E2E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417BD"/>
    <w:multiLevelType w:val="hybridMultilevel"/>
    <w:tmpl w:val="0B1EF824"/>
    <w:lvl w:ilvl="0" w:tplc="0366DD46">
      <w:start w:val="1"/>
      <w:numFmt w:val="decimal"/>
      <w:pStyle w:val="Heading1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1"/>
  </w:num>
  <w:num w:numId="6">
    <w:abstractNumId w:val="0"/>
  </w:num>
  <w:num w:numId="7">
    <w:abstractNumId w:val="4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6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10"/>
  </w:num>
  <w:num w:numId="24">
    <w:abstractNumId w:val="1"/>
  </w:num>
  <w:num w:numId="25">
    <w:abstractNumId w:val="11"/>
  </w:num>
  <w:num w:numId="26">
    <w:abstractNumId w:val="8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  <w:lvlOverride w:ilvl="0">
      <w:startOverride w:val="1"/>
    </w:lvlOverride>
  </w:num>
  <w:num w:numId="34">
    <w:abstractNumId w:val="11"/>
  </w:num>
  <w:num w:numId="35">
    <w:abstractNumId w:val="9"/>
  </w:num>
  <w:num w:numId="36">
    <w:abstractNumId w:val="11"/>
    <w:lvlOverride w:ilvl="0">
      <w:startOverride w:val="1"/>
    </w:lvlOverride>
  </w:num>
  <w:num w:numId="37">
    <w:abstractNumId w:val="11"/>
  </w:num>
  <w:num w:numId="38">
    <w:abstractNumId w:val="11"/>
    <w:lvlOverride w:ilvl="0">
      <w:startOverride w:val="1"/>
    </w:lvlOverride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jKwNDIzMDQxNDVT0lEKTi0uzszPAykwtKwFALvgJEUtAAAA"/>
  </w:docVars>
  <w:rsids>
    <w:rsidRoot w:val="000C6C8B"/>
    <w:rsid w:val="00046AC0"/>
    <w:rsid w:val="00070AE9"/>
    <w:rsid w:val="00093B40"/>
    <w:rsid w:val="000B4CC1"/>
    <w:rsid w:val="000C243F"/>
    <w:rsid w:val="000C6C8B"/>
    <w:rsid w:val="000F0760"/>
    <w:rsid w:val="000F4249"/>
    <w:rsid w:val="00121B34"/>
    <w:rsid w:val="00124DBF"/>
    <w:rsid w:val="00166D73"/>
    <w:rsid w:val="001852ED"/>
    <w:rsid w:val="001A0783"/>
    <w:rsid w:val="001A34C2"/>
    <w:rsid w:val="001C5260"/>
    <w:rsid w:val="001E52C5"/>
    <w:rsid w:val="00231848"/>
    <w:rsid w:val="00237D7C"/>
    <w:rsid w:val="002430EC"/>
    <w:rsid w:val="00265AC2"/>
    <w:rsid w:val="002776A0"/>
    <w:rsid w:val="002953AD"/>
    <w:rsid w:val="002A21FB"/>
    <w:rsid w:val="002B0F5F"/>
    <w:rsid w:val="002C0F5A"/>
    <w:rsid w:val="003100B2"/>
    <w:rsid w:val="003613E5"/>
    <w:rsid w:val="00385C56"/>
    <w:rsid w:val="003A056B"/>
    <w:rsid w:val="003A7746"/>
    <w:rsid w:val="003C5A3D"/>
    <w:rsid w:val="003D7082"/>
    <w:rsid w:val="003F37F2"/>
    <w:rsid w:val="00420FB1"/>
    <w:rsid w:val="00447F92"/>
    <w:rsid w:val="00450B23"/>
    <w:rsid w:val="00466833"/>
    <w:rsid w:val="0047122F"/>
    <w:rsid w:val="004C2B98"/>
    <w:rsid w:val="004C65A6"/>
    <w:rsid w:val="00512B8C"/>
    <w:rsid w:val="005412C9"/>
    <w:rsid w:val="00573848"/>
    <w:rsid w:val="00586269"/>
    <w:rsid w:val="00590DA3"/>
    <w:rsid w:val="005A5A8E"/>
    <w:rsid w:val="005C0AB0"/>
    <w:rsid w:val="005D16FC"/>
    <w:rsid w:val="0061281E"/>
    <w:rsid w:val="00612D36"/>
    <w:rsid w:val="00612E64"/>
    <w:rsid w:val="006203EC"/>
    <w:rsid w:val="00620AF7"/>
    <w:rsid w:val="00650C74"/>
    <w:rsid w:val="00660F41"/>
    <w:rsid w:val="0069516A"/>
    <w:rsid w:val="006B1949"/>
    <w:rsid w:val="006C79EC"/>
    <w:rsid w:val="007216CB"/>
    <w:rsid w:val="00746C81"/>
    <w:rsid w:val="0075389C"/>
    <w:rsid w:val="007B3459"/>
    <w:rsid w:val="007C304C"/>
    <w:rsid w:val="007C3E35"/>
    <w:rsid w:val="007D2E25"/>
    <w:rsid w:val="00801807"/>
    <w:rsid w:val="0081196E"/>
    <w:rsid w:val="00814B3D"/>
    <w:rsid w:val="008340E0"/>
    <w:rsid w:val="008362E1"/>
    <w:rsid w:val="0084193E"/>
    <w:rsid w:val="0084423F"/>
    <w:rsid w:val="0089126B"/>
    <w:rsid w:val="008A464A"/>
    <w:rsid w:val="008C1E60"/>
    <w:rsid w:val="008E3BFC"/>
    <w:rsid w:val="00900931"/>
    <w:rsid w:val="00921D9D"/>
    <w:rsid w:val="00947BB4"/>
    <w:rsid w:val="00952EAC"/>
    <w:rsid w:val="009B0832"/>
    <w:rsid w:val="009B32FD"/>
    <w:rsid w:val="009B6848"/>
    <w:rsid w:val="009B72DA"/>
    <w:rsid w:val="009C4C90"/>
    <w:rsid w:val="009C592F"/>
    <w:rsid w:val="009D2845"/>
    <w:rsid w:val="00A03ADC"/>
    <w:rsid w:val="00A05445"/>
    <w:rsid w:val="00A14808"/>
    <w:rsid w:val="00A80C30"/>
    <w:rsid w:val="00A91D2C"/>
    <w:rsid w:val="00AB466B"/>
    <w:rsid w:val="00AB707E"/>
    <w:rsid w:val="00AD21ED"/>
    <w:rsid w:val="00AD5345"/>
    <w:rsid w:val="00B07A7C"/>
    <w:rsid w:val="00B07F41"/>
    <w:rsid w:val="00B22C16"/>
    <w:rsid w:val="00B338EE"/>
    <w:rsid w:val="00B4237F"/>
    <w:rsid w:val="00B5788C"/>
    <w:rsid w:val="00B75933"/>
    <w:rsid w:val="00B86A4D"/>
    <w:rsid w:val="00BD723F"/>
    <w:rsid w:val="00BE4D33"/>
    <w:rsid w:val="00C62455"/>
    <w:rsid w:val="00C6699C"/>
    <w:rsid w:val="00CF249F"/>
    <w:rsid w:val="00D15D46"/>
    <w:rsid w:val="00D61BA5"/>
    <w:rsid w:val="00D8552E"/>
    <w:rsid w:val="00D900AE"/>
    <w:rsid w:val="00D95191"/>
    <w:rsid w:val="00E00847"/>
    <w:rsid w:val="00E17E89"/>
    <w:rsid w:val="00E3393D"/>
    <w:rsid w:val="00E452F0"/>
    <w:rsid w:val="00E46CDA"/>
    <w:rsid w:val="00E719C0"/>
    <w:rsid w:val="00EA31E4"/>
    <w:rsid w:val="00EB3FE7"/>
    <w:rsid w:val="00EE7859"/>
    <w:rsid w:val="00F128DF"/>
    <w:rsid w:val="00F24CBA"/>
    <w:rsid w:val="00F266B0"/>
    <w:rsid w:val="00F26932"/>
    <w:rsid w:val="00F41FD4"/>
    <w:rsid w:val="00F51AB9"/>
    <w:rsid w:val="00F5563F"/>
    <w:rsid w:val="00F61FB2"/>
    <w:rsid w:val="00F70714"/>
    <w:rsid w:val="00F857F7"/>
    <w:rsid w:val="00F879C8"/>
    <w:rsid w:val="00FB0FE7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E7E"/>
  <w15:docId w15:val="{4AAC67E1-5E27-472E-999F-AECBF2DE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3D"/>
    <w:pPr>
      <w:tabs>
        <w:tab w:val="right" w:pos="10800"/>
      </w:tabs>
      <w:spacing w:after="120" w:line="264" w:lineRule="auto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ListParagraph"/>
    <w:next w:val="Normal"/>
    <w:link w:val="Heading1Char"/>
    <w:uiPriority w:val="9"/>
    <w:unhideWhenUsed/>
    <w:qFormat/>
    <w:rsid w:val="003A7746"/>
    <w:pPr>
      <w:numPr>
        <w:numId w:val="5"/>
      </w:numPr>
      <w:shd w:val="clear" w:color="auto" w:fill="FFFFFF"/>
      <w:spacing w:before="240"/>
      <w:outlineLvl w:val="0"/>
    </w:pPr>
    <w:rPr>
      <w:rFonts w:ascii="Helvetica" w:eastAsia="Times New Roman" w:hAnsi="Helvetica" w:cs="Helvetic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3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A7746"/>
    <w:rPr>
      <w:rFonts w:ascii="Helvetica" w:eastAsia="Times New Roman" w:hAnsi="Helvetica" w:cs="Helvetica"/>
      <w:sz w:val="24"/>
      <w:szCs w:val="24"/>
      <w:shd w:val="clear" w:color="auto" w:fill="FFFFFF"/>
    </w:rPr>
  </w:style>
  <w:style w:type="table" w:customStyle="1" w:styleId="TableGrid">
    <w:name w:val="TableGrid"/>
    <w:rsid w:val="00E3393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339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3D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3D"/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80C3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B98"/>
    <w:pPr>
      <w:numPr>
        <w:numId w:val="3"/>
      </w:numPr>
      <w:tabs>
        <w:tab w:val="clear" w:pos="10800"/>
      </w:tabs>
      <w:spacing w:before="120" w:line="240" w:lineRule="auto"/>
      <w:contextualSpacing/>
      <w:jc w:val="left"/>
    </w:pPr>
    <w:rPr>
      <w:color w:val="auto"/>
    </w:rPr>
  </w:style>
  <w:style w:type="paragraph" w:styleId="NoSpacing">
    <w:name w:val="No Spacing"/>
    <w:uiPriority w:val="1"/>
    <w:qFormat/>
    <w:rsid w:val="00E3393D"/>
    <w:pPr>
      <w:spacing w:after="0" w:line="240" w:lineRule="auto"/>
      <w:ind w:left="386" w:hanging="2"/>
      <w:jc w:val="both"/>
    </w:pPr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393D"/>
    <w:pPr>
      <w:tabs>
        <w:tab w:val="clear" w:pos="10800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E3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93D"/>
    <w:pPr>
      <w:ind w:left="2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3393D"/>
    <w:rPr>
      <w:rFonts w:ascii="Cambria" w:eastAsia="Cambria" w:hAnsi="Cambria" w:cs="Cambria"/>
      <w:color w:val="000000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rsid w:val="00E3393D"/>
    <w:pPr>
      <w:tabs>
        <w:tab w:val="clear" w:pos="10800"/>
        <w:tab w:val="left" w:pos="5040"/>
        <w:tab w:val="righ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93D"/>
    <w:pPr>
      <w:tabs>
        <w:tab w:val="clear" w:pos="10800"/>
      </w:tabs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3393D"/>
    <w:pPr>
      <w:keepNext/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071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20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McLachlan</dc:creator>
  <cp:keywords/>
  <dc:description/>
  <cp:lastModifiedBy>McLachlan Eric</cp:lastModifiedBy>
  <cp:revision>30</cp:revision>
  <cp:lastPrinted>2018-11-22T02:40:00Z</cp:lastPrinted>
  <dcterms:created xsi:type="dcterms:W3CDTF">2018-10-13T13:58:00Z</dcterms:created>
  <dcterms:modified xsi:type="dcterms:W3CDTF">2018-11-22T02:47:00Z</dcterms:modified>
</cp:coreProperties>
</file>