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8C" w:rsidRPr="001546B3" w:rsidRDefault="001546B3">
      <w:pPr>
        <w:rPr>
          <w:b/>
          <w:sz w:val="26"/>
          <w:szCs w:val="26"/>
        </w:rPr>
      </w:pPr>
      <w:r w:rsidRPr="001546B3">
        <w:rPr>
          <w:b/>
          <w:sz w:val="26"/>
          <w:szCs w:val="26"/>
        </w:rPr>
        <w:t xml:space="preserve">Ejercicio </w:t>
      </w:r>
      <w:proofErr w:type="spellStart"/>
      <w:r w:rsidRPr="001546B3">
        <w:rPr>
          <w:b/>
          <w:sz w:val="26"/>
          <w:szCs w:val="26"/>
        </w:rPr>
        <w:t>XMLSchema</w:t>
      </w:r>
      <w:proofErr w:type="spellEnd"/>
      <w:r w:rsidRPr="001546B3">
        <w:rPr>
          <w:b/>
          <w:sz w:val="26"/>
          <w:szCs w:val="26"/>
        </w:rPr>
        <w:t xml:space="preserve"> Básico 1</w:t>
      </w:r>
      <w:r>
        <w:rPr>
          <w:b/>
          <w:sz w:val="26"/>
          <w:szCs w:val="26"/>
        </w:rPr>
        <w:t xml:space="preserve"> </w:t>
      </w:r>
      <w:r w:rsidRPr="001546B3">
        <w:rPr>
          <w:b/>
          <w:sz w:val="26"/>
          <w:szCs w:val="26"/>
        </w:rPr>
        <w:t xml:space="preserve">- Hacer un </w:t>
      </w:r>
      <w:proofErr w:type="spellStart"/>
      <w:r w:rsidRPr="001546B3">
        <w:rPr>
          <w:b/>
          <w:sz w:val="26"/>
          <w:szCs w:val="26"/>
        </w:rPr>
        <w:t>schema</w:t>
      </w:r>
      <w:proofErr w:type="spellEnd"/>
      <w:r w:rsidRPr="001546B3">
        <w:rPr>
          <w:b/>
          <w:sz w:val="26"/>
          <w:szCs w:val="26"/>
        </w:rPr>
        <w:t xml:space="preserve"> que valide un XML dado</w:t>
      </w:r>
    </w:p>
    <w:p w:rsidR="001546B3" w:rsidRDefault="001546B3"/>
    <w:p w:rsidR="001546B3" w:rsidRPr="001546B3" w:rsidRDefault="001546B3" w:rsidP="0015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46B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Escribir un XML </w:t>
      </w:r>
      <w:proofErr w:type="spellStart"/>
      <w:r w:rsidRPr="001546B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1546B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el siguiente documento XML, e incluir los cambios necesarios en el mismo para referenciar al esquema creado. Se sabe que todos los elementos hijos del elemento “nota” son obligatorios y deben aparecer sólo una vez. </w:t>
      </w:r>
    </w:p>
    <w:p w:rsidR="001546B3" w:rsidRPr="001546B3" w:rsidRDefault="001546B3" w:rsidP="0015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46B3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.5pt" o:hrstd="t" o:hrnoshade="t" o:hr="t" fillcolor="#c7c7c7" stroked="f"/>
        </w:pict>
      </w:r>
    </w:p>
    <w:p w:rsidR="001546B3" w:rsidRDefault="001546B3" w:rsidP="001546B3">
      <w:pPr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1546B3" w:rsidRPr="001546B3" w:rsidRDefault="001546B3" w:rsidP="00154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46B3">
        <w:rPr>
          <w:rFonts w:ascii="Courier New" w:eastAsia="Times New Roman" w:hAnsi="Courier New" w:cs="Courier New"/>
          <w:color w:val="006000"/>
          <w:sz w:val="20"/>
          <w:lang w:eastAsia="es-ES"/>
        </w:rPr>
        <w:t>&lt;?</w:t>
      </w:r>
      <w:proofErr w:type="spellStart"/>
      <w:proofErr w:type="gramStart"/>
      <w:r w:rsidRPr="001546B3">
        <w:rPr>
          <w:rFonts w:ascii="Courier New" w:eastAsia="Times New Roman" w:hAnsi="Courier New" w:cs="Courier New"/>
          <w:color w:val="006000"/>
          <w:sz w:val="20"/>
          <w:lang w:eastAsia="es-ES"/>
        </w:rPr>
        <w:t>xml</w:t>
      </w:r>
      <w:proofErr w:type="spellEnd"/>
      <w:proofErr w:type="gramEnd"/>
      <w:r w:rsidRPr="001546B3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</w:t>
      </w:r>
      <w:proofErr w:type="spellStart"/>
      <w:r w:rsidRPr="001546B3">
        <w:rPr>
          <w:rFonts w:ascii="Courier New" w:eastAsia="Times New Roman" w:hAnsi="Courier New" w:cs="Courier New"/>
          <w:color w:val="006000"/>
          <w:sz w:val="20"/>
          <w:lang w:eastAsia="es-ES"/>
        </w:rPr>
        <w:t>version</w:t>
      </w:r>
      <w:proofErr w:type="spellEnd"/>
      <w:r w:rsidRPr="001546B3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="1.0" </w:t>
      </w:r>
      <w:proofErr w:type="spellStart"/>
      <w:r w:rsidRPr="001546B3">
        <w:rPr>
          <w:rFonts w:ascii="Courier New" w:eastAsia="Times New Roman" w:hAnsi="Courier New" w:cs="Courier New"/>
          <w:color w:val="006000"/>
          <w:sz w:val="20"/>
          <w:lang w:eastAsia="es-ES"/>
        </w:rPr>
        <w:t>encoding</w:t>
      </w:r>
      <w:proofErr w:type="spellEnd"/>
      <w:r w:rsidRPr="001546B3">
        <w:rPr>
          <w:rFonts w:ascii="Courier New" w:eastAsia="Times New Roman" w:hAnsi="Courier New" w:cs="Courier New"/>
          <w:color w:val="006000"/>
          <w:sz w:val="20"/>
          <w:lang w:eastAsia="es-ES"/>
        </w:rPr>
        <w:t>="ISO-8859-1"?&gt; </w:t>
      </w:r>
      <w:r w:rsidRPr="001546B3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  <w:r w:rsidRPr="001546B3">
        <w:rPr>
          <w:rFonts w:ascii="Courier New" w:eastAsia="Times New Roman" w:hAnsi="Courier New" w:cs="Courier New"/>
          <w:color w:val="006000"/>
          <w:sz w:val="20"/>
          <w:lang w:eastAsia="es-ES"/>
        </w:rPr>
        <w:t>&lt;nota&gt; </w:t>
      </w:r>
    </w:p>
    <w:p w:rsidR="001546B3" w:rsidRPr="001546B3" w:rsidRDefault="001546B3" w:rsidP="001546B3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1546B3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1546B3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para&gt;</w:t>
      </w:r>
      <w:proofErr w:type="gramEnd"/>
      <w:r w:rsidRPr="001546B3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Pedro&lt;/para&gt; </w:t>
      </w:r>
      <w:r w:rsidRPr="001546B3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</w:r>
      <w:r w:rsidRPr="001546B3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&lt;de&gt;Laura&lt;/de&gt; </w:t>
      </w:r>
      <w:r w:rsidRPr="001546B3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</w:r>
      <w:r w:rsidRPr="001546B3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&lt;titulo&gt;Recordatorio&lt;/titulo&gt; </w:t>
      </w:r>
      <w:r w:rsidRPr="001546B3">
        <w:rPr>
          <w:rFonts w:ascii="Courier New" w:eastAsia="Times New Roman" w:hAnsi="Courier New" w:cs="Courier New"/>
          <w:i/>
          <w:iCs/>
          <w:color w:val="006000"/>
          <w:sz w:val="20"/>
          <w:szCs w:val="20"/>
          <w:lang w:eastAsia="es-ES"/>
        </w:rPr>
        <w:br/>
      </w:r>
      <w:r w:rsidRPr="001546B3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&lt;contenido&gt;A las 7:00 pm en la puerta del teatro&lt;/contenido&gt; </w:t>
      </w:r>
    </w:p>
    <w:p w:rsidR="001546B3" w:rsidRDefault="001546B3" w:rsidP="001546B3">
      <w:r w:rsidRPr="001546B3">
        <w:rPr>
          <w:rFonts w:ascii="Courier New" w:eastAsia="Times New Roman" w:hAnsi="Courier New" w:cs="Courier New"/>
          <w:color w:val="006000"/>
          <w:sz w:val="20"/>
          <w:lang w:eastAsia="es-ES"/>
        </w:rPr>
        <w:t>&lt;/nota&gt;</w:t>
      </w:r>
    </w:p>
    <w:sectPr w:rsidR="001546B3" w:rsidSect="00263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46B3"/>
    <w:rsid w:val="001546B3"/>
    <w:rsid w:val="00263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4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546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2017-11-06T10:34:00Z</dcterms:created>
  <dcterms:modified xsi:type="dcterms:W3CDTF">2017-11-06T10:35:00Z</dcterms:modified>
</cp:coreProperties>
</file>