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7267A" w14:textId="77777777" w:rsidR="00620ECA" w:rsidRDefault="00620ECA" w:rsidP="00620ECA">
      <w:pPr>
        <w:pStyle w:val="Ttulo"/>
      </w:pPr>
    </w:p>
    <w:p w14:paraId="41DBDF00" w14:textId="77777777" w:rsidR="00620ECA" w:rsidRDefault="00620ECA" w:rsidP="00620ECA">
      <w:pPr>
        <w:pStyle w:val="Ttulo"/>
      </w:pPr>
    </w:p>
    <w:p w14:paraId="2B06E42F" w14:textId="77777777" w:rsidR="00620ECA" w:rsidRDefault="00620ECA" w:rsidP="00620ECA">
      <w:pPr>
        <w:pStyle w:val="Ttulo"/>
      </w:pPr>
    </w:p>
    <w:p w14:paraId="426CA91B" w14:textId="77777777" w:rsidR="00620ECA" w:rsidRDefault="00620ECA" w:rsidP="00620ECA">
      <w:pPr>
        <w:pStyle w:val="Ttulo"/>
      </w:pPr>
    </w:p>
    <w:p w14:paraId="5DA035F7" w14:textId="77777777" w:rsidR="00620ECA" w:rsidRDefault="00620ECA" w:rsidP="00620ECA">
      <w:pPr>
        <w:pStyle w:val="Ttulo"/>
      </w:pPr>
    </w:p>
    <w:p w14:paraId="664337AB" w14:textId="77777777" w:rsidR="00620ECA" w:rsidRDefault="00620ECA" w:rsidP="00620ECA">
      <w:pPr>
        <w:pStyle w:val="Ttulo"/>
      </w:pPr>
    </w:p>
    <w:p w14:paraId="3BBB8D63" w14:textId="77777777" w:rsidR="00620ECA" w:rsidRDefault="00620ECA" w:rsidP="00620ECA">
      <w:pPr>
        <w:pStyle w:val="Ttulo"/>
      </w:pPr>
    </w:p>
    <w:p w14:paraId="252BE8E1" w14:textId="70F30942" w:rsidR="00620ECA" w:rsidRDefault="00620ECA" w:rsidP="00620ECA">
      <w:pPr>
        <w:pStyle w:val="Ttulo"/>
        <w:jc w:val="center"/>
      </w:pPr>
      <w:r>
        <w:t>INFORME ASP.NET</w:t>
      </w:r>
    </w:p>
    <w:p w14:paraId="2091D861" w14:textId="77777777" w:rsidR="00620ECA" w:rsidRDefault="00620ECA" w:rsidP="00620ECA"/>
    <w:p w14:paraId="1626D682" w14:textId="77777777" w:rsidR="00620ECA" w:rsidRDefault="00620ECA" w:rsidP="00620ECA"/>
    <w:p w14:paraId="6B0007D3" w14:textId="77777777" w:rsidR="00620ECA" w:rsidRDefault="00620ECA" w:rsidP="00620ECA"/>
    <w:p w14:paraId="7B39183E" w14:textId="77777777" w:rsidR="00620ECA" w:rsidRDefault="00620ECA" w:rsidP="00620ECA"/>
    <w:p w14:paraId="5864069F" w14:textId="77777777" w:rsidR="00620ECA" w:rsidRDefault="00620ECA" w:rsidP="00620ECA"/>
    <w:p w14:paraId="105EE498" w14:textId="77777777" w:rsidR="00620ECA" w:rsidRDefault="00620ECA" w:rsidP="00620ECA"/>
    <w:p w14:paraId="2374651A" w14:textId="77777777" w:rsidR="00620ECA" w:rsidRDefault="00620ECA" w:rsidP="00620ECA"/>
    <w:p w14:paraId="43574DAB" w14:textId="77777777" w:rsidR="00620ECA" w:rsidRDefault="00620ECA" w:rsidP="00620ECA"/>
    <w:p w14:paraId="074B6DF2" w14:textId="77777777" w:rsidR="00620ECA" w:rsidRDefault="00620ECA" w:rsidP="00620ECA"/>
    <w:p w14:paraId="73C581B3" w14:textId="77777777" w:rsidR="00620ECA" w:rsidRDefault="00620ECA" w:rsidP="00620ECA"/>
    <w:p w14:paraId="7B0DB758" w14:textId="77777777" w:rsidR="00620ECA" w:rsidRDefault="00620ECA" w:rsidP="00620ECA"/>
    <w:p w14:paraId="583FACF8" w14:textId="77777777" w:rsidR="00620ECA" w:rsidRDefault="00620ECA" w:rsidP="00620ECA"/>
    <w:p w14:paraId="1DDB85A1" w14:textId="77777777" w:rsidR="00620ECA" w:rsidRDefault="00620ECA" w:rsidP="00620ECA"/>
    <w:p w14:paraId="09A23BAC" w14:textId="77777777" w:rsidR="00620ECA" w:rsidRDefault="00620ECA" w:rsidP="00620ECA"/>
    <w:p w14:paraId="2FD7E238" w14:textId="77777777" w:rsidR="00620ECA" w:rsidRDefault="00620ECA" w:rsidP="00620ECA"/>
    <w:p w14:paraId="080E42AF" w14:textId="77777777" w:rsidR="00620ECA" w:rsidRDefault="00620ECA" w:rsidP="00620ECA"/>
    <w:p w14:paraId="2620D9DD" w14:textId="77777777" w:rsidR="00620ECA" w:rsidRDefault="00620ECA" w:rsidP="00620ECA"/>
    <w:p w14:paraId="5552C628" w14:textId="77777777" w:rsidR="00620ECA" w:rsidRDefault="00620ECA" w:rsidP="00620ECA"/>
    <w:p w14:paraId="6388C253" w14:textId="77777777" w:rsidR="00620ECA" w:rsidRDefault="00620ECA" w:rsidP="00620ECA">
      <w:pPr>
        <w:tabs>
          <w:tab w:val="right" w:pos="8504"/>
        </w:tabs>
      </w:pPr>
      <w:r>
        <w:t>2º DAW – Dual</w:t>
      </w:r>
      <w:r>
        <w:tab/>
        <w:t>Eric Moros Pérez</w:t>
      </w:r>
    </w:p>
    <w:sdt>
      <w:sdtPr>
        <w:rPr>
          <w:rFonts w:asciiTheme="minorHAnsi" w:eastAsiaTheme="minorHAnsi" w:hAnsiTheme="minorHAnsi" w:cstheme="minorBidi"/>
          <w:color w:val="auto"/>
          <w:sz w:val="22"/>
          <w:szCs w:val="22"/>
          <w:lang w:eastAsia="en-US"/>
        </w:rPr>
        <w:id w:val="1162513441"/>
        <w:docPartObj>
          <w:docPartGallery w:val="Table of Contents"/>
          <w:docPartUnique/>
        </w:docPartObj>
      </w:sdtPr>
      <w:sdtEndPr>
        <w:rPr>
          <w:b/>
          <w:bCs/>
        </w:rPr>
      </w:sdtEndPr>
      <w:sdtContent>
        <w:p w14:paraId="1093C32C" w14:textId="77777777" w:rsidR="00620ECA" w:rsidRDefault="00620ECA" w:rsidP="00620ECA">
          <w:pPr>
            <w:pStyle w:val="TtuloTDC"/>
          </w:pPr>
          <w:r>
            <w:t>Tabla de contenido</w:t>
          </w:r>
        </w:p>
        <w:p w14:paraId="5AFD1C40" w14:textId="78E153B8" w:rsidR="000D5B6F" w:rsidRDefault="00620ECA">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856924" w:history="1">
            <w:r w:rsidR="000D5B6F" w:rsidRPr="00102A11">
              <w:rPr>
                <w:rStyle w:val="Hipervnculo"/>
                <w:noProof/>
              </w:rPr>
              <w:t>Definición</w:t>
            </w:r>
            <w:r w:rsidR="000D5B6F">
              <w:rPr>
                <w:noProof/>
                <w:webHidden/>
              </w:rPr>
              <w:tab/>
            </w:r>
            <w:r w:rsidR="000D5B6F">
              <w:rPr>
                <w:noProof/>
                <w:webHidden/>
              </w:rPr>
              <w:fldChar w:fldCharType="begin"/>
            </w:r>
            <w:r w:rsidR="000D5B6F">
              <w:rPr>
                <w:noProof/>
                <w:webHidden/>
              </w:rPr>
              <w:instrText xml:space="preserve"> PAGEREF _Toc8856924 \h </w:instrText>
            </w:r>
            <w:r w:rsidR="000D5B6F">
              <w:rPr>
                <w:noProof/>
                <w:webHidden/>
              </w:rPr>
            </w:r>
            <w:r w:rsidR="000D5B6F">
              <w:rPr>
                <w:noProof/>
                <w:webHidden/>
              </w:rPr>
              <w:fldChar w:fldCharType="separate"/>
            </w:r>
            <w:r w:rsidR="000D5B6F">
              <w:rPr>
                <w:noProof/>
                <w:webHidden/>
              </w:rPr>
              <w:t>2</w:t>
            </w:r>
            <w:r w:rsidR="000D5B6F">
              <w:rPr>
                <w:noProof/>
                <w:webHidden/>
              </w:rPr>
              <w:fldChar w:fldCharType="end"/>
            </w:r>
          </w:hyperlink>
        </w:p>
        <w:p w14:paraId="3B31AB7A" w14:textId="6EDBAAEA" w:rsidR="000D5B6F" w:rsidRDefault="000D5B6F">
          <w:pPr>
            <w:pStyle w:val="TDC1"/>
            <w:tabs>
              <w:tab w:val="right" w:leader="dot" w:pos="8494"/>
            </w:tabs>
            <w:rPr>
              <w:rFonts w:eastAsiaTheme="minorEastAsia"/>
              <w:noProof/>
              <w:lang w:eastAsia="es-ES"/>
            </w:rPr>
          </w:pPr>
          <w:hyperlink w:anchor="_Toc8856925" w:history="1">
            <w:r w:rsidRPr="00102A11">
              <w:rPr>
                <w:rStyle w:val="Hipervnculo"/>
                <w:noProof/>
              </w:rPr>
              <w:t>Herramientas</w:t>
            </w:r>
            <w:r>
              <w:rPr>
                <w:noProof/>
                <w:webHidden/>
              </w:rPr>
              <w:tab/>
            </w:r>
            <w:r>
              <w:rPr>
                <w:noProof/>
                <w:webHidden/>
              </w:rPr>
              <w:fldChar w:fldCharType="begin"/>
            </w:r>
            <w:r>
              <w:rPr>
                <w:noProof/>
                <w:webHidden/>
              </w:rPr>
              <w:instrText xml:space="preserve"> PAGEREF _Toc8856925 \h </w:instrText>
            </w:r>
            <w:r>
              <w:rPr>
                <w:noProof/>
                <w:webHidden/>
              </w:rPr>
            </w:r>
            <w:r>
              <w:rPr>
                <w:noProof/>
                <w:webHidden/>
              </w:rPr>
              <w:fldChar w:fldCharType="separate"/>
            </w:r>
            <w:r>
              <w:rPr>
                <w:noProof/>
                <w:webHidden/>
              </w:rPr>
              <w:t>2</w:t>
            </w:r>
            <w:r>
              <w:rPr>
                <w:noProof/>
                <w:webHidden/>
              </w:rPr>
              <w:fldChar w:fldCharType="end"/>
            </w:r>
          </w:hyperlink>
        </w:p>
        <w:p w14:paraId="7B8C3432" w14:textId="6E2E8D0F" w:rsidR="000D5B6F" w:rsidRDefault="000D5B6F">
          <w:pPr>
            <w:pStyle w:val="TDC1"/>
            <w:tabs>
              <w:tab w:val="right" w:leader="dot" w:pos="8494"/>
            </w:tabs>
            <w:rPr>
              <w:rFonts w:eastAsiaTheme="minorEastAsia"/>
              <w:noProof/>
              <w:lang w:eastAsia="es-ES"/>
            </w:rPr>
          </w:pPr>
          <w:hyperlink w:anchor="_Toc8856926" w:history="1">
            <w:r w:rsidRPr="00102A11">
              <w:rPr>
                <w:rStyle w:val="Hipervnculo"/>
                <w:noProof/>
              </w:rPr>
              <w:t>Framework elegido para el informe</w:t>
            </w:r>
            <w:r>
              <w:rPr>
                <w:noProof/>
                <w:webHidden/>
              </w:rPr>
              <w:tab/>
            </w:r>
            <w:r>
              <w:rPr>
                <w:noProof/>
                <w:webHidden/>
              </w:rPr>
              <w:fldChar w:fldCharType="begin"/>
            </w:r>
            <w:r>
              <w:rPr>
                <w:noProof/>
                <w:webHidden/>
              </w:rPr>
              <w:instrText xml:space="preserve"> PAGEREF _Toc8856926 \h </w:instrText>
            </w:r>
            <w:r>
              <w:rPr>
                <w:noProof/>
                <w:webHidden/>
              </w:rPr>
            </w:r>
            <w:r>
              <w:rPr>
                <w:noProof/>
                <w:webHidden/>
              </w:rPr>
              <w:fldChar w:fldCharType="separate"/>
            </w:r>
            <w:r>
              <w:rPr>
                <w:noProof/>
                <w:webHidden/>
              </w:rPr>
              <w:t>3</w:t>
            </w:r>
            <w:r>
              <w:rPr>
                <w:noProof/>
                <w:webHidden/>
              </w:rPr>
              <w:fldChar w:fldCharType="end"/>
            </w:r>
          </w:hyperlink>
        </w:p>
        <w:p w14:paraId="4CBB49F0" w14:textId="48932FBC" w:rsidR="000D5B6F" w:rsidRDefault="000D5B6F">
          <w:pPr>
            <w:pStyle w:val="TDC1"/>
            <w:tabs>
              <w:tab w:val="right" w:leader="dot" w:pos="8494"/>
            </w:tabs>
            <w:rPr>
              <w:rFonts w:eastAsiaTheme="minorEastAsia"/>
              <w:noProof/>
              <w:lang w:eastAsia="es-ES"/>
            </w:rPr>
          </w:pPr>
          <w:hyperlink w:anchor="_Toc8856927" w:history="1">
            <w:r w:rsidRPr="00102A11">
              <w:rPr>
                <w:rStyle w:val="Hipervnculo"/>
                <w:noProof/>
              </w:rPr>
              <w:t>Inicialización del proyecto</w:t>
            </w:r>
            <w:r>
              <w:rPr>
                <w:noProof/>
                <w:webHidden/>
              </w:rPr>
              <w:tab/>
            </w:r>
            <w:r>
              <w:rPr>
                <w:noProof/>
                <w:webHidden/>
              </w:rPr>
              <w:fldChar w:fldCharType="begin"/>
            </w:r>
            <w:r>
              <w:rPr>
                <w:noProof/>
                <w:webHidden/>
              </w:rPr>
              <w:instrText xml:space="preserve"> PAGEREF _Toc8856927 \h </w:instrText>
            </w:r>
            <w:r>
              <w:rPr>
                <w:noProof/>
                <w:webHidden/>
              </w:rPr>
            </w:r>
            <w:r>
              <w:rPr>
                <w:noProof/>
                <w:webHidden/>
              </w:rPr>
              <w:fldChar w:fldCharType="separate"/>
            </w:r>
            <w:r>
              <w:rPr>
                <w:noProof/>
                <w:webHidden/>
              </w:rPr>
              <w:t>4</w:t>
            </w:r>
            <w:r>
              <w:rPr>
                <w:noProof/>
                <w:webHidden/>
              </w:rPr>
              <w:fldChar w:fldCharType="end"/>
            </w:r>
          </w:hyperlink>
        </w:p>
        <w:p w14:paraId="48106C0E" w14:textId="39443AC8" w:rsidR="000D5B6F" w:rsidRDefault="000D5B6F">
          <w:pPr>
            <w:pStyle w:val="TDC1"/>
            <w:tabs>
              <w:tab w:val="right" w:leader="dot" w:pos="8494"/>
            </w:tabs>
            <w:rPr>
              <w:rFonts w:eastAsiaTheme="minorEastAsia"/>
              <w:noProof/>
              <w:lang w:eastAsia="es-ES"/>
            </w:rPr>
          </w:pPr>
          <w:hyperlink w:anchor="_Toc8856928" w:history="1">
            <w:r w:rsidRPr="00102A11">
              <w:rPr>
                <w:rStyle w:val="Hipervnculo"/>
                <w:noProof/>
              </w:rPr>
              <w:t>Resumen de la operativa del proyecto</w:t>
            </w:r>
            <w:r>
              <w:rPr>
                <w:noProof/>
                <w:webHidden/>
              </w:rPr>
              <w:tab/>
            </w:r>
            <w:r>
              <w:rPr>
                <w:noProof/>
                <w:webHidden/>
              </w:rPr>
              <w:fldChar w:fldCharType="begin"/>
            </w:r>
            <w:r>
              <w:rPr>
                <w:noProof/>
                <w:webHidden/>
              </w:rPr>
              <w:instrText xml:space="preserve"> PAGEREF _Toc8856928 \h </w:instrText>
            </w:r>
            <w:r>
              <w:rPr>
                <w:noProof/>
                <w:webHidden/>
              </w:rPr>
            </w:r>
            <w:r>
              <w:rPr>
                <w:noProof/>
                <w:webHidden/>
              </w:rPr>
              <w:fldChar w:fldCharType="separate"/>
            </w:r>
            <w:r>
              <w:rPr>
                <w:noProof/>
                <w:webHidden/>
              </w:rPr>
              <w:t>7</w:t>
            </w:r>
            <w:r>
              <w:rPr>
                <w:noProof/>
                <w:webHidden/>
              </w:rPr>
              <w:fldChar w:fldCharType="end"/>
            </w:r>
          </w:hyperlink>
        </w:p>
        <w:p w14:paraId="4A914A5A" w14:textId="5BDD7C79" w:rsidR="00620ECA" w:rsidRDefault="00620ECA" w:rsidP="00620ECA">
          <w:r>
            <w:rPr>
              <w:b/>
              <w:bCs/>
            </w:rPr>
            <w:fldChar w:fldCharType="end"/>
          </w:r>
        </w:p>
      </w:sdtContent>
    </w:sdt>
    <w:p w14:paraId="42DE3516" w14:textId="77777777" w:rsidR="00620ECA" w:rsidRDefault="00620ECA" w:rsidP="00620ECA">
      <w:pPr>
        <w:rPr>
          <w:rFonts w:asciiTheme="majorHAnsi" w:eastAsiaTheme="majorEastAsia" w:hAnsiTheme="majorHAnsi" w:cstheme="majorBidi"/>
          <w:color w:val="2F5496" w:themeColor="accent1" w:themeShade="BF"/>
          <w:sz w:val="32"/>
          <w:szCs w:val="32"/>
        </w:rPr>
      </w:pPr>
      <w:r>
        <w:br w:type="page"/>
      </w:r>
    </w:p>
    <w:p w14:paraId="61A77763" w14:textId="77777777" w:rsidR="00620ECA" w:rsidRDefault="00620ECA" w:rsidP="00620ECA">
      <w:pPr>
        <w:pStyle w:val="Ttulo1"/>
      </w:pPr>
      <w:bookmarkStart w:id="0" w:name="_Toc8856924"/>
      <w:r>
        <w:lastRenderedPageBreak/>
        <w:t>Definición</w:t>
      </w:r>
      <w:bookmarkEnd w:id="0"/>
    </w:p>
    <w:p w14:paraId="54D34ABD" w14:textId="2296D597" w:rsidR="00620ECA" w:rsidRDefault="00620ECA" w:rsidP="00BA722A">
      <w:r w:rsidRPr="00620ECA">
        <w:t xml:space="preserve">Es el lenguaje de scripting del lado del servidor creado por Microsoft. ASP (Active Server Pages) es la tecnología desarrollada por Microsoft para la creación de páginas dinámicas del servidor. ASP se escribe en la misma página web, utilizando el lenguaje </w:t>
      </w:r>
      <w:r w:rsidR="007B24D7">
        <w:t>“</w:t>
      </w:r>
      <w:r w:rsidRPr="00620ECA">
        <w:t>Visual Basic Script</w:t>
      </w:r>
      <w:r w:rsidR="007B24D7">
        <w:t>”</w:t>
      </w:r>
      <w:r w:rsidRPr="00620ECA">
        <w:t xml:space="preserve"> o </w:t>
      </w:r>
      <w:r w:rsidR="007B24D7">
        <w:t>“</w:t>
      </w:r>
      <w:r w:rsidRPr="00620ECA">
        <w:t>J</w:t>
      </w:r>
      <w:r w:rsidR="007B24D7">
        <w:t xml:space="preserve"> S</w:t>
      </w:r>
      <w:r w:rsidRPr="00620ECA">
        <w:t>cript</w:t>
      </w:r>
      <w:r w:rsidR="007B24D7">
        <w:t>”</w:t>
      </w:r>
      <w:r w:rsidRPr="00620ECA">
        <w:t xml:space="preserve"> (</w:t>
      </w:r>
      <w:r w:rsidR="007B24D7" w:rsidRPr="00620ECA">
        <w:t>JavaScript</w:t>
      </w:r>
      <w:r w:rsidRPr="00620ECA">
        <w:t xml:space="preserve"> de Microsoft).</w:t>
      </w:r>
    </w:p>
    <w:p w14:paraId="4FE43869" w14:textId="764B770A" w:rsidR="00620ECA" w:rsidRPr="00620ECA" w:rsidRDefault="00620ECA" w:rsidP="00620ECA">
      <w:r>
        <w:rPr>
          <w:noProof/>
        </w:rPr>
        <w:drawing>
          <wp:inline distT="0" distB="0" distL="0" distR="0" wp14:anchorId="1B2C5B90" wp14:editId="542948FC">
            <wp:extent cx="5400040" cy="3259455"/>
            <wp:effectExtent l="0" t="0" r="0" b="0"/>
            <wp:docPr id="2" name="Imagen 2" descr="Resultado de imagen de Que es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Que es asp.n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259455"/>
                    </a:xfrm>
                    <a:prstGeom prst="rect">
                      <a:avLst/>
                    </a:prstGeom>
                    <a:noFill/>
                    <a:ln>
                      <a:noFill/>
                    </a:ln>
                  </pic:spPr>
                </pic:pic>
              </a:graphicData>
            </a:graphic>
          </wp:inline>
        </w:drawing>
      </w:r>
    </w:p>
    <w:p w14:paraId="1D38E2B9" w14:textId="022DF950" w:rsidR="00620ECA" w:rsidRDefault="00620ECA" w:rsidP="00620ECA">
      <w:pPr>
        <w:pStyle w:val="Ttulo1"/>
      </w:pPr>
      <w:bookmarkStart w:id="1" w:name="_Toc8856925"/>
      <w:r>
        <w:t>Herramientas</w:t>
      </w:r>
      <w:bookmarkEnd w:id="1"/>
    </w:p>
    <w:p w14:paraId="060D89B6" w14:textId="54B083CD" w:rsidR="004D40B4" w:rsidRDefault="00620ECA">
      <w:r>
        <w:t>Para realizar este informe y crear un proyecto en ASP.NET utilizaremos un IDE bastante conocido “</w:t>
      </w:r>
      <w:r w:rsidRPr="00620ECA">
        <w:rPr>
          <w:i/>
        </w:rPr>
        <w:t>Microsoft Visual Studio 2017 Enterprise</w:t>
      </w:r>
      <w:r>
        <w:t>”.</w:t>
      </w:r>
    </w:p>
    <w:p w14:paraId="12BD2664" w14:textId="1A87294B" w:rsidR="00620ECA" w:rsidRDefault="00620ECA">
      <w:r w:rsidRPr="00620ECA">
        <w:t>Microsoft Visual Studio es un entorno de desarrollo integrado (IDE, por sus siglas en inglés) para sistemas operativos Windows. Visual Studio permite a los desarrolladores crear sitios y aplicaciones web, así como servicios web en cualquier entorno que soporte la plataforma .NET (a partir de la versión .NET 2002).</w:t>
      </w:r>
    </w:p>
    <w:p w14:paraId="4E47F4E4" w14:textId="2459EC04" w:rsidR="00FF5A6F" w:rsidRDefault="00620ECA">
      <w:r>
        <w:rPr>
          <w:noProof/>
        </w:rPr>
        <w:drawing>
          <wp:inline distT="0" distB="0" distL="0" distR="0" wp14:anchorId="28B5A491" wp14:editId="4EAC0A0A">
            <wp:extent cx="5400040" cy="2103755"/>
            <wp:effectExtent l="0" t="0" r="0" b="0"/>
            <wp:docPr id="1" name="Imagen 1" descr="Resultado de imagen de que es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que es visual stud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103755"/>
                    </a:xfrm>
                    <a:prstGeom prst="rect">
                      <a:avLst/>
                    </a:prstGeom>
                    <a:noFill/>
                    <a:ln>
                      <a:noFill/>
                    </a:ln>
                  </pic:spPr>
                </pic:pic>
              </a:graphicData>
            </a:graphic>
          </wp:inline>
        </w:drawing>
      </w:r>
    </w:p>
    <w:p w14:paraId="28C02913" w14:textId="77777777" w:rsidR="00FF5A6F" w:rsidRDefault="00FF5A6F">
      <w:r>
        <w:br w:type="page"/>
      </w:r>
    </w:p>
    <w:p w14:paraId="1D260E77" w14:textId="07FBC726" w:rsidR="00FF5A6F" w:rsidRDefault="00FF5A6F" w:rsidP="00BA722A">
      <w:pPr>
        <w:pStyle w:val="Ttulo1"/>
      </w:pPr>
      <w:bookmarkStart w:id="2" w:name="_Toc8856926"/>
      <w:r w:rsidRPr="00FF5A6F">
        <w:lastRenderedPageBreak/>
        <w:t>Framework elegido para el informe</w:t>
      </w:r>
      <w:bookmarkEnd w:id="2"/>
    </w:p>
    <w:p w14:paraId="6113B1A1" w14:textId="13E5FF27" w:rsidR="007B24D7" w:rsidRPr="007B24D7" w:rsidRDefault="007B24D7" w:rsidP="007B24D7">
      <w:r w:rsidRPr="007B24D7">
        <w:t xml:space="preserve">ASP.NET contiene varios </w:t>
      </w:r>
      <w:r>
        <w:t>“</w:t>
      </w:r>
      <w:r w:rsidRPr="007B24D7">
        <w:t>frameworks</w:t>
      </w:r>
      <w:r>
        <w:t>”</w:t>
      </w:r>
      <w:r w:rsidRPr="007B24D7">
        <w:t xml:space="preserve"> con</w:t>
      </w:r>
      <w:r>
        <w:t xml:space="preserve"> los que organizar y agilizar nuestra forma de trabajar en nuestro proyecto, para este caso he elegido crear un proyecto API MVC 5 en .net Core 2.2.5 con un modelo con estructura “ncapas” con inyección de dependencias y ODATA 4. El acceso a datos se realizará contra una base de datos SQL Server.</w:t>
      </w:r>
    </w:p>
    <w:p w14:paraId="4A04053E" w14:textId="2D09FD8B" w:rsidR="00FF5A6F" w:rsidRDefault="00FF5A6F" w:rsidP="00FF5A6F">
      <w:r w:rsidRPr="00FF5A6F">
        <w:t xml:space="preserve">ASP.NET MVC Es un </w:t>
      </w:r>
      <w:r w:rsidR="007B24D7">
        <w:t>“</w:t>
      </w:r>
      <w:r w:rsidRPr="00FF5A6F">
        <w:t>framework</w:t>
      </w:r>
      <w:r w:rsidR="007B24D7">
        <w:t>”</w:t>
      </w:r>
      <w:r w:rsidRPr="00FF5A6F">
        <w:t xml:space="preserve"> que nos permite desarrollar aplicaciones web bastante robustas. Nos permite tener una clara separación entre la presentación de una web y su parte lógica. MVC significa: Modelo, Vista (View) y Controlador (Controller).</w:t>
      </w:r>
    </w:p>
    <w:p w14:paraId="79C08D48" w14:textId="2EF4E3AD" w:rsidR="00D3677E" w:rsidRDefault="00D45648" w:rsidP="00FF5A6F">
      <w:r>
        <w:rPr>
          <w:noProof/>
        </w:rPr>
        <w:drawing>
          <wp:inline distT="0" distB="0" distL="0" distR="0" wp14:anchorId="5F828D66" wp14:editId="1BC9FCD3">
            <wp:extent cx="5400040" cy="3575050"/>
            <wp:effectExtent l="0" t="0" r="0" b="6350"/>
            <wp:docPr id="3" name="Imagen 3" descr="Resultado de imagen de .net core 2.2 odata 4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t core 2.2 odata 4 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75050"/>
                    </a:xfrm>
                    <a:prstGeom prst="rect">
                      <a:avLst/>
                    </a:prstGeom>
                    <a:noFill/>
                    <a:ln>
                      <a:noFill/>
                    </a:ln>
                  </pic:spPr>
                </pic:pic>
              </a:graphicData>
            </a:graphic>
          </wp:inline>
        </w:drawing>
      </w:r>
    </w:p>
    <w:p w14:paraId="03CF2018" w14:textId="6D8954DE" w:rsidR="00550E52" w:rsidRDefault="00054614" w:rsidP="00FF5A6F">
      <w:r>
        <w:rPr>
          <w:noProof/>
        </w:rPr>
        <w:drawing>
          <wp:inline distT="0" distB="0" distL="0" distR="0" wp14:anchorId="7079FB88" wp14:editId="6F2E1F22">
            <wp:extent cx="5400040" cy="2705100"/>
            <wp:effectExtent l="0" t="0" r="0" b="0"/>
            <wp:docPr id="4" name="Imagen 4" descr="Resultado de imagen d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sql 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05100"/>
                    </a:xfrm>
                    <a:prstGeom prst="rect">
                      <a:avLst/>
                    </a:prstGeom>
                    <a:noFill/>
                    <a:ln>
                      <a:noFill/>
                    </a:ln>
                  </pic:spPr>
                </pic:pic>
              </a:graphicData>
            </a:graphic>
          </wp:inline>
        </w:drawing>
      </w:r>
    </w:p>
    <w:p w14:paraId="4889C75A" w14:textId="77777777" w:rsidR="00550E52" w:rsidRDefault="00550E52">
      <w:r>
        <w:br w:type="page"/>
      </w:r>
    </w:p>
    <w:p w14:paraId="2FA87B27" w14:textId="53318AF7" w:rsidR="00D45648" w:rsidRDefault="00103A42" w:rsidP="00103A42">
      <w:pPr>
        <w:pStyle w:val="Ttulo1"/>
      </w:pPr>
      <w:bookmarkStart w:id="3" w:name="_Toc8856927"/>
      <w:r>
        <w:lastRenderedPageBreak/>
        <w:t>Inicialización del proyecto</w:t>
      </w:r>
      <w:bookmarkEnd w:id="3"/>
    </w:p>
    <w:p w14:paraId="4DBFF07D" w14:textId="77777777" w:rsidR="00103A42" w:rsidRDefault="00103A42" w:rsidP="00103A42">
      <w:r>
        <w:t>Lo primero de debemos hacer es iniciar nuestro IDE Visual Studio. Una vez cargado el entorno, crearemos un nuevo proyecto desde el menú.</w:t>
      </w:r>
    </w:p>
    <w:p w14:paraId="77BAD363" w14:textId="05AAA92B" w:rsidR="00103A42" w:rsidRPr="001F19D7" w:rsidRDefault="00103A42" w:rsidP="00103A42">
      <w:pPr>
        <w:rPr>
          <w:b/>
          <w:i/>
        </w:rPr>
      </w:pPr>
      <w:r>
        <w:t xml:space="preserve"> </w:t>
      </w:r>
      <w:r w:rsidRPr="00103A42">
        <w:rPr>
          <w:b/>
          <w:i/>
        </w:rPr>
        <w:t>Archivo -&gt; Nuevo -&gt; Proyecto</w:t>
      </w:r>
    </w:p>
    <w:p w14:paraId="77AA98BD" w14:textId="7F288DC4" w:rsidR="00103A42" w:rsidRDefault="00103A42" w:rsidP="00103A42">
      <w:r>
        <w:rPr>
          <w:noProof/>
        </w:rPr>
        <w:drawing>
          <wp:inline distT="0" distB="0" distL="0" distR="0" wp14:anchorId="1FFE98DA" wp14:editId="2B6E8C27">
            <wp:extent cx="5454424" cy="14171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5761" b="82371"/>
                    <a:stretch/>
                  </pic:blipFill>
                  <pic:spPr bwMode="auto">
                    <a:xfrm>
                      <a:off x="0" y="0"/>
                      <a:ext cx="5564888" cy="1445883"/>
                    </a:xfrm>
                    <a:prstGeom prst="rect">
                      <a:avLst/>
                    </a:prstGeom>
                    <a:ln>
                      <a:noFill/>
                    </a:ln>
                    <a:extLst>
                      <a:ext uri="{53640926-AAD7-44D8-BBD7-CCE9431645EC}">
                        <a14:shadowObscured xmlns:a14="http://schemas.microsoft.com/office/drawing/2010/main"/>
                      </a:ext>
                    </a:extLst>
                  </pic:spPr>
                </pic:pic>
              </a:graphicData>
            </a:graphic>
          </wp:inline>
        </w:drawing>
      </w:r>
    </w:p>
    <w:p w14:paraId="1E14AFE6" w14:textId="479373A0" w:rsidR="001F19D7" w:rsidRDefault="001F19D7" w:rsidP="00103A42"/>
    <w:p w14:paraId="34388F1C" w14:textId="57BFFD25" w:rsidR="001F19D7" w:rsidRDefault="001F19D7" w:rsidP="00103A42">
      <w:pPr>
        <w:rPr>
          <w:noProof/>
        </w:rPr>
      </w:pPr>
      <w:r>
        <w:rPr>
          <w:noProof/>
        </w:rPr>
        <w:t xml:space="preserve">Seleccionamos </w:t>
      </w:r>
      <w:r w:rsidRPr="001F19D7">
        <w:rPr>
          <w:b/>
          <w:noProof/>
        </w:rPr>
        <w:t>“</w:t>
      </w:r>
      <w:r w:rsidRPr="001F19D7">
        <w:rPr>
          <w:b/>
          <w:i/>
          <w:noProof/>
        </w:rPr>
        <w:t>Aplicación web ASP.NET Core</w:t>
      </w:r>
      <w:r>
        <w:rPr>
          <w:b/>
          <w:i/>
          <w:noProof/>
        </w:rPr>
        <w:t xml:space="preserve">” </w:t>
      </w:r>
      <w:r>
        <w:rPr>
          <w:noProof/>
        </w:rPr>
        <w:t>e introducimos el nombre deseado a la aplicación.</w:t>
      </w:r>
    </w:p>
    <w:p w14:paraId="38862022" w14:textId="77777777" w:rsidR="001F19D7" w:rsidRDefault="001F19D7" w:rsidP="00103A42">
      <w:pPr>
        <w:rPr>
          <w:noProof/>
        </w:rPr>
      </w:pPr>
      <w:r>
        <w:rPr>
          <w:noProof/>
        </w:rPr>
        <w:t>Tenga en cuenta que para poder compilar y depurar este proyecto tedrá que tener instalado el SDK y Runtime de .NET Core 2.2, en caso de no tenerlo instalado podra encontrar su intalador en la siguiente página:</w:t>
      </w:r>
    </w:p>
    <w:p w14:paraId="2BFFDA17" w14:textId="2064707C" w:rsidR="001F19D7" w:rsidRDefault="00C26348" w:rsidP="00103A42">
      <w:pPr>
        <w:rPr>
          <w:noProof/>
        </w:rPr>
      </w:pPr>
      <w:hyperlink r:id="rId12" w:history="1">
        <w:r w:rsidR="001F19D7" w:rsidRPr="005E6EAE">
          <w:rPr>
            <w:rStyle w:val="Hipervnculo"/>
            <w:noProof/>
          </w:rPr>
          <w:t>https://dotnet.microsoft.com/download/dotnet-core/2.2</w:t>
        </w:r>
      </w:hyperlink>
    </w:p>
    <w:p w14:paraId="02C235D6" w14:textId="77777777" w:rsidR="00244D8A" w:rsidRDefault="00244D8A" w:rsidP="00103A42">
      <w:pPr>
        <w:rPr>
          <w:noProof/>
        </w:rPr>
      </w:pPr>
    </w:p>
    <w:p w14:paraId="4F4B176A" w14:textId="77777777" w:rsidR="00244D8A" w:rsidRDefault="00244D8A" w:rsidP="00103A42">
      <w:pPr>
        <w:rPr>
          <w:noProof/>
        </w:rPr>
      </w:pPr>
    </w:p>
    <w:p w14:paraId="7EC794AB" w14:textId="1B3B5C27" w:rsidR="001F19D7" w:rsidRDefault="001F19D7" w:rsidP="00103A42">
      <w:r>
        <w:rPr>
          <w:noProof/>
        </w:rPr>
        <w:drawing>
          <wp:inline distT="0" distB="0" distL="0" distR="0" wp14:anchorId="6D03A4B2" wp14:editId="2DC28A2B">
            <wp:extent cx="5279390" cy="3662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36" t="16527" r="55182" b="25826"/>
                    <a:stretch/>
                  </pic:blipFill>
                  <pic:spPr bwMode="auto">
                    <a:xfrm>
                      <a:off x="0" y="0"/>
                      <a:ext cx="5290780" cy="3670742"/>
                    </a:xfrm>
                    <a:prstGeom prst="rect">
                      <a:avLst/>
                    </a:prstGeom>
                    <a:ln>
                      <a:noFill/>
                    </a:ln>
                    <a:extLst>
                      <a:ext uri="{53640926-AAD7-44D8-BBD7-CCE9431645EC}">
                        <a14:shadowObscured xmlns:a14="http://schemas.microsoft.com/office/drawing/2010/main"/>
                      </a:ext>
                    </a:extLst>
                  </pic:spPr>
                </pic:pic>
              </a:graphicData>
            </a:graphic>
          </wp:inline>
        </w:drawing>
      </w:r>
    </w:p>
    <w:p w14:paraId="626594B1" w14:textId="0ECE0FC8" w:rsidR="00382BEB" w:rsidRDefault="00382BEB"/>
    <w:p w14:paraId="1D890444" w14:textId="69251B23" w:rsidR="001F19D7" w:rsidRDefault="001F19D7" w:rsidP="00103A42">
      <w:r>
        <w:lastRenderedPageBreak/>
        <w:t>Seguidamente</w:t>
      </w:r>
      <w:r w:rsidR="00CC05E3">
        <w:t xml:space="preserve"> seleccionaremos la planilla de proyecto </w:t>
      </w:r>
      <w:r w:rsidR="00CC05E3" w:rsidRPr="00CC05E3">
        <w:rPr>
          <w:b/>
          <w:i/>
        </w:rPr>
        <w:t>“API”</w:t>
      </w:r>
      <w:r w:rsidR="00CC05E3">
        <w:t xml:space="preserve"> </w:t>
      </w:r>
    </w:p>
    <w:p w14:paraId="4F8F0A2C" w14:textId="520A9BF5" w:rsidR="00CC05E3" w:rsidRDefault="00CC05E3" w:rsidP="00103A42">
      <w:r>
        <w:rPr>
          <w:noProof/>
        </w:rPr>
        <w:drawing>
          <wp:inline distT="0" distB="0" distL="0" distR="0" wp14:anchorId="616C2A7C" wp14:editId="52D6471D">
            <wp:extent cx="5400040" cy="3799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99205"/>
                    </a:xfrm>
                    <a:prstGeom prst="rect">
                      <a:avLst/>
                    </a:prstGeom>
                  </pic:spPr>
                </pic:pic>
              </a:graphicData>
            </a:graphic>
          </wp:inline>
        </w:drawing>
      </w:r>
    </w:p>
    <w:p w14:paraId="7C0DF724" w14:textId="1F6403B1" w:rsidR="00CC05E3" w:rsidRDefault="00CC05E3" w:rsidP="00103A42"/>
    <w:p w14:paraId="7EAD431F" w14:textId="1110FD9B" w:rsidR="001747E5" w:rsidRDefault="001747E5" w:rsidP="00103A42">
      <w:r>
        <w:t>Si ha realizado los pasos correctamente comprobará que en el explorador de soluciones se visualizará la generación de su proyecto con una estructura similar al de la imagen de a continuación.</w:t>
      </w:r>
    </w:p>
    <w:p w14:paraId="730D7BDF" w14:textId="53DDCEB1" w:rsidR="001747E5" w:rsidRDefault="001747E5" w:rsidP="001747E5">
      <w:pPr>
        <w:jc w:val="center"/>
      </w:pPr>
      <w:r>
        <w:rPr>
          <w:noProof/>
        </w:rPr>
        <w:drawing>
          <wp:inline distT="0" distB="0" distL="0" distR="0" wp14:anchorId="488F2764" wp14:editId="3AA7B89F">
            <wp:extent cx="3879951" cy="3583566"/>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765" cy="3598172"/>
                    </a:xfrm>
                    <a:prstGeom prst="rect">
                      <a:avLst/>
                    </a:prstGeom>
                  </pic:spPr>
                </pic:pic>
              </a:graphicData>
            </a:graphic>
          </wp:inline>
        </w:drawing>
      </w:r>
    </w:p>
    <w:p w14:paraId="7F4F3CA8" w14:textId="1D3EDAC1" w:rsidR="001747E5" w:rsidRDefault="001747E5" w:rsidP="001747E5">
      <w:r>
        <w:lastRenderedPageBreak/>
        <w:t>Para finalizar la inicialización instalaremos con “</w:t>
      </w:r>
      <w:proofErr w:type="spellStart"/>
      <w:r>
        <w:t>NuGet</w:t>
      </w:r>
      <w:proofErr w:type="spellEnd"/>
      <w:r>
        <w:t xml:space="preserve"> </w:t>
      </w:r>
      <w:proofErr w:type="gramStart"/>
      <w:r>
        <w:t>Manager“ todos</w:t>
      </w:r>
      <w:proofErr w:type="gramEnd"/>
      <w:r>
        <w:t xml:space="preserve"> los paquetes dependientes de nuestro proyecto:</w:t>
      </w:r>
    </w:p>
    <w:p w14:paraId="68267841" w14:textId="3606F3F6" w:rsidR="001747E5" w:rsidRDefault="001747E5" w:rsidP="001747E5">
      <w:pPr>
        <w:pStyle w:val="Prrafodelista"/>
        <w:numPr>
          <w:ilvl w:val="0"/>
          <w:numId w:val="1"/>
        </w:numPr>
      </w:pPr>
      <w:proofErr w:type="spellStart"/>
      <w:proofErr w:type="gramStart"/>
      <w:r w:rsidRPr="001747E5">
        <w:t>Microsoft.AspNetCore.App</w:t>
      </w:r>
      <w:proofErr w:type="spellEnd"/>
      <w:proofErr w:type="gramEnd"/>
    </w:p>
    <w:p w14:paraId="43C9F97C" w14:textId="750F2AB8" w:rsidR="001747E5" w:rsidRDefault="001747E5" w:rsidP="001747E5">
      <w:pPr>
        <w:pStyle w:val="Prrafodelista"/>
        <w:numPr>
          <w:ilvl w:val="0"/>
          <w:numId w:val="1"/>
        </w:numPr>
      </w:pPr>
      <w:proofErr w:type="spellStart"/>
      <w:proofErr w:type="gramStart"/>
      <w:r w:rsidRPr="001747E5">
        <w:t>Microsoft.AspNetCore.OData</w:t>
      </w:r>
      <w:proofErr w:type="spellEnd"/>
      <w:proofErr w:type="gramEnd"/>
    </w:p>
    <w:p w14:paraId="61E6C0F7" w14:textId="47F0AA8C" w:rsidR="001747E5" w:rsidRDefault="001747E5" w:rsidP="001747E5">
      <w:pPr>
        <w:pStyle w:val="Prrafodelista"/>
        <w:numPr>
          <w:ilvl w:val="0"/>
          <w:numId w:val="1"/>
        </w:numPr>
      </w:pPr>
      <w:proofErr w:type="spellStart"/>
      <w:proofErr w:type="gramStart"/>
      <w:r w:rsidRPr="001747E5">
        <w:t>Microsoft.AspNetCore.Razor.Design</w:t>
      </w:r>
      <w:proofErr w:type="spellEnd"/>
      <w:proofErr w:type="gramEnd"/>
    </w:p>
    <w:p w14:paraId="76CBA156" w14:textId="2B46B21B" w:rsidR="001747E5" w:rsidRDefault="001747E5" w:rsidP="001747E5">
      <w:pPr>
        <w:pStyle w:val="Prrafodelista"/>
        <w:numPr>
          <w:ilvl w:val="0"/>
          <w:numId w:val="1"/>
        </w:numPr>
      </w:pPr>
      <w:proofErr w:type="spellStart"/>
      <w:r w:rsidRPr="001747E5">
        <w:t>Microsoft.EntityFrameworkCore</w:t>
      </w:r>
      <w:proofErr w:type="spellEnd"/>
    </w:p>
    <w:p w14:paraId="522B7353" w14:textId="4AF25DBE" w:rsidR="001747E5" w:rsidRDefault="001747E5" w:rsidP="001747E5">
      <w:pPr>
        <w:pStyle w:val="Prrafodelista"/>
        <w:numPr>
          <w:ilvl w:val="0"/>
          <w:numId w:val="1"/>
        </w:numPr>
      </w:pPr>
      <w:proofErr w:type="spellStart"/>
      <w:proofErr w:type="gramStart"/>
      <w:r w:rsidRPr="001747E5">
        <w:t>Microsoft.Extensions.DependencyInjection</w:t>
      </w:r>
      <w:proofErr w:type="spellEnd"/>
      <w:proofErr w:type="gramEnd"/>
    </w:p>
    <w:p w14:paraId="4F030F0D" w14:textId="16C41D07" w:rsidR="001747E5" w:rsidRDefault="001747E5" w:rsidP="001747E5">
      <w:pPr>
        <w:pStyle w:val="Prrafodelista"/>
        <w:numPr>
          <w:ilvl w:val="0"/>
          <w:numId w:val="1"/>
        </w:numPr>
      </w:pPr>
      <w:proofErr w:type="spellStart"/>
      <w:proofErr w:type="gramStart"/>
      <w:r w:rsidRPr="001747E5">
        <w:t>Microsoft.NETCore.App</w:t>
      </w:r>
      <w:proofErr w:type="spellEnd"/>
      <w:proofErr w:type="gramEnd"/>
    </w:p>
    <w:p w14:paraId="7C9A5B99" w14:textId="40A9B937" w:rsidR="001747E5" w:rsidRDefault="001747E5" w:rsidP="001747E5">
      <w:pPr>
        <w:pStyle w:val="Prrafodelista"/>
        <w:numPr>
          <w:ilvl w:val="0"/>
          <w:numId w:val="1"/>
        </w:numPr>
      </w:pPr>
      <w:proofErr w:type="spellStart"/>
      <w:proofErr w:type="gramStart"/>
      <w:r w:rsidRPr="001747E5">
        <w:t>Microsoft.VisualStudio.Web.CodeGeneration</w:t>
      </w:r>
      <w:proofErr w:type="gramEnd"/>
      <w:r w:rsidRPr="001747E5">
        <w:t>.Design</w:t>
      </w:r>
      <w:proofErr w:type="spellEnd"/>
    </w:p>
    <w:p w14:paraId="4A3349F9" w14:textId="13664798" w:rsidR="001747E5" w:rsidRPr="001747E5" w:rsidRDefault="001747E5" w:rsidP="001747E5">
      <w:r>
        <w:t xml:space="preserve">Haga clic derecho en la solución y pinche en la opción </w:t>
      </w:r>
      <w:r w:rsidRPr="001747E5">
        <w:rPr>
          <w:b/>
          <w:i/>
        </w:rPr>
        <w:t xml:space="preserve">“Administrar paquetes </w:t>
      </w:r>
      <w:proofErr w:type="spellStart"/>
      <w:r w:rsidRPr="001747E5">
        <w:rPr>
          <w:b/>
          <w:i/>
        </w:rPr>
        <w:t>NuGet</w:t>
      </w:r>
      <w:proofErr w:type="spellEnd"/>
      <w:r w:rsidRPr="001747E5">
        <w:rPr>
          <w:b/>
          <w:i/>
        </w:rPr>
        <w:t xml:space="preserve"> para la solución”</w:t>
      </w:r>
      <w:r>
        <w:rPr>
          <w:b/>
          <w:i/>
        </w:rPr>
        <w:t xml:space="preserve"> </w:t>
      </w:r>
      <w:r>
        <w:t>importe todas las dependencias a la solución</w:t>
      </w:r>
      <w:r w:rsidR="00854008">
        <w:t xml:space="preserve"> y tendría que acabar con un resultado parecido al de las 2 imágenes de a continuación.</w:t>
      </w:r>
    </w:p>
    <w:p w14:paraId="15E66BA8" w14:textId="749CEFC7" w:rsidR="001747E5" w:rsidRDefault="001747E5" w:rsidP="001747E5">
      <w:r>
        <w:rPr>
          <w:noProof/>
        </w:rPr>
        <w:drawing>
          <wp:inline distT="0" distB="0" distL="0" distR="0" wp14:anchorId="52879F1D" wp14:editId="1FF97928">
            <wp:extent cx="5400040" cy="37630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63010"/>
                    </a:xfrm>
                    <a:prstGeom prst="rect">
                      <a:avLst/>
                    </a:prstGeom>
                  </pic:spPr>
                </pic:pic>
              </a:graphicData>
            </a:graphic>
          </wp:inline>
        </w:drawing>
      </w:r>
    </w:p>
    <w:p w14:paraId="721C2982" w14:textId="05AA1449" w:rsidR="00854008" w:rsidRDefault="00854008" w:rsidP="00854008">
      <w:pPr>
        <w:jc w:val="center"/>
        <w:rPr>
          <w:noProof/>
        </w:rPr>
      </w:pPr>
      <w:r>
        <w:rPr>
          <w:noProof/>
        </w:rPr>
        <w:drawing>
          <wp:inline distT="0" distB="0" distL="0" distR="0" wp14:anchorId="68D8EB71" wp14:editId="09F9DB23">
            <wp:extent cx="3196225" cy="2431902"/>
            <wp:effectExtent l="0" t="0" r="444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3574"/>
                    <a:stretch/>
                  </pic:blipFill>
                  <pic:spPr bwMode="auto">
                    <a:xfrm>
                      <a:off x="0" y="0"/>
                      <a:ext cx="3222093" cy="2451584"/>
                    </a:xfrm>
                    <a:prstGeom prst="rect">
                      <a:avLst/>
                    </a:prstGeom>
                    <a:ln>
                      <a:noFill/>
                    </a:ln>
                    <a:extLst>
                      <a:ext uri="{53640926-AAD7-44D8-BBD7-CCE9431645EC}">
                        <a14:shadowObscured xmlns:a14="http://schemas.microsoft.com/office/drawing/2010/main"/>
                      </a:ext>
                    </a:extLst>
                  </pic:spPr>
                </pic:pic>
              </a:graphicData>
            </a:graphic>
          </wp:inline>
        </w:drawing>
      </w:r>
    </w:p>
    <w:p w14:paraId="43A79CF4" w14:textId="1317D34E" w:rsidR="00854008" w:rsidRDefault="006D62A8" w:rsidP="006D62A8">
      <w:pPr>
        <w:pStyle w:val="Ttulo1"/>
      </w:pPr>
      <w:bookmarkStart w:id="4" w:name="_Toc8856928"/>
      <w:r>
        <w:lastRenderedPageBreak/>
        <w:t>Resumen de la operativa del proyecto</w:t>
      </w:r>
      <w:bookmarkEnd w:id="4"/>
    </w:p>
    <w:p w14:paraId="14120CD6" w14:textId="041C0290" w:rsidR="006D62A8" w:rsidRPr="006D62A8" w:rsidRDefault="006D62A8" w:rsidP="006D62A8">
      <w:r>
        <w:t>Archivos a tener en cuenta del proyecto.</w:t>
      </w:r>
    </w:p>
    <w:p w14:paraId="7B032316" w14:textId="2096219D" w:rsidR="006D62A8" w:rsidRDefault="006D62A8" w:rsidP="006D62A8">
      <w:pPr>
        <w:pStyle w:val="Prrafodelista"/>
        <w:numPr>
          <w:ilvl w:val="0"/>
          <w:numId w:val="2"/>
        </w:numPr>
      </w:pPr>
      <w:proofErr w:type="spellStart"/>
      <w:r>
        <w:t>Program.cs</w:t>
      </w:r>
      <w:proofErr w:type="spellEnd"/>
      <w:r>
        <w:t>: Esta será la clase principal del proyecto desde esta se arrancará el proyecto en un servidor IIS Express que Visual Studio trae preinstalado y preconfigurado.</w:t>
      </w:r>
    </w:p>
    <w:p w14:paraId="3A943BDB" w14:textId="02AF463D" w:rsidR="006D62A8" w:rsidRDefault="006D62A8" w:rsidP="006D62A8">
      <w:pPr>
        <w:pStyle w:val="Prrafodelista"/>
      </w:pPr>
      <w:r>
        <w:rPr>
          <w:noProof/>
        </w:rPr>
        <w:drawing>
          <wp:inline distT="0" distB="0" distL="0" distR="0" wp14:anchorId="19264AF5" wp14:editId="63C326B0">
            <wp:extent cx="5400040" cy="25901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90165"/>
                    </a:xfrm>
                    <a:prstGeom prst="rect">
                      <a:avLst/>
                    </a:prstGeom>
                  </pic:spPr>
                </pic:pic>
              </a:graphicData>
            </a:graphic>
          </wp:inline>
        </w:drawing>
      </w:r>
    </w:p>
    <w:p w14:paraId="1079CAC7" w14:textId="15283DEC" w:rsidR="006D62A8" w:rsidRDefault="006D62A8" w:rsidP="006D62A8">
      <w:pPr>
        <w:pStyle w:val="Prrafodelista"/>
        <w:numPr>
          <w:ilvl w:val="0"/>
          <w:numId w:val="2"/>
        </w:numPr>
      </w:pPr>
      <w:proofErr w:type="spellStart"/>
      <w:r>
        <w:t>Startup.cs</w:t>
      </w:r>
      <w:proofErr w:type="spellEnd"/>
      <w:r>
        <w:t>: Aquí es donde se definen varias configuraciones de los servicios de la aplicación, normalmente las dependencias se deben invocar desde esta clas</w:t>
      </w:r>
      <w:r w:rsidR="00E50729">
        <w:t>e, y todos los servicios con los que se vayan a operar.</w:t>
      </w:r>
    </w:p>
    <w:p w14:paraId="0EDECFAC" w14:textId="79EA9AEF" w:rsidR="006D62A8" w:rsidRDefault="006D62A8" w:rsidP="006D62A8">
      <w:pPr>
        <w:pStyle w:val="Prrafodelista"/>
      </w:pPr>
      <w:r>
        <w:rPr>
          <w:noProof/>
        </w:rPr>
        <w:drawing>
          <wp:inline distT="0" distB="0" distL="0" distR="0" wp14:anchorId="3846C354" wp14:editId="448E0774">
            <wp:extent cx="5400040" cy="39954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995420"/>
                    </a:xfrm>
                    <a:prstGeom prst="rect">
                      <a:avLst/>
                    </a:prstGeom>
                  </pic:spPr>
                </pic:pic>
              </a:graphicData>
            </a:graphic>
          </wp:inline>
        </w:drawing>
      </w:r>
    </w:p>
    <w:p w14:paraId="76F08A67" w14:textId="77777777" w:rsidR="00E50729" w:rsidRDefault="00E50729">
      <w:r>
        <w:br w:type="page"/>
      </w:r>
    </w:p>
    <w:p w14:paraId="19098830" w14:textId="77F607E6" w:rsidR="006D62A8" w:rsidRDefault="006D62A8" w:rsidP="006D62A8">
      <w:pPr>
        <w:pStyle w:val="Prrafodelista"/>
        <w:numPr>
          <w:ilvl w:val="0"/>
          <w:numId w:val="2"/>
        </w:numPr>
      </w:pPr>
      <w:proofErr w:type="spellStart"/>
      <w:r>
        <w:lastRenderedPageBreak/>
        <w:t>Appsettings.json</w:t>
      </w:r>
      <w:proofErr w:type="spellEnd"/>
      <w:r w:rsidR="00E50729">
        <w:t>: desde este archivo se podrán añadir algunas configuraciones para el servidor que ejecute la aplicación.</w:t>
      </w:r>
    </w:p>
    <w:p w14:paraId="0CD99AE4" w14:textId="77A73E95" w:rsidR="006D62A8" w:rsidRPr="006D62A8" w:rsidRDefault="00E50729" w:rsidP="000D5B6F">
      <w:pPr>
        <w:ind w:left="708"/>
      </w:pPr>
      <w:r>
        <w:rPr>
          <w:noProof/>
        </w:rPr>
        <w:drawing>
          <wp:inline distT="0" distB="0" distL="0" distR="0" wp14:anchorId="749F0A88" wp14:editId="737074AB">
            <wp:extent cx="5400040" cy="15398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539875"/>
                    </a:xfrm>
                    <a:prstGeom prst="rect">
                      <a:avLst/>
                    </a:prstGeom>
                  </pic:spPr>
                </pic:pic>
              </a:graphicData>
            </a:graphic>
          </wp:inline>
        </w:drawing>
      </w:r>
      <w:bookmarkStart w:id="5" w:name="_GoBack"/>
      <w:bookmarkEnd w:id="5"/>
    </w:p>
    <w:sectPr w:rsidR="006D62A8" w:rsidRPr="006D62A8" w:rsidSect="00BA722A">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68969" w14:textId="77777777" w:rsidR="00C26348" w:rsidRDefault="00C26348" w:rsidP="00BA722A">
      <w:pPr>
        <w:spacing w:after="0" w:line="240" w:lineRule="auto"/>
      </w:pPr>
      <w:r>
        <w:separator/>
      </w:r>
    </w:p>
  </w:endnote>
  <w:endnote w:type="continuationSeparator" w:id="0">
    <w:p w14:paraId="26AEE19A" w14:textId="77777777" w:rsidR="00C26348" w:rsidRDefault="00C26348" w:rsidP="00BA72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673743"/>
      <w:docPartObj>
        <w:docPartGallery w:val="Page Numbers (Bottom of Page)"/>
        <w:docPartUnique/>
      </w:docPartObj>
    </w:sdtPr>
    <w:sdtEndPr/>
    <w:sdtContent>
      <w:p w14:paraId="7170720D" w14:textId="46F2F067" w:rsidR="00BA722A" w:rsidRDefault="00BA722A">
        <w:pPr>
          <w:pStyle w:val="Piedepgina"/>
          <w:jc w:val="right"/>
        </w:pPr>
        <w:r>
          <w:fldChar w:fldCharType="begin"/>
        </w:r>
        <w:r>
          <w:instrText>PAGE   \* MERGEFORMAT</w:instrText>
        </w:r>
        <w:r>
          <w:fldChar w:fldCharType="separate"/>
        </w:r>
        <w:r>
          <w:t>2</w:t>
        </w:r>
        <w:r>
          <w:fldChar w:fldCharType="end"/>
        </w:r>
      </w:p>
    </w:sdtContent>
  </w:sdt>
  <w:p w14:paraId="4375C35C" w14:textId="77777777" w:rsidR="00BA722A" w:rsidRDefault="00BA72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93353" w14:textId="77777777" w:rsidR="00C26348" w:rsidRDefault="00C26348" w:rsidP="00BA722A">
      <w:pPr>
        <w:spacing w:after="0" w:line="240" w:lineRule="auto"/>
      </w:pPr>
      <w:r>
        <w:separator/>
      </w:r>
    </w:p>
  </w:footnote>
  <w:footnote w:type="continuationSeparator" w:id="0">
    <w:p w14:paraId="374A951F" w14:textId="77777777" w:rsidR="00C26348" w:rsidRDefault="00C26348" w:rsidP="00BA72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E0072C"/>
    <w:multiLevelType w:val="hybridMultilevel"/>
    <w:tmpl w:val="91028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19A7257"/>
    <w:multiLevelType w:val="hybridMultilevel"/>
    <w:tmpl w:val="9760A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D7A"/>
    <w:rsid w:val="00054614"/>
    <w:rsid w:val="000D5B6F"/>
    <w:rsid w:val="00103A42"/>
    <w:rsid w:val="001747E5"/>
    <w:rsid w:val="001F19D7"/>
    <w:rsid w:val="00244D8A"/>
    <w:rsid w:val="00382BEB"/>
    <w:rsid w:val="004D40B4"/>
    <w:rsid w:val="00550E52"/>
    <w:rsid w:val="00620ECA"/>
    <w:rsid w:val="00685D7A"/>
    <w:rsid w:val="006D62A8"/>
    <w:rsid w:val="007B24D7"/>
    <w:rsid w:val="00854008"/>
    <w:rsid w:val="008E0D43"/>
    <w:rsid w:val="00B848FE"/>
    <w:rsid w:val="00BA722A"/>
    <w:rsid w:val="00C26348"/>
    <w:rsid w:val="00CC05E3"/>
    <w:rsid w:val="00D3677E"/>
    <w:rsid w:val="00D45648"/>
    <w:rsid w:val="00E50729"/>
    <w:rsid w:val="00FF5A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4A597"/>
  <w15:chartTrackingRefBased/>
  <w15:docId w15:val="{C213839D-BED7-4DDF-B131-79EC38837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ECA"/>
  </w:style>
  <w:style w:type="paragraph" w:styleId="Ttulo1">
    <w:name w:val="heading 1"/>
    <w:basedOn w:val="Normal"/>
    <w:next w:val="Normal"/>
    <w:link w:val="Ttulo1Car"/>
    <w:uiPriority w:val="9"/>
    <w:qFormat/>
    <w:rsid w:val="00620E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0EC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620E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0ECA"/>
    <w:rPr>
      <w:rFonts w:asciiTheme="majorHAnsi" w:eastAsiaTheme="majorEastAsia" w:hAnsiTheme="majorHAnsi" w:cstheme="majorBidi"/>
      <w:spacing w:val="-10"/>
      <w:kern w:val="28"/>
      <w:sz w:val="56"/>
      <w:szCs w:val="56"/>
    </w:rPr>
  </w:style>
  <w:style w:type="character" w:styleId="Ttulodellibro">
    <w:name w:val="Book Title"/>
    <w:basedOn w:val="Fuentedeprrafopredeter"/>
    <w:uiPriority w:val="33"/>
    <w:qFormat/>
    <w:rsid w:val="00620ECA"/>
    <w:rPr>
      <w:b/>
      <w:bCs/>
      <w:i/>
      <w:iCs/>
      <w:spacing w:val="5"/>
    </w:rPr>
  </w:style>
  <w:style w:type="paragraph" w:styleId="TtuloTDC">
    <w:name w:val="TOC Heading"/>
    <w:basedOn w:val="Ttulo1"/>
    <w:next w:val="Normal"/>
    <w:uiPriority w:val="39"/>
    <w:unhideWhenUsed/>
    <w:qFormat/>
    <w:rsid w:val="00620ECA"/>
    <w:pPr>
      <w:outlineLvl w:val="9"/>
    </w:pPr>
    <w:rPr>
      <w:lang w:eastAsia="es-ES"/>
    </w:rPr>
  </w:style>
  <w:style w:type="paragraph" w:styleId="TDC1">
    <w:name w:val="toc 1"/>
    <w:basedOn w:val="Normal"/>
    <w:next w:val="Normal"/>
    <w:autoRedefine/>
    <w:uiPriority w:val="39"/>
    <w:unhideWhenUsed/>
    <w:rsid w:val="00620ECA"/>
    <w:pPr>
      <w:spacing w:after="100"/>
    </w:pPr>
  </w:style>
  <w:style w:type="character" w:styleId="Hipervnculo">
    <w:name w:val="Hyperlink"/>
    <w:basedOn w:val="Fuentedeprrafopredeter"/>
    <w:uiPriority w:val="99"/>
    <w:unhideWhenUsed/>
    <w:rsid w:val="00620ECA"/>
    <w:rPr>
      <w:color w:val="0563C1" w:themeColor="hyperlink"/>
      <w:u w:val="single"/>
    </w:rPr>
  </w:style>
  <w:style w:type="paragraph" w:styleId="Encabezado">
    <w:name w:val="header"/>
    <w:basedOn w:val="Normal"/>
    <w:link w:val="EncabezadoCar"/>
    <w:uiPriority w:val="99"/>
    <w:unhideWhenUsed/>
    <w:rsid w:val="00BA72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722A"/>
  </w:style>
  <w:style w:type="paragraph" w:styleId="Piedepgina">
    <w:name w:val="footer"/>
    <w:basedOn w:val="Normal"/>
    <w:link w:val="PiedepginaCar"/>
    <w:uiPriority w:val="99"/>
    <w:unhideWhenUsed/>
    <w:rsid w:val="00BA72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722A"/>
  </w:style>
  <w:style w:type="character" w:styleId="Mencinsinresolver">
    <w:name w:val="Unresolved Mention"/>
    <w:basedOn w:val="Fuentedeprrafopredeter"/>
    <w:uiPriority w:val="99"/>
    <w:semiHidden/>
    <w:unhideWhenUsed/>
    <w:rsid w:val="001F19D7"/>
    <w:rPr>
      <w:color w:val="605E5C"/>
      <w:shd w:val="clear" w:color="auto" w:fill="E1DFDD"/>
    </w:rPr>
  </w:style>
  <w:style w:type="paragraph" w:styleId="Prrafodelista">
    <w:name w:val="List Paragraph"/>
    <w:basedOn w:val="Normal"/>
    <w:uiPriority w:val="34"/>
    <w:qFormat/>
    <w:rsid w:val="00174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otnet.microsoft.com/download/dotnet-core/2.2"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622</Words>
  <Characters>3425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Moros</dc:creator>
  <cp:keywords/>
  <dc:description/>
  <cp:lastModifiedBy>Eric Moros</cp:lastModifiedBy>
  <cp:revision>14</cp:revision>
  <dcterms:created xsi:type="dcterms:W3CDTF">2019-05-15T20:50:00Z</dcterms:created>
  <dcterms:modified xsi:type="dcterms:W3CDTF">2019-05-15T21:57:00Z</dcterms:modified>
</cp:coreProperties>
</file>