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531" w:rsidRDefault="009F2531" w:rsidP="009F2531">
      <w:pPr>
        <w:rPr>
          <w:rFonts w:ascii="Verdana" w:hAnsi="Verdana"/>
          <w:b/>
          <w:bCs/>
          <w:color w:val="333333"/>
          <w:sz w:val="42"/>
          <w:szCs w:val="42"/>
        </w:rPr>
      </w:pPr>
    </w:p>
    <w:p w:rsidR="009F2531" w:rsidRDefault="009F2531" w:rsidP="009F2531">
      <w:pPr>
        <w:rPr>
          <w:rFonts w:ascii="Verdana" w:hAnsi="Verdana"/>
          <w:b/>
          <w:bCs/>
          <w:color w:val="333333"/>
          <w:sz w:val="42"/>
          <w:szCs w:val="42"/>
        </w:rPr>
      </w:pPr>
    </w:p>
    <w:p w:rsidR="009F2531" w:rsidRDefault="009F2531" w:rsidP="009F2531">
      <w:pPr>
        <w:rPr>
          <w:rFonts w:ascii="Verdana" w:hAnsi="Verdana"/>
          <w:b/>
          <w:bCs/>
          <w:color w:val="333333"/>
          <w:sz w:val="42"/>
          <w:szCs w:val="42"/>
        </w:rPr>
      </w:pPr>
    </w:p>
    <w:p w:rsidR="009F2531" w:rsidRDefault="009F2531" w:rsidP="009F2531">
      <w:pPr>
        <w:rPr>
          <w:rFonts w:ascii="Verdana" w:hAnsi="Verdana"/>
          <w:b/>
          <w:bCs/>
          <w:color w:val="333333"/>
          <w:sz w:val="42"/>
          <w:szCs w:val="42"/>
        </w:rPr>
      </w:pPr>
    </w:p>
    <w:p w:rsidR="009F2531" w:rsidRDefault="009F2531" w:rsidP="009F2531">
      <w:pPr>
        <w:rPr>
          <w:rFonts w:ascii="Verdana" w:hAnsi="Verdana"/>
          <w:b/>
          <w:bCs/>
          <w:color w:val="333333"/>
          <w:sz w:val="42"/>
          <w:szCs w:val="42"/>
        </w:rPr>
      </w:pPr>
    </w:p>
    <w:p w:rsidR="009F2531" w:rsidRDefault="009F2531" w:rsidP="009F2531">
      <w:pPr>
        <w:rPr>
          <w:rFonts w:ascii="Verdana" w:hAnsi="Verdana"/>
          <w:b/>
          <w:bCs/>
          <w:color w:val="333333"/>
          <w:sz w:val="42"/>
          <w:szCs w:val="42"/>
        </w:rPr>
      </w:pPr>
    </w:p>
    <w:p w:rsidR="009F2531" w:rsidRDefault="009F2531" w:rsidP="009F2531">
      <w:pPr>
        <w:jc w:val="center"/>
        <w:rPr>
          <w:rFonts w:ascii="Verdana" w:hAnsi="Verdana"/>
          <w:b/>
          <w:bCs/>
          <w:color w:val="333333"/>
          <w:sz w:val="42"/>
          <w:szCs w:val="42"/>
        </w:rPr>
      </w:pPr>
      <w:r>
        <w:rPr>
          <w:rFonts w:ascii="Verdana" w:hAnsi="Verdana"/>
          <w:b/>
          <w:bCs/>
          <w:color w:val="333333"/>
          <w:sz w:val="42"/>
          <w:szCs w:val="42"/>
        </w:rPr>
        <w:t xml:space="preserve">Tarea </w:t>
      </w:r>
      <w:r w:rsidR="00645E6A">
        <w:rPr>
          <w:rFonts w:ascii="Verdana" w:hAnsi="Verdana"/>
          <w:b/>
          <w:bCs/>
          <w:color w:val="333333"/>
          <w:sz w:val="42"/>
          <w:szCs w:val="42"/>
        </w:rPr>
        <w:t>2</w:t>
      </w:r>
      <w:r>
        <w:rPr>
          <w:rFonts w:ascii="Verdana" w:hAnsi="Verdana"/>
          <w:b/>
          <w:bCs/>
          <w:color w:val="333333"/>
          <w:sz w:val="42"/>
          <w:szCs w:val="42"/>
        </w:rPr>
        <w:t>:</w:t>
      </w:r>
    </w:p>
    <w:p w:rsidR="009F2531" w:rsidRDefault="00645E6A" w:rsidP="009F2531">
      <w:pPr>
        <w:jc w:val="center"/>
        <w:rPr>
          <w:noProof/>
          <w:lang w:eastAsia="es-ES"/>
        </w:rPr>
      </w:pPr>
      <w:r>
        <w:rPr>
          <w:rFonts w:ascii="Verdana" w:hAnsi="Verdana"/>
          <w:b/>
          <w:bCs/>
          <w:color w:val="333333"/>
          <w:sz w:val="42"/>
          <w:szCs w:val="42"/>
        </w:rPr>
        <w:t>Accesibilidad</w:t>
      </w: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9F2531" w:rsidP="009F2531">
      <w:pPr>
        <w:rPr>
          <w:noProof/>
          <w:lang w:eastAsia="es-ES"/>
        </w:rPr>
      </w:pPr>
    </w:p>
    <w:p w:rsidR="009F2531" w:rsidRDefault="00645E6A" w:rsidP="00645E6A">
      <w:pPr>
        <w:jc w:val="right"/>
        <w:rPr>
          <w:noProof/>
          <w:lang w:eastAsia="es-ES"/>
        </w:rPr>
      </w:pPr>
      <w:r>
        <w:rPr>
          <w:noProof/>
          <w:lang w:eastAsia="es-ES"/>
        </w:rPr>
        <w:t>Desarrollo de interfaces web</w:t>
      </w:r>
    </w:p>
    <w:p w:rsidR="00AE3EF0" w:rsidRDefault="009F2531" w:rsidP="00645E6A">
      <w:pPr>
        <w:rPr>
          <w:noProof/>
          <w:lang w:eastAsia="es-ES"/>
        </w:rPr>
      </w:pPr>
      <w:r>
        <w:rPr>
          <w:noProof/>
          <w:lang w:eastAsia="es-ES"/>
        </w:rPr>
        <w:t>Eric Moros Pérez</w:t>
      </w:r>
      <w:r>
        <w:rPr>
          <w:noProof/>
          <w:lang w:eastAsia="es-ES"/>
        </w:rPr>
        <w:tab/>
      </w:r>
      <w:r>
        <w:rPr>
          <w:noProof/>
          <w:lang w:eastAsia="es-ES"/>
        </w:rPr>
        <w:tab/>
      </w:r>
      <w:r>
        <w:rPr>
          <w:noProof/>
          <w:lang w:eastAsia="es-ES"/>
        </w:rPr>
        <w:tab/>
      </w:r>
      <w:r>
        <w:rPr>
          <w:noProof/>
          <w:lang w:eastAsia="es-ES"/>
        </w:rPr>
        <w:tab/>
      </w:r>
      <w:r>
        <w:rPr>
          <w:noProof/>
          <w:lang w:eastAsia="es-ES"/>
        </w:rPr>
        <w:tab/>
      </w:r>
      <w:r>
        <w:rPr>
          <w:noProof/>
          <w:lang w:eastAsia="es-ES"/>
        </w:rPr>
        <w:tab/>
      </w:r>
      <w:r>
        <w:rPr>
          <w:noProof/>
          <w:lang w:eastAsia="es-ES"/>
        </w:rPr>
        <w:tab/>
      </w:r>
      <w:r>
        <w:rPr>
          <w:noProof/>
          <w:lang w:eastAsia="es-ES"/>
        </w:rPr>
        <w:tab/>
      </w:r>
      <w:r w:rsidR="00645E6A">
        <w:rPr>
          <w:noProof/>
          <w:lang w:eastAsia="es-ES"/>
        </w:rPr>
        <w:t xml:space="preserve">         </w:t>
      </w:r>
      <w:r>
        <w:rPr>
          <w:noProof/>
          <w:lang w:eastAsia="es-ES"/>
        </w:rPr>
        <w:t>DAW-Dual</w:t>
      </w:r>
    </w:p>
    <w:sdt>
      <w:sdtPr>
        <w:rPr>
          <w:rFonts w:asciiTheme="minorHAnsi" w:eastAsiaTheme="minorHAnsi" w:hAnsiTheme="minorHAnsi" w:cstheme="minorBidi"/>
          <w:color w:val="auto"/>
          <w:sz w:val="22"/>
          <w:szCs w:val="22"/>
          <w:lang w:eastAsia="en-US"/>
        </w:rPr>
        <w:id w:val="-2143263263"/>
        <w:docPartObj>
          <w:docPartGallery w:val="Table of Contents"/>
          <w:docPartUnique/>
        </w:docPartObj>
      </w:sdtPr>
      <w:sdtEndPr>
        <w:rPr>
          <w:b/>
          <w:bCs/>
        </w:rPr>
      </w:sdtEndPr>
      <w:sdtContent>
        <w:p w:rsidR="009F2531" w:rsidRDefault="009F2531" w:rsidP="00337D47">
          <w:pPr>
            <w:pStyle w:val="TtuloTDC"/>
            <w:tabs>
              <w:tab w:val="left" w:pos="6616"/>
            </w:tabs>
          </w:pPr>
          <w:r>
            <w:t>Tabla de contenido</w:t>
          </w:r>
          <w:r w:rsidR="00337D47">
            <w:tab/>
          </w:r>
        </w:p>
        <w:p w:rsidR="00337D47" w:rsidRDefault="009F253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28597615" w:history="1">
            <w:r w:rsidR="00337D47" w:rsidRPr="00FA00C0">
              <w:rPr>
                <w:rStyle w:val="Hipervnculo"/>
                <w:noProof/>
              </w:rPr>
              <w:t>Accesible con el teclado</w:t>
            </w:r>
            <w:r w:rsidR="00337D47">
              <w:rPr>
                <w:noProof/>
                <w:webHidden/>
              </w:rPr>
              <w:tab/>
            </w:r>
            <w:r w:rsidR="00337D47">
              <w:rPr>
                <w:noProof/>
                <w:webHidden/>
              </w:rPr>
              <w:fldChar w:fldCharType="begin"/>
            </w:r>
            <w:r w:rsidR="00337D47">
              <w:rPr>
                <w:noProof/>
                <w:webHidden/>
              </w:rPr>
              <w:instrText xml:space="preserve"> PAGEREF _Toc528597615 \h </w:instrText>
            </w:r>
            <w:r w:rsidR="00337D47">
              <w:rPr>
                <w:noProof/>
                <w:webHidden/>
              </w:rPr>
            </w:r>
            <w:r w:rsidR="00337D47">
              <w:rPr>
                <w:noProof/>
                <w:webHidden/>
              </w:rPr>
              <w:fldChar w:fldCharType="separate"/>
            </w:r>
            <w:r w:rsidR="00337D47">
              <w:rPr>
                <w:noProof/>
                <w:webHidden/>
              </w:rPr>
              <w:t>2</w:t>
            </w:r>
            <w:r w:rsidR="00337D47">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16" w:history="1">
            <w:r w:rsidRPr="00FA00C0">
              <w:rPr>
                <w:rStyle w:val="Hipervnculo"/>
                <w:noProof/>
              </w:rPr>
              <w:t>Foco visible</w:t>
            </w:r>
            <w:r>
              <w:rPr>
                <w:noProof/>
                <w:webHidden/>
              </w:rPr>
              <w:tab/>
            </w:r>
            <w:r>
              <w:rPr>
                <w:noProof/>
                <w:webHidden/>
              </w:rPr>
              <w:fldChar w:fldCharType="begin"/>
            </w:r>
            <w:r>
              <w:rPr>
                <w:noProof/>
                <w:webHidden/>
              </w:rPr>
              <w:instrText xml:space="preserve"> PAGEREF _Toc528597616 \h </w:instrText>
            </w:r>
            <w:r>
              <w:rPr>
                <w:noProof/>
                <w:webHidden/>
              </w:rPr>
            </w:r>
            <w:r>
              <w:rPr>
                <w:noProof/>
                <w:webHidden/>
              </w:rPr>
              <w:fldChar w:fldCharType="separate"/>
            </w:r>
            <w:r>
              <w:rPr>
                <w:noProof/>
                <w:webHidden/>
              </w:rPr>
              <w:t>2</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17" w:history="1">
            <w:r w:rsidRPr="00FA00C0">
              <w:rPr>
                <w:rStyle w:val="Hipervnculo"/>
                <w:noProof/>
              </w:rPr>
              <w:t>Asociación de etiquetas y controles</w:t>
            </w:r>
            <w:r>
              <w:rPr>
                <w:noProof/>
                <w:webHidden/>
              </w:rPr>
              <w:tab/>
            </w:r>
            <w:r>
              <w:rPr>
                <w:noProof/>
                <w:webHidden/>
              </w:rPr>
              <w:fldChar w:fldCharType="begin"/>
            </w:r>
            <w:r>
              <w:rPr>
                <w:noProof/>
                <w:webHidden/>
              </w:rPr>
              <w:instrText xml:space="preserve"> PAGEREF _Toc528597617 \h </w:instrText>
            </w:r>
            <w:r>
              <w:rPr>
                <w:noProof/>
                <w:webHidden/>
              </w:rPr>
            </w:r>
            <w:r>
              <w:rPr>
                <w:noProof/>
                <w:webHidden/>
              </w:rPr>
              <w:fldChar w:fldCharType="separate"/>
            </w:r>
            <w:r>
              <w:rPr>
                <w:noProof/>
                <w:webHidden/>
              </w:rPr>
              <w:t>3</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18" w:history="1">
            <w:r w:rsidRPr="00FA00C0">
              <w:rPr>
                <w:rStyle w:val="Hipervnculo"/>
                <w:noProof/>
              </w:rPr>
              <w:t>Controles para las animaciones y el audio</w:t>
            </w:r>
            <w:r>
              <w:rPr>
                <w:noProof/>
                <w:webHidden/>
              </w:rPr>
              <w:tab/>
            </w:r>
            <w:r>
              <w:rPr>
                <w:noProof/>
                <w:webHidden/>
              </w:rPr>
              <w:fldChar w:fldCharType="begin"/>
            </w:r>
            <w:r>
              <w:rPr>
                <w:noProof/>
                <w:webHidden/>
              </w:rPr>
              <w:instrText xml:space="preserve"> PAGEREF _Toc528597618 \h </w:instrText>
            </w:r>
            <w:r>
              <w:rPr>
                <w:noProof/>
                <w:webHidden/>
              </w:rPr>
            </w:r>
            <w:r>
              <w:rPr>
                <w:noProof/>
                <w:webHidden/>
              </w:rPr>
              <w:fldChar w:fldCharType="separate"/>
            </w:r>
            <w:r>
              <w:rPr>
                <w:noProof/>
                <w:webHidden/>
              </w:rPr>
              <w:t>3</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19" w:history="1">
            <w:r w:rsidRPr="00FA00C0">
              <w:rPr>
                <w:rStyle w:val="Hipervnculo"/>
                <w:noProof/>
              </w:rPr>
              <w:t>Contenido accesible</w:t>
            </w:r>
            <w:r>
              <w:rPr>
                <w:noProof/>
                <w:webHidden/>
              </w:rPr>
              <w:tab/>
            </w:r>
            <w:r>
              <w:rPr>
                <w:noProof/>
                <w:webHidden/>
              </w:rPr>
              <w:fldChar w:fldCharType="begin"/>
            </w:r>
            <w:r>
              <w:rPr>
                <w:noProof/>
                <w:webHidden/>
              </w:rPr>
              <w:instrText xml:space="preserve"> PAGEREF _Toc528597619 \h </w:instrText>
            </w:r>
            <w:r>
              <w:rPr>
                <w:noProof/>
                <w:webHidden/>
              </w:rPr>
            </w:r>
            <w:r>
              <w:rPr>
                <w:noProof/>
                <w:webHidden/>
              </w:rPr>
              <w:fldChar w:fldCharType="separate"/>
            </w:r>
            <w:r>
              <w:rPr>
                <w:noProof/>
                <w:webHidden/>
              </w:rPr>
              <w:t>4</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20" w:history="1">
            <w:r w:rsidRPr="00FA00C0">
              <w:rPr>
                <w:rStyle w:val="Hipervnculo"/>
                <w:noProof/>
              </w:rPr>
              <w:t>Desactiva las imágenes</w:t>
            </w:r>
            <w:r>
              <w:rPr>
                <w:noProof/>
                <w:webHidden/>
              </w:rPr>
              <w:tab/>
            </w:r>
            <w:r>
              <w:rPr>
                <w:noProof/>
                <w:webHidden/>
              </w:rPr>
              <w:fldChar w:fldCharType="begin"/>
            </w:r>
            <w:r>
              <w:rPr>
                <w:noProof/>
                <w:webHidden/>
              </w:rPr>
              <w:instrText xml:space="preserve"> PAGEREF _Toc528597620 \h </w:instrText>
            </w:r>
            <w:r>
              <w:rPr>
                <w:noProof/>
                <w:webHidden/>
              </w:rPr>
            </w:r>
            <w:r>
              <w:rPr>
                <w:noProof/>
                <w:webHidden/>
              </w:rPr>
              <w:fldChar w:fldCharType="separate"/>
            </w:r>
            <w:r>
              <w:rPr>
                <w:noProof/>
                <w:webHidden/>
              </w:rPr>
              <w:t>4</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21" w:history="1">
            <w:r w:rsidRPr="00FA00C0">
              <w:rPr>
                <w:rStyle w:val="Hipervnculo"/>
                <w:noProof/>
              </w:rPr>
              <w:t>Desactiva las hojas de estilo</w:t>
            </w:r>
            <w:r>
              <w:rPr>
                <w:noProof/>
                <w:webHidden/>
              </w:rPr>
              <w:tab/>
            </w:r>
            <w:r>
              <w:rPr>
                <w:noProof/>
                <w:webHidden/>
              </w:rPr>
              <w:fldChar w:fldCharType="begin"/>
            </w:r>
            <w:r>
              <w:rPr>
                <w:noProof/>
                <w:webHidden/>
              </w:rPr>
              <w:instrText xml:space="preserve"> PAGEREF _Toc528597621 \h </w:instrText>
            </w:r>
            <w:r>
              <w:rPr>
                <w:noProof/>
                <w:webHidden/>
              </w:rPr>
            </w:r>
            <w:r>
              <w:rPr>
                <w:noProof/>
                <w:webHidden/>
              </w:rPr>
              <w:fldChar w:fldCharType="separate"/>
            </w:r>
            <w:r>
              <w:rPr>
                <w:noProof/>
                <w:webHidden/>
              </w:rPr>
              <w:t>5</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22" w:history="1">
            <w:r w:rsidRPr="00FA00C0">
              <w:rPr>
                <w:rStyle w:val="Hipervnculo"/>
                <w:noProof/>
              </w:rPr>
              <w:t>Aumenta el tamaño de la página</w:t>
            </w:r>
            <w:r>
              <w:rPr>
                <w:noProof/>
                <w:webHidden/>
              </w:rPr>
              <w:tab/>
            </w:r>
            <w:r>
              <w:rPr>
                <w:noProof/>
                <w:webHidden/>
              </w:rPr>
              <w:fldChar w:fldCharType="begin"/>
            </w:r>
            <w:r>
              <w:rPr>
                <w:noProof/>
                <w:webHidden/>
              </w:rPr>
              <w:instrText xml:space="preserve"> PAGEREF _Toc528597622 \h </w:instrText>
            </w:r>
            <w:r>
              <w:rPr>
                <w:noProof/>
                <w:webHidden/>
              </w:rPr>
            </w:r>
            <w:r>
              <w:rPr>
                <w:noProof/>
                <w:webHidden/>
              </w:rPr>
              <w:fldChar w:fldCharType="separate"/>
            </w:r>
            <w:r>
              <w:rPr>
                <w:noProof/>
                <w:webHidden/>
              </w:rPr>
              <w:t>6</w:t>
            </w:r>
            <w:r>
              <w:rPr>
                <w:noProof/>
                <w:webHidden/>
              </w:rPr>
              <w:fldChar w:fldCharType="end"/>
            </w:r>
          </w:hyperlink>
        </w:p>
        <w:p w:rsidR="00337D47" w:rsidRDefault="00337D47">
          <w:pPr>
            <w:pStyle w:val="TDC1"/>
            <w:tabs>
              <w:tab w:val="right" w:leader="dot" w:pos="8494"/>
            </w:tabs>
            <w:rPr>
              <w:rFonts w:eastAsiaTheme="minorEastAsia"/>
              <w:noProof/>
              <w:lang w:eastAsia="es-ES"/>
            </w:rPr>
          </w:pPr>
          <w:hyperlink w:anchor="_Toc528597623" w:history="1">
            <w:r w:rsidRPr="00FA00C0">
              <w:rPr>
                <w:rStyle w:val="Hipervnculo"/>
                <w:noProof/>
              </w:rPr>
              <w:t>Comprueba el contraste de la página</w:t>
            </w:r>
            <w:r>
              <w:rPr>
                <w:noProof/>
                <w:webHidden/>
              </w:rPr>
              <w:tab/>
            </w:r>
            <w:r>
              <w:rPr>
                <w:noProof/>
                <w:webHidden/>
              </w:rPr>
              <w:fldChar w:fldCharType="begin"/>
            </w:r>
            <w:r>
              <w:rPr>
                <w:noProof/>
                <w:webHidden/>
              </w:rPr>
              <w:instrText xml:space="preserve"> PAGEREF _Toc528597623 \h </w:instrText>
            </w:r>
            <w:r>
              <w:rPr>
                <w:noProof/>
                <w:webHidden/>
              </w:rPr>
            </w:r>
            <w:r>
              <w:rPr>
                <w:noProof/>
                <w:webHidden/>
              </w:rPr>
              <w:fldChar w:fldCharType="separate"/>
            </w:r>
            <w:r>
              <w:rPr>
                <w:noProof/>
                <w:webHidden/>
              </w:rPr>
              <w:t>6</w:t>
            </w:r>
            <w:r>
              <w:rPr>
                <w:noProof/>
                <w:webHidden/>
              </w:rPr>
              <w:fldChar w:fldCharType="end"/>
            </w:r>
          </w:hyperlink>
        </w:p>
        <w:p w:rsidR="009F2531" w:rsidRDefault="009F2531">
          <w:r>
            <w:rPr>
              <w:b/>
              <w:bCs/>
            </w:rPr>
            <w:fldChar w:fldCharType="end"/>
          </w:r>
        </w:p>
      </w:sdtContent>
    </w:sdt>
    <w:p w:rsidR="009F2531" w:rsidRDefault="009F2531">
      <w:r>
        <w:br w:type="page"/>
      </w:r>
    </w:p>
    <w:p w:rsidR="00645E6A" w:rsidRPr="00645E6A" w:rsidRDefault="00645E6A" w:rsidP="00645E6A">
      <w:pPr>
        <w:pStyle w:val="Ttulo1"/>
      </w:pPr>
      <w:bookmarkStart w:id="0" w:name="_Toc528597615"/>
      <w:r>
        <w:lastRenderedPageBreak/>
        <w:t>Accesible con el teclado</w:t>
      </w:r>
      <w:bookmarkEnd w:id="0"/>
    </w:p>
    <w:p w:rsidR="00C5697D" w:rsidRDefault="00C5697D" w:rsidP="00C5697D">
      <w:hyperlink r:id="rId8" w:history="1">
        <w:r w:rsidRPr="00AB33F4">
          <w:rPr>
            <w:rStyle w:val="Hipervnculo"/>
          </w:rPr>
          <w:t>https://eric.servehalflife.com</w:t>
        </w:r>
      </w:hyperlink>
    </w:p>
    <w:p w:rsidR="00C5697D" w:rsidRDefault="00C5697D" w:rsidP="00C5697D">
      <w:r>
        <w:t>Esta página tiene formulario de inicio de sesión 100% accesible con el uso exclusivo del teclado.</w:t>
      </w:r>
      <w:r w:rsidR="00D63925">
        <w:t xml:space="preserve"> Puesto que nada más cargar la página el teclado se posiciona sobre la entrada de texto del alias, con la tecla del tabulador se puede navegar hasta el campo de la contraseña y presionando la tecla “Enter” realiza la petición de inicio de sesión.</w:t>
      </w:r>
    </w:p>
    <w:p w:rsidR="00645E6A" w:rsidRDefault="00C5697D" w:rsidP="00C5697D">
      <w:r>
        <w:rPr>
          <w:noProof/>
        </w:rPr>
        <w:drawing>
          <wp:inline distT="0" distB="0" distL="0" distR="0" wp14:anchorId="70C9117D" wp14:editId="615546C2">
            <wp:extent cx="5242560" cy="2580592"/>
            <wp:effectExtent l="114300" t="114300" r="148590" b="1631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3531" cy="258599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1" w:name="_Toc528597616"/>
      <w:r>
        <w:t>Foco visible</w:t>
      </w:r>
      <w:bookmarkEnd w:id="1"/>
    </w:p>
    <w:p w:rsidR="00D63925" w:rsidRDefault="00D63925" w:rsidP="00C5697D">
      <w:hyperlink r:id="rId10" w:history="1">
        <w:r w:rsidRPr="00AB33F4">
          <w:rPr>
            <w:rStyle w:val="Hipervnculo"/>
          </w:rPr>
          <w:t>https://eric.servehalflife.com</w:t>
        </w:r>
      </w:hyperlink>
    </w:p>
    <w:p w:rsidR="00D63925" w:rsidRDefault="00D63925" w:rsidP="00C5697D">
      <w:r>
        <w:t xml:space="preserve">No contiene un foco de ningún tipo, ahora tengo el cursor dentro del campo del nombre y ni si quiera parpadea el cursor para que me de cuenta de que estoy en él. En caso de hacer clic </w:t>
      </w:r>
      <w:proofErr w:type="spellStart"/>
      <w:r>
        <w:t>si</w:t>
      </w:r>
      <w:proofErr w:type="spellEnd"/>
      <w:r>
        <w:t xml:space="preserve"> que </w:t>
      </w:r>
      <w:r w:rsidR="003D1F3C">
        <w:t>parpadea,</w:t>
      </w:r>
      <w:r>
        <w:t xml:space="preserve"> pero en principio no hace falta para empezar a escribir.</w:t>
      </w:r>
    </w:p>
    <w:p w:rsidR="00C5697D" w:rsidRPr="00C5697D" w:rsidRDefault="00C5697D" w:rsidP="00C5697D">
      <w:r>
        <w:rPr>
          <w:noProof/>
        </w:rPr>
        <w:drawing>
          <wp:inline distT="0" distB="0" distL="0" distR="0" wp14:anchorId="713E6C8F" wp14:editId="6C243916">
            <wp:extent cx="5242560" cy="2465927"/>
            <wp:effectExtent l="133350" t="114300" r="148590" b="1631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5117" cy="250946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2" w:name="_Toc528597617"/>
      <w:r>
        <w:lastRenderedPageBreak/>
        <w:t>Asociación de etiquetas y controles</w:t>
      </w:r>
      <w:bookmarkEnd w:id="2"/>
    </w:p>
    <w:p w:rsidR="00E16393" w:rsidRDefault="00E16393" w:rsidP="00E16393">
      <w:hyperlink r:id="rId12" w:history="1">
        <w:r w:rsidRPr="00AB33F4">
          <w:rPr>
            <w:rStyle w:val="Hipervnculo"/>
          </w:rPr>
          <w:t>https://eric.servehalflife.com</w:t>
        </w:r>
      </w:hyperlink>
    </w:p>
    <w:p w:rsidR="00E16393" w:rsidRDefault="00E16393" w:rsidP="00C56CBB">
      <w:r>
        <w:t>Hay un problema grave con las etiquetas del formulario, en principio, antes de escribir el texto en los campos del formulario, si que aparece el nombre de cada campo en el “</w:t>
      </w:r>
      <w:proofErr w:type="spellStart"/>
      <w:r>
        <w:t>placeholder</w:t>
      </w:r>
      <w:proofErr w:type="spellEnd"/>
      <w:r>
        <w:t>”, pero después, se pierde el nombre del campo. Para este caso si yo no me acordara del nombre de usuario y fuera un usuario primerizo se me podría olvidar que en sustitución puedo introducir el e-mail y perdería una posibilidad para iniciar sesión.</w:t>
      </w:r>
    </w:p>
    <w:p w:rsidR="00E16393" w:rsidRPr="00C56CBB" w:rsidRDefault="00E16393" w:rsidP="00C56CBB">
      <w:r>
        <w:rPr>
          <w:noProof/>
        </w:rPr>
        <w:drawing>
          <wp:inline distT="0" distB="0" distL="0" distR="0" wp14:anchorId="2CC5B868" wp14:editId="0475BF98">
            <wp:extent cx="5242560" cy="2719403"/>
            <wp:effectExtent l="133350" t="114300" r="148590" b="1574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6412" cy="27214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3" w:name="_Toc528597618"/>
      <w:r>
        <w:t>Controles para las animaciones y el audio</w:t>
      </w:r>
      <w:bookmarkEnd w:id="3"/>
    </w:p>
    <w:p w:rsidR="00A96BD1" w:rsidRDefault="00A96BD1" w:rsidP="00A96BD1">
      <w:hyperlink r:id="rId14" w:history="1">
        <w:r w:rsidRPr="00AB33F4">
          <w:rPr>
            <w:rStyle w:val="Hipervnculo"/>
          </w:rPr>
          <w:t>https://eric.servehalflife.com</w:t>
        </w:r>
      </w:hyperlink>
    </w:p>
    <w:p w:rsidR="00A96BD1" w:rsidRDefault="00A96BD1" w:rsidP="00E16393">
      <w:r>
        <w:t>Es bastante sencillo usar los controles de la visualización del video solo tienes que pulsar en los botones para parar el video, controlar el audio, poner el minuto concreto, en pantalla completa e incluso se puede usar algunos atajos de teclado en lugar de los botones.</w:t>
      </w:r>
    </w:p>
    <w:p w:rsidR="00E16393" w:rsidRPr="00E16393" w:rsidRDefault="00E16393" w:rsidP="00E16393">
      <w:r>
        <w:rPr>
          <w:noProof/>
        </w:rPr>
        <w:drawing>
          <wp:inline distT="0" distB="0" distL="0" distR="0" wp14:anchorId="5C45CB3B" wp14:editId="39326895">
            <wp:extent cx="5240640" cy="2666365"/>
            <wp:effectExtent l="133350" t="114300" r="151130" b="1720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18" b="3106"/>
                    <a:stretch/>
                  </pic:blipFill>
                  <pic:spPr bwMode="auto">
                    <a:xfrm>
                      <a:off x="0" y="0"/>
                      <a:ext cx="5240640" cy="26663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45E6A" w:rsidRDefault="00645E6A" w:rsidP="00645E6A">
      <w:pPr>
        <w:pStyle w:val="Ttulo1"/>
      </w:pPr>
      <w:bookmarkStart w:id="4" w:name="_Toc528597619"/>
      <w:r>
        <w:lastRenderedPageBreak/>
        <w:t>Contenido accesible</w:t>
      </w:r>
      <w:bookmarkEnd w:id="4"/>
    </w:p>
    <w:p w:rsidR="003B1930" w:rsidRDefault="003B1930" w:rsidP="003B1930">
      <w:hyperlink r:id="rId16" w:history="1">
        <w:r w:rsidRPr="00AB33F4">
          <w:rPr>
            <w:rStyle w:val="Hipervnculo"/>
          </w:rPr>
          <w:t>https://eric.servehalflife.com</w:t>
        </w:r>
      </w:hyperlink>
    </w:p>
    <w:p w:rsidR="009704E4" w:rsidRPr="003B1930" w:rsidRDefault="003B1930" w:rsidP="003B1930">
      <w:pPr>
        <w:rPr>
          <w:u w:val="single"/>
        </w:rPr>
      </w:pPr>
      <w:r>
        <w:t>En principio todo el contenido está bien delimitado y tiene una accesibilidad muy visual e intuitiva, para seleccionar el módulo de la aplicación solo hay que desplegar el menú y seleccionar el icono correspondiente una vez seleccionado en la parte izquierda del “</w:t>
      </w:r>
      <w:proofErr w:type="spellStart"/>
      <w:r>
        <w:t>navbar</w:t>
      </w:r>
      <w:proofErr w:type="spellEnd"/>
      <w:r>
        <w:t>” aparece el nombre del módulo, para saber en la ubicación que te encuentras de tus carpetas tienes un “</w:t>
      </w:r>
      <w:proofErr w:type="spellStart"/>
      <w:r>
        <w:t>breadcump</w:t>
      </w:r>
      <w:proofErr w:type="spellEnd"/>
      <w:r>
        <w:t>” que además es operable tanto para mover archivos como para cambiar de ruta</w:t>
      </w:r>
      <w:r w:rsidR="001406DF">
        <w:t>,</w:t>
      </w:r>
      <w:r>
        <w:t xml:space="preserve"> en la sección de la derecha del “</w:t>
      </w:r>
      <w:proofErr w:type="spellStart"/>
      <w:r>
        <w:t>navbar</w:t>
      </w:r>
      <w:proofErr w:type="spellEnd"/>
      <w:r>
        <w:t>”</w:t>
      </w:r>
      <w:r w:rsidR="001406DF">
        <w:t xml:space="preserve"> se puede ver el nombre de usuario con el que has iniciado la sesión con algunas opciones si haces clic en él y para darle un toque visual y organizativo cada archivo o carpeta tiene un icono para poder diferenciarlos a primera vista</w:t>
      </w:r>
      <w:r>
        <w:t>.</w:t>
      </w:r>
    </w:p>
    <w:p w:rsidR="003B1930" w:rsidRPr="009704E4" w:rsidRDefault="003B1930" w:rsidP="009704E4">
      <w:r>
        <w:rPr>
          <w:noProof/>
        </w:rPr>
        <w:drawing>
          <wp:inline distT="0" distB="0" distL="0" distR="0" wp14:anchorId="4DF9745B" wp14:editId="695907FE">
            <wp:extent cx="5244962" cy="2405380"/>
            <wp:effectExtent l="133350" t="114300" r="146685" b="1663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761" cy="240803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5" w:name="_Toc528597620"/>
      <w:r>
        <w:t>Desactiva las imágenes</w:t>
      </w:r>
      <w:bookmarkEnd w:id="5"/>
    </w:p>
    <w:p w:rsidR="005779EB" w:rsidRDefault="005779EB" w:rsidP="005779EB">
      <w:hyperlink r:id="rId18" w:history="1">
        <w:r w:rsidRPr="00AB33F4">
          <w:rPr>
            <w:rStyle w:val="Hipervnculo"/>
          </w:rPr>
          <w:t>https://eric.servehalflife.com</w:t>
        </w:r>
      </w:hyperlink>
    </w:p>
    <w:p w:rsidR="00EB47BD" w:rsidRDefault="005779EB" w:rsidP="00EB47BD">
      <w:r>
        <w:t>En principio la página no pierde demasiada accesibilidad en caso de la desactivación de las imágenes, todo es operable y se ve aceptablemente a la vista.</w:t>
      </w:r>
    </w:p>
    <w:p w:rsidR="005779EB" w:rsidRPr="00EB47BD" w:rsidRDefault="005779EB" w:rsidP="00EB47BD">
      <w:r>
        <w:rPr>
          <w:noProof/>
        </w:rPr>
        <w:drawing>
          <wp:inline distT="0" distB="0" distL="0" distR="0" wp14:anchorId="6F200793" wp14:editId="459C7014">
            <wp:extent cx="5244465" cy="2366300"/>
            <wp:effectExtent l="133350" t="114300" r="146685" b="1676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0436" cy="23735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6" w:name="_Toc528597621"/>
      <w:r>
        <w:lastRenderedPageBreak/>
        <w:t>Desactiva las hojas de estilo</w:t>
      </w:r>
      <w:bookmarkEnd w:id="6"/>
    </w:p>
    <w:p w:rsidR="005779EB" w:rsidRDefault="005779EB" w:rsidP="005779EB">
      <w:hyperlink r:id="rId20" w:history="1">
        <w:r w:rsidRPr="00AB33F4">
          <w:rPr>
            <w:rStyle w:val="Hipervnculo"/>
          </w:rPr>
          <w:t>https://eric.servehalflife.com</w:t>
        </w:r>
      </w:hyperlink>
    </w:p>
    <w:p w:rsidR="005779EB" w:rsidRDefault="005779EB" w:rsidP="005779EB">
      <w:r>
        <w:t>En este caso, como era de esperar, la página pierde bastantes funcionalidades, pero la más básica que es descargar los archivos, todavía resulta más o menos sencilla de usar, puesto que solo hay que hacer clic en el texto con el nombre del archivo (cada texto es un enlace a la descarga del archivo).</w:t>
      </w:r>
    </w:p>
    <w:p w:rsidR="005779EB" w:rsidRPr="005779EB" w:rsidRDefault="005779EB" w:rsidP="005779EB">
      <w:r>
        <w:rPr>
          <w:noProof/>
        </w:rPr>
        <w:drawing>
          <wp:inline distT="0" distB="0" distL="0" distR="0" wp14:anchorId="5F49A52F" wp14:editId="0CB3974E">
            <wp:extent cx="4005100" cy="7114181"/>
            <wp:effectExtent l="152400" t="114300" r="147955" b="16319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2684" cy="71454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7" w:name="_Toc528597622"/>
      <w:r>
        <w:lastRenderedPageBreak/>
        <w:t>Aumenta el tamaño de la página</w:t>
      </w:r>
      <w:bookmarkEnd w:id="7"/>
    </w:p>
    <w:p w:rsidR="00337D47" w:rsidRDefault="00337D47" w:rsidP="00337D47">
      <w:hyperlink r:id="rId22" w:history="1">
        <w:r w:rsidRPr="00AB33F4">
          <w:rPr>
            <w:rStyle w:val="Hipervnculo"/>
          </w:rPr>
          <w:t>https://eric.servehalflife.com</w:t>
        </w:r>
      </w:hyperlink>
    </w:p>
    <w:p w:rsidR="005779EB" w:rsidRDefault="00337D47" w:rsidP="00337D47">
      <w:r>
        <w:t>Parece que en todo momento (hasta que es algo exagerado y completamente injustificado) la página mantiene una coherencia en la estructura de los componentes.</w:t>
      </w:r>
    </w:p>
    <w:p w:rsidR="00337D47" w:rsidRPr="005779EB" w:rsidRDefault="00337D47" w:rsidP="005779EB">
      <w:r>
        <w:rPr>
          <w:noProof/>
        </w:rPr>
        <w:drawing>
          <wp:inline distT="0" distB="0" distL="0" distR="0" wp14:anchorId="5232017C" wp14:editId="2DC36D02">
            <wp:extent cx="5244256" cy="4121761"/>
            <wp:effectExtent l="133350" t="114300" r="147320" b="16510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9512" cy="41416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E6A" w:rsidRDefault="00645E6A" w:rsidP="00645E6A">
      <w:pPr>
        <w:pStyle w:val="Ttulo1"/>
      </w:pPr>
      <w:bookmarkStart w:id="8" w:name="_Toc528597623"/>
      <w:r>
        <w:t>Comprueba el contraste de la página</w:t>
      </w:r>
      <w:bookmarkEnd w:id="8"/>
    </w:p>
    <w:p w:rsidR="00337D47" w:rsidRDefault="00337D47" w:rsidP="00337D47">
      <w:hyperlink r:id="rId24" w:history="1">
        <w:r w:rsidRPr="00AB33F4">
          <w:rPr>
            <w:rStyle w:val="Hipervnculo"/>
          </w:rPr>
          <w:t>https://eric.servehalflife.com</w:t>
        </w:r>
      </w:hyperlink>
    </w:p>
    <w:p w:rsidR="00337D47" w:rsidRPr="00337D47" w:rsidRDefault="00337D47" w:rsidP="00337D47">
      <w:r>
        <w:t>En principio todos los colores elegidos para los componentes mantienen un contraste cómodo de visualizar y legible.</w:t>
      </w:r>
      <w:bookmarkStart w:id="9" w:name="_GoBack"/>
      <w:bookmarkEnd w:id="9"/>
    </w:p>
    <w:p w:rsidR="00645E6A" w:rsidRPr="00EC6E5D" w:rsidRDefault="00337D47" w:rsidP="00337D47">
      <w:r>
        <w:rPr>
          <w:noProof/>
        </w:rPr>
        <w:drawing>
          <wp:inline distT="0" distB="0" distL="0" distR="0" wp14:anchorId="6DF400FC" wp14:editId="7C741553">
            <wp:extent cx="5241582" cy="1960844"/>
            <wp:effectExtent l="114300" t="114300" r="149860" b="1733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7235" cy="19854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645E6A" w:rsidRPr="00EC6E5D" w:rsidSect="009F2531">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5D9" w:rsidRDefault="00D455D9" w:rsidP="009F2531">
      <w:pPr>
        <w:spacing w:after="0" w:line="240" w:lineRule="auto"/>
      </w:pPr>
      <w:r>
        <w:separator/>
      </w:r>
    </w:p>
  </w:endnote>
  <w:endnote w:type="continuationSeparator" w:id="0">
    <w:p w:rsidR="00D455D9" w:rsidRDefault="00D455D9" w:rsidP="009F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DE1" w:rsidRDefault="006E3DE1">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7E3989">
      <w:rPr>
        <w:noProof/>
        <w:color w:val="5B9BD5" w:themeColor="accent1"/>
        <w:sz w:val="20"/>
        <w:szCs w:val="20"/>
      </w:rPr>
      <w:t>4</w:t>
    </w:r>
    <w:r>
      <w:rPr>
        <w:color w:val="5B9BD5" w:themeColor="accent1"/>
        <w:sz w:val="20"/>
        <w:szCs w:val="20"/>
      </w:rPr>
      <w:fldChar w:fldCharType="end"/>
    </w:r>
  </w:p>
  <w:p w:rsidR="006E3DE1" w:rsidRDefault="006E3D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5D9" w:rsidRDefault="00D455D9" w:rsidP="009F2531">
      <w:pPr>
        <w:spacing w:after="0" w:line="240" w:lineRule="auto"/>
      </w:pPr>
      <w:r>
        <w:separator/>
      </w:r>
    </w:p>
  </w:footnote>
  <w:footnote w:type="continuationSeparator" w:id="0">
    <w:p w:rsidR="00D455D9" w:rsidRDefault="00D455D9" w:rsidP="009F2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DE1" w:rsidRDefault="006E3DE1">
    <w:pPr>
      <w:pStyle w:val="Encabezado"/>
    </w:pPr>
    <w:r w:rsidRPr="009F2531">
      <w:t>Diseño de interfaces web DAW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702F0"/>
    <w:multiLevelType w:val="hybridMultilevel"/>
    <w:tmpl w:val="13F87F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7DE"/>
    <w:rsid w:val="000405B3"/>
    <w:rsid w:val="000B7535"/>
    <w:rsid w:val="000C4CBA"/>
    <w:rsid w:val="00136CD9"/>
    <w:rsid w:val="001406DF"/>
    <w:rsid w:val="00151BA8"/>
    <w:rsid w:val="00176BB2"/>
    <w:rsid w:val="001A4950"/>
    <w:rsid w:val="001C0960"/>
    <w:rsid w:val="001C14F2"/>
    <w:rsid w:val="001E3F86"/>
    <w:rsid w:val="001F4E1A"/>
    <w:rsid w:val="001F716D"/>
    <w:rsid w:val="00247FEC"/>
    <w:rsid w:val="002539A3"/>
    <w:rsid w:val="002B2FED"/>
    <w:rsid w:val="002B6870"/>
    <w:rsid w:val="002C6662"/>
    <w:rsid w:val="003260BA"/>
    <w:rsid w:val="00337D47"/>
    <w:rsid w:val="00374157"/>
    <w:rsid w:val="003B1930"/>
    <w:rsid w:val="003C0D4C"/>
    <w:rsid w:val="003C45B1"/>
    <w:rsid w:val="003D1F3C"/>
    <w:rsid w:val="003D4764"/>
    <w:rsid w:val="003E2857"/>
    <w:rsid w:val="003E77DE"/>
    <w:rsid w:val="00462503"/>
    <w:rsid w:val="0054132D"/>
    <w:rsid w:val="005602E8"/>
    <w:rsid w:val="005779EB"/>
    <w:rsid w:val="005A3720"/>
    <w:rsid w:val="005A3EB7"/>
    <w:rsid w:val="005C619B"/>
    <w:rsid w:val="005E6023"/>
    <w:rsid w:val="0061027A"/>
    <w:rsid w:val="00645E6A"/>
    <w:rsid w:val="006569F2"/>
    <w:rsid w:val="006751C6"/>
    <w:rsid w:val="00677D25"/>
    <w:rsid w:val="006C3A59"/>
    <w:rsid w:val="006D5725"/>
    <w:rsid w:val="006D6BC6"/>
    <w:rsid w:val="006E3DE1"/>
    <w:rsid w:val="007126F2"/>
    <w:rsid w:val="007B04CB"/>
    <w:rsid w:val="007E3989"/>
    <w:rsid w:val="007E5AF4"/>
    <w:rsid w:val="007E6F93"/>
    <w:rsid w:val="00824429"/>
    <w:rsid w:val="008A6631"/>
    <w:rsid w:val="008D30C8"/>
    <w:rsid w:val="008E6E47"/>
    <w:rsid w:val="008E767F"/>
    <w:rsid w:val="00903502"/>
    <w:rsid w:val="0093388E"/>
    <w:rsid w:val="0095475A"/>
    <w:rsid w:val="009704E4"/>
    <w:rsid w:val="00975885"/>
    <w:rsid w:val="009B0DC6"/>
    <w:rsid w:val="009F2531"/>
    <w:rsid w:val="00A30348"/>
    <w:rsid w:val="00A42502"/>
    <w:rsid w:val="00A96BD1"/>
    <w:rsid w:val="00AB0FAA"/>
    <w:rsid w:val="00AB2B91"/>
    <w:rsid w:val="00AE3EF0"/>
    <w:rsid w:val="00B15F9A"/>
    <w:rsid w:val="00B16C61"/>
    <w:rsid w:val="00B319B2"/>
    <w:rsid w:val="00B7427B"/>
    <w:rsid w:val="00BA1717"/>
    <w:rsid w:val="00BF5E72"/>
    <w:rsid w:val="00C01BBD"/>
    <w:rsid w:val="00C30465"/>
    <w:rsid w:val="00C5697D"/>
    <w:rsid w:val="00C56CBB"/>
    <w:rsid w:val="00D11F91"/>
    <w:rsid w:val="00D448BB"/>
    <w:rsid w:val="00D455D9"/>
    <w:rsid w:val="00D54916"/>
    <w:rsid w:val="00D63925"/>
    <w:rsid w:val="00D84E56"/>
    <w:rsid w:val="00D85D8D"/>
    <w:rsid w:val="00DD2FF2"/>
    <w:rsid w:val="00E16393"/>
    <w:rsid w:val="00EB47BD"/>
    <w:rsid w:val="00EC6E5D"/>
    <w:rsid w:val="00F327E6"/>
    <w:rsid w:val="00F33ABB"/>
    <w:rsid w:val="00FD1F50"/>
    <w:rsid w:val="00FF6011"/>
    <w:rsid w:val="00FF7B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3C2AD"/>
  <w15:chartTrackingRefBased/>
  <w15:docId w15:val="{9C341E9E-9E39-4D79-B08D-AA2B6C2C3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2531"/>
  </w:style>
  <w:style w:type="paragraph" w:styleId="Ttulo1">
    <w:name w:val="heading 1"/>
    <w:basedOn w:val="Normal"/>
    <w:next w:val="Normal"/>
    <w:link w:val="Ttulo1Car"/>
    <w:uiPriority w:val="9"/>
    <w:qFormat/>
    <w:rsid w:val="009F25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F2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25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531"/>
  </w:style>
  <w:style w:type="paragraph" w:styleId="Piedepgina">
    <w:name w:val="footer"/>
    <w:basedOn w:val="Normal"/>
    <w:link w:val="PiedepginaCar"/>
    <w:uiPriority w:val="99"/>
    <w:unhideWhenUsed/>
    <w:rsid w:val="009F25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531"/>
  </w:style>
  <w:style w:type="character" w:customStyle="1" w:styleId="Ttulo1Car">
    <w:name w:val="Título 1 Car"/>
    <w:basedOn w:val="Fuentedeprrafopredeter"/>
    <w:link w:val="Ttulo1"/>
    <w:uiPriority w:val="9"/>
    <w:rsid w:val="009F253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F2531"/>
    <w:pPr>
      <w:outlineLvl w:val="9"/>
    </w:pPr>
    <w:rPr>
      <w:lang w:eastAsia="es-ES"/>
    </w:rPr>
  </w:style>
  <w:style w:type="character" w:customStyle="1" w:styleId="Ttulo2Car">
    <w:name w:val="Título 2 Car"/>
    <w:basedOn w:val="Fuentedeprrafopredeter"/>
    <w:link w:val="Ttulo2"/>
    <w:uiPriority w:val="9"/>
    <w:rsid w:val="009F2531"/>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EC6E5D"/>
    <w:pPr>
      <w:spacing w:after="100"/>
    </w:pPr>
  </w:style>
  <w:style w:type="character" w:styleId="Hipervnculo">
    <w:name w:val="Hyperlink"/>
    <w:basedOn w:val="Fuentedeprrafopredeter"/>
    <w:uiPriority w:val="99"/>
    <w:unhideWhenUsed/>
    <w:rsid w:val="00EC6E5D"/>
    <w:rPr>
      <w:color w:val="0563C1" w:themeColor="hyperlink"/>
      <w:u w:val="single"/>
    </w:rPr>
  </w:style>
  <w:style w:type="paragraph" w:styleId="Prrafodelista">
    <w:name w:val="List Paragraph"/>
    <w:basedOn w:val="Normal"/>
    <w:uiPriority w:val="34"/>
    <w:qFormat/>
    <w:rsid w:val="0061027A"/>
    <w:pPr>
      <w:ind w:left="720"/>
      <w:contextualSpacing/>
    </w:pPr>
  </w:style>
  <w:style w:type="character" w:styleId="Hipervnculovisitado">
    <w:name w:val="FollowedHyperlink"/>
    <w:basedOn w:val="Fuentedeprrafopredeter"/>
    <w:uiPriority w:val="99"/>
    <w:semiHidden/>
    <w:unhideWhenUsed/>
    <w:rsid w:val="00B319B2"/>
    <w:rPr>
      <w:color w:val="954F72" w:themeColor="followedHyperlink"/>
      <w:u w:val="single"/>
    </w:rPr>
  </w:style>
  <w:style w:type="character" w:styleId="Mencinsinresolver">
    <w:name w:val="Unresolved Mention"/>
    <w:basedOn w:val="Fuentedeprrafopredeter"/>
    <w:uiPriority w:val="99"/>
    <w:semiHidden/>
    <w:unhideWhenUsed/>
    <w:rsid w:val="00BF5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ric.servehalflife.com" TargetMode="External"/><Relationship Id="rId13" Type="http://schemas.openxmlformats.org/officeDocument/2006/relationships/image" Target="media/image3.png"/><Relationship Id="rId18" Type="http://schemas.openxmlformats.org/officeDocument/2006/relationships/hyperlink" Target="https://eric.servehalflife.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ric.servehalflife.com"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ric.servehalflife.com" TargetMode="External"/><Relationship Id="rId20" Type="http://schemas.openxmlformats.org/officeDocument/2006/relationships/hyperlink" Target="https://eric.servehalflife.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ric.servehalflife.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eric.servehalflife.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ric.servehalflife.com" TargetMode="External"/><Relationship Id="rId22" Type="http://schemas.openxmlformats.org/officeDocument/2006/relationships/hyperlink" Target="https://eric.servehalflife.com"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2EFB1-ABB2-4F94-83B4-7755E23E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733</Words>
  <Characters>4032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53</cp:revision>
  <dcterms:created xsi:type="dcterms:W3CDTF">2018-10-01T13:47:00Z</dcterms:created>
  <dcterms:modified xsi:type="dcterms:W3CDTF">2018-10-29T16:35:00Z</dcterms:modified>
</cp:coreProperties>
</file>