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765" w:rsidRPr="00CA016C" w:rsidRDefault="00AF2CF5" w:rsidP="006E127F">
      <w:pPr>
        <w:autoSpaceDE w:val="0"/>
        <w:autoSpaceDN w:val="0"/>
        <w:adjustRightInd w:val="0"/>
        <w:spacing w:after="120" w:line="240" w:lineRule="auto"/>
        <w:jc w:val="both"/>
        <w:rPr>
          <w:rFonts w:cs="Arial"/>
          <w:b/>
          <w:bCs/>
          <w:sz w:val="24"/>
          <w:szCs w:val="24"/>
        </w:rPr>
      </w:pPr>
      <w:r w:rsidRPr="00CA016C">
        <w:rPr>
          <w:rFonts w:cs="Arial"/>
          <w:b/>
          <w:bCs/>
          <w:sz w:val="24"/>
          <w:szCs w:val="24"/>
        </w:rPr>
        <w:t>Diseña un esquema del modelo E-R</w:t>
      </w:r>
      <w:r w:rsidR="00490765" w:rsidRPr="00CA016C">
        <w:rPr>
          <w:rFonts w:cs="Arial"/>
          <w:b/>
          <w:bCs/>
          <w:sz w:val="24"/>
          <w:szCs w:val="24"/>
        </w:rPr>
        <w:t xml:space="preserve"> para</w:t>
      </w:r>
      <w:r w:rsidRPr="00CA016C">
        <w:rPr>
          <w:rFonts w:cs="Arial"/>
          <w:b/>
          <w:bCs/>
          <w:sz w:val="24"/>
          <w:szCs w:val="24"/>
        </w:rPr>
        <w:t xml:space="preserve"> </w:t>
      </w:r>
      <w:r w:rsidR="00490765" w:rsidRPr="00CA016C">
        <w:rPr>
          <w:rFonts w:cs="Arial"/>
          <w:b/>
          <w:bCs/>
          <w:sz w:val="24"/>
          <w:szCs w:val="24"/>
        </w:rPr>
        <w:t>cada uno de los siguientes supuestos:</w:t>
      </w:r>
    </w:p>
    <w:p w:rsidR="008A2768" w:rsidRPr="00CA016C" w:rsidRDefault="00CA016C" w:rsidP="008A2768">
      <w:pPr>
        <w:pStyle w:val="Prrafodelista"/>
        <w:numPr>
          <w:ilvl w:val="0"/>
          <w:numId w:val="1"/>
        </w:numPr>
        <w:autoSpaceDE w:val="0"/>
        <w:autoSpaceDN w:val="0"/>
        <w:adjustRightInd w:val="0"/>
        <w:spacing w:after="0" w:line="240" w:lineRule="auto"/>
        <w:jc w:val="both"/>
        <w:rPr>
          <w:sz w:val="24"/>
          <w:szCs w:val="24"/>
        </w:rPr>
      </w:pPr>
      <w:r>
        <w:rPr>
          <w:sz w:val="24"/>
          <w:szCs w:val="24"/>
        </w:rPr>
        <w:t>Se quiere diseñar</w:t>
      </w:r>
      <w:r w:rsidR="008A2768" w:rsidRPr="00CA016C">
        <w:rPr>
          <w:sz w:val="24"/>
          <w:szCs w:val="24"/>
        </w:rPr>
        <w:t xml:space="preserve"> una base de datos para el mantenimiento de las obras de teatro de una compañía y su representación en los distintos teatros de España. Una vez realizada la fase de an</w:t>
      </w:r>
      <w:r w:rsidR="00706CFE">
        <w:rPr>
          <w:sz w:val="24"/>
          <w:szCs w:val="24"/>
        </w:rPr>
        <w:t>álisis previo</w:t>
      </w:r>
      <w:r w:rsidR="008047DC">
        <w:rPr>
          <w:sz w:val="24"/>
          <w:szCs w:val="24"/>
        </w:rPr>
        <w:t xml:space="preserve"> se obtienen </w:t>
      </w:r>
      <w:r w:rsidR="008A2768" w:rsidRPr="00CA016C">
        <w:rPr>
          <w:sz w:val="24"/>
          <w:szCs w:val="24"/>
        </w:rPr>
        <w:t>los siguientes requisitos:</w:t>
      </w:r>
    </w:p>
    <w:p w:rsidR="008A2768" w:rsidRPr="00CA016C" w:rsidRDefault="008A2768" w:rsidP="008A2768">
      <w:pPr>
        <w:pStyle w:val="Prrafodelista"/>
        <w:numPr>
          <w:ilvl w:val="1"/>
          <w:numId w:val="1"/>
        </w:numPr>
        <w:autoSpaceDE w:val="0"/>
        <w:autoSpaceDN w:val="0"/>
        <w:adjustRightInd w:val="0"/>
        <w:spacing w:after="0" w:line="240" w:lineRule="auto"/>
        <w:jc w:val="both"/>
        <w:rPr>
          <w:sz w:val="24"/>
          <w:szCs w:val="24"/>
        </w:rPr>
      </w:pPr>
      <w:r w:rsidRPr="00CA016C">
        <w:rPr>
          <w:sz w:val="24"/>
          <w:szCs w:val="24"/>
        </w:rPr>
        <w:t>De cada obra de teatro se tiene un código identificativo, título, autores de la misma, fecha de creación y libro en que está basada.</w:t>
      </w:r>
    </w:p>
    <w:p w:rsidR="008A2768" w:rsidRPr="00CA016C" w:rsidRDefault="008A2768" w:rsidP="008A2768">
      <w:pPr>
        <w:pStyle w:val="Prrafodelista"/>
        <w:numPr>
          <w:ilvl w:val="1"/>
          <w:numId w:val="1"/>
        </w:numPr>
        <w:autoSpaceDE w:val="0"/>
        <w:autoSpaceDN w:val="0"/>
        <w:adjustRightInd w:val="0"/>
        <w:spacing w:after="0" w:line="240" w:lineRule="auto"/>
        <w:jc w:val="both"/>
        <w:rPr>
          <w:sz w:val="24"/>
          <w:szCs w:val="24"/>
        </w:rPr>
      </w:pPr>
      <w:r w:rsidRPr="00CA016C">
        <w:rPr>
          <w:sz w:val="24"/>
          <w:szCs w:val="24"/>
        </w:rPr>
        <w:t xml:space="preserve">Cada obra la interpreta un grupo de actores/actrices de los que se guarda su </w:t>
      </w:r>
      <w:r w:rsidR="007C2BE7">
        <w:rPr>
          <w:sz w:val="24"/>
          <w:szCs w:val="24"/>
        </w:rPr>
        <w:t>código</w:t>
      </w:r>
      <w:r w:rsidRPr="00CA016C">
        <w:rPr>
          <w:sz w:val="24"/>
          <w:szCs w:val="24"/>
        </w:rPr>
        <w:t>, nombre, apellido, nombre artístico, foto y personaje o personajes que interpreta en cada obra.</w:t>
      </w:r>
      <w:r w:rsidR="00EA79ED">
        <w:rPr>
          <w:sz w:val="24"/>
          <w:szCs w:val="24"/>
        </w:rPr>
        <w:t xml:space="preserve"> Se considera que la vida de un personaje está restringida a una sola obra (no hay segundas partes)</w:t>
      </w:r>
    </w:p>
    <w:p w:rsidR="008A2768" w:rsidRPr="00CA016C" w:rsidRDefault="008A2768" w:rsidP="008A2768">
      <w:pPr>
        <w:pStyle w:val="Prrafodelista"/>
        <w:numPr>
          <w:ilvl w:val="1"/>
          <w:numId w:val="1"/>
        </w:numPr>
        <w:autoSpaceDE w:val="0"/>
        <w:autoSpaceDN w:val="0"/>
        <w:adjustRightInd w:val="0"/>
        <w:spacing w:after="0" w:line="240" w:lineRule="auto"/>
        <w:jc w:val="both"/>
        <w:rPr>
          <w:sz w:val="24"/>
          <w:szCs w:val="24"/>
        </w:rPr>
      </w:pPr>
      <w:r w:rsidRPr="00CA016C">
        <w:rPr>
          <w:sz w:val="24"/>
          <w:szCs w:val="24"/>
        </w:rPr>
        <w:t>Las obras se representan en teatros, de los que se desea guardar nombre,</w:t>
      </w:r>
      <w:r w:rsidR="008057BE" w:rsidRPr="00CA016C">
        <w:rPr>
          <w:sz w:val="24"/>
          <w:szCs w:val="24"/>
        </w:rPr>
        <w:t xml:space="preserve"> aforo, teléfono, email, dirección, código postal y ciudad en la que se encuentra el teatro.</w:t>
      </w:r>
    </w:p>
    <w:p w:rsidR="008057BE" w:rsidRPr="00CA016C" w:rsidRDefault="008057BE" w:rsidP="008A2768">
      <w:pPr>
        <w:pStyle w:val="Prrafodelista"/>
        <w:numPr>
          <w:ilvl w:val="1"/>
          <w:numId w:val="1"/>
        </w:numPr>
        <w:autoSpaceDE w:val="0"/>
        <w:autoSpaceDN w:val="0"/>
        <w:adjustRightInd w:val="0"/>
        <w:spacing w:after="0" w:line="240" w:lineRule="auto"/>
        <w:jc w:val="both"/>
        <w:rPr>
          <w:sz w:val="24"/>
          <w:szCs w:val="24"/>
        </w:rPr>
      </w:pPr>
      <w:r w:rsidRPr="00CA016C">
        <w:rPr>
          <w:sz w:val="24"/>
          <w:szCs w:val="24"/>
        </w:rPr>
        <w:t>De cada obra en cada teatro se quiere guardar el número de veces que se va a representar.</w:t>
      </w:r>
    </w:p>
    <w:p w:rsidR="00385016" w:rsidRPr="00CA016C" w:rsidRDefault="00385016" w:rsidP="00385016">
      <w:pPr>
        <w:pStyle w:val="Prrafodelista"/>
        <w:autoSpaceDE w:val="0"/>
        <w:autoSpaceDN w:val="0"/>
        <w:adjustRightInd w:val="0"/>
        <w:spacing w:after="0" w:line="240" w:lineRule="auto"/>
        <w:ind w:left="1080"/>
        <w:jc w:val="both"/>
        <w:rPr>
          <w:sz w:val="24"/>
          <w:szCs w:val="24"/>
        </w:rPr>
      </w:pPr>
    </w:p>
    <w:p w:rsidR="00385016" w:rsidRPr="00CA016C" w:rsidRDefault="00385016" w:rsidP="00385016">
      <w:pPr>
        <w:pStyle w:val="Prrafodelista"/>
        <w:numPr>
          <w:ilvl w:val="0"/>
          <w:numId w:val="1"/>
        </w:numPr>
        <w:autoSpaceDE w:val="0"/>
        <w:autoSpaceDN w:val="0"/>
        <w:adjustRightInd w:val="0"/>
        <w:spacing w:after="0" w:line="240" w:lineRule="auto"/>
        <w:jc w:val="both"/>
        <w:rPr>
          <w:sz w:val="24"/>
          <w:szCs w:val="24"/>
        </w:rPr>
      </w:pPr>
      <w:r w:rsidRPr="00CA016C">
        <w:rPr>
          <w:sz w:val="24"/>
          <w:szCs w:val="24"/>
        </w:rPr>
        <w:t>Nos encargan realizar una aplicación informática para un almacén mayorista, del que sabemos lo siguiente:</w:t>
      </w:r>
    </w:p>
    <w:p w:rsidR="00385016" w:rsidRPr="00CA016C" w:rsidRDefault="00385016" w:rsidP="00385016">
      <w:pPr>
        <w:pStyle w:val="Prrafodelista"/>
        <w:numPr>
          <w:ilvl w:val="1"/>
          <w:numId w:val="1"/>
        </w:numPr>
        <w:autoSpaceDE w:val="0"/>
        <w:autoSpaceDN w:val="0"/>
        <w:adjustRightInd w:val="0"/>
        <w:spacing w:after="0" w:line="240" w:lineRule="auto"/>
        <w:jc w:val="both"/>
        <w:rPr>
          <w:sz w:val="24"/>
          <w:szCs w:val="24"/>
        </w:rPr>
      </w:pPr>
      <w:r w:rsidRPr="00CA016C">
        <w:rPr>
          <w:sz w:val="24"/>
          <w:szCs w:val="24"/>
        </w:rPr>
        <w:t>En el almacén trabajan empleados, que se identifican por un número de empleado, también deseamos guardar su nombre, apellidos, dirección y el departamento en el que trabaja</w:t>
      </w:r>
      <w:r w:rsidR="00706CFE">
        <w:rPr>
          <w:sz w:val="24"/>
          <w:szCs w:val="24"/>
        </w:rPr>
        <w:t>n</w:t>
      </w:r>
      <w:r w:rsidRPr="00CA016C">
        <w:rPr>
          <w:sz w:val="24"/>
          <w:szCs w:val="24"/>
        </w:rPr>
        <w:t>. Cada empleado solo puede trabajar para un departamento.</w:t>
      </w:r>
    </w:p>
    <w:p w:rsidR="00385016" w:rsidRPr="00CA016C" w:rsidRDefault="00385016" w:rsidP="00385016">
      <w:pPr>
        <w:pStyle w:val="Prrafodelista"/>
        <w:numPr>
          <w:ilvl w:val="1"/>
          <w:numId w:val="1"/>
        </w:numPr>
        <w:autoSpaceDE w:val="0"/>
        <w:autoSpaceDN w:val="0"/>
        <w:adjustRightInd w:val="0"/>
        <w:spacing w:after="0" w:line="240" w:lineRule="auto"/>
        <w:jc w:val="both"/>
        <w:rPr>
          <w:sz w:val="24"/>
          <w:szCs w:val="24"/>
        </w:rPr>
      </w:pPr>
      <w:r w:rsidRPr="00CA016C">
        <w:rPr>
          <w:sz w:val="24"/>
          <w:szCs w:val="24"/>
        </w:rPr>
        <w:t>De cada departamento se sabe su nombre, los empleados que trabajan en él, el gerente del departamento, que es un empleado del almacén,  y los productos que vende.</w:t>
      </w:r>
    </w:p>
    <w:p w:rsidR="00385016" w:rsidRPr="00CA016C" w:rsidRDefault="00385016" w:rsidP="00385016">
      <w:pPr>
        <w:pStyle w:val="Prrafodelista"/>
        <w:numPr>
          <w:ilvl w:val="1"/>
          <w:numId w:val="1"/>
        </w:numPr>
        <w:autoSpaceDE w:val="0"/>
        <w:autoSpaceDN w:val="0"/>
        <w:adjustRightInd w:val="0"/>
        <w:spacing w:after="0" w:line="240" w:lineRule="auto"/>
        <w:jc w:val="both"/>
        <w:rPr>
          <w:sz w:val="24"/>
          <w:szCs w:val="24"/>
        </w:rPr>
      </w:pPr>
      <w:r w:rsidRPr="00CA016C">
        <w:rPr>
          <w:sz w:val="24"/>
          <w:szCs w:val="24"/>
        </w:rPr>
        <w:t xml:space="preserve">Para cada producto conocemos su nombre, el </w:t>
      </w:r>
      <w:r w:rsidR="00095C92">
        <w:rPr>
          <w:sz w:val="24"/>
          <w:szCs w:val="24"/>
        </w:rPr>
        <w:t>o los</w:t>
      </w:r>
      <w:r w:rsidR="00095C92" w:rsidRPr="00CA016C">
        <w:rPr>
          <w:sz w:val="24"/>
          <w:szCs w:val="24"/>
        </w:rPr>
        <w:t xml:space="preserve"> fabricante</w:t>
      </w:r>
      <w:r w:rsidR="00095C92">
        <w:rPr>
          <w:sz w:val="24"/>
          <w:szCs w:val="24"/>
        </w:rPr>
        <w:t>s</w:t>
      </w:r>
      <w:r w:rsidRPr="00CA016C">
        <w:rPr>
          <w:sz w:val="24"/>
          <w:szCs w:val="24"/>
        </w:rPr>
        <w:t>, el precio</w:t>
      </w:r>
      <w:r w:rsidR="00095C92">
        <w:rPr>
          <w:sz w:val="24"/>
          <w:szCs w:val="24"/>
        </w:rPr>
        <w:t xml:space="preserve"> de venta</w:t>
      </w:r>
      <w:r w:rsidR="000E4BF8">
        <w:rPr>
          <w:sz w:val="24"/>
          <w:szCs w:val="24"/>
        </w:rPr>
        <w:t xml:space="preserve"> al público</w:t>
      </w:r>
      <w:r w:rsidRPr="00CA016C">
        <w:rPr>
          <w:sz w:val="24"/>
          <w:szCs w:val="24"/>
        </w:rPr>
        <w:t>, el número de modelo asignado por el fabricante y el número de modelo asignado por el almacén.</w:t>
      </w:r>
    </w:p>
    <w:p w:rsidR="00385016" w:rsidRDefault="00385016" w:rsidP="00C261AA">
      <w:pPr>
        <w:pStyle w:val="Prrafodelista"/>
        <w:numPr>
          <w:ilvl w:val="1"/>
          <w:numId w:val="1"/>
        </w:numPr>
        <w:autoSpaceDE w:val="0"/>
        <w:autoSpaceDN w:val="0"/>
        <w:adjustRightInd w:val="0"/>
        <w:spacing w:after="0" w:line="240" w:lineRule="auto"/>
        <w:jc w:val="both"/>
        <w:rPr>
          <w:sz w:val="24"/>
          <w:szCs w:val="24"/>
        </w:rPr>
      </w:pPr>
      <w:r w:rsidRPr="00CA016C">
        <w:rPr>
          <w:sz w:val="24"/>
          <w:szCs w:val="24"/>
        </w:rPr>
        <w:t>De los fabricantes sabemos  su nombre, dirección y productos que provee con sus precios correspo</w:t>
      </w:r>
      <w:r w:rsidR="00FB0FC8" w:rsidRPr="00CA016C">
        <w:rPr>
          <w:sz w:val="24"/>
          <w:szCs w:val="24"/>
        </w:rPr>
        <w:t>n</w:t>
      </w:r>
      <w:r w:rsidRPr="00CA016C">
        <w:rPr>
          <w:sz w:val="24"/>
          <w:szCs w:val="24"/>
        </w:rPr>
        <w:t>dientes.</w:t>
      </w:r>
    </w:p>
    <w:p w:rsidR="00D21F5D" w:rsidRDefault="00D21F5D" w:rsidP="00D21F5D">
      <w:pPr>
        <w:autoSpaceDE w:val="0"/>
        <w:autoSpaceDN w:val="0"/>
        <w:adjustRightInd w:val="0"/>
        <w:spacing w:after="0" w:line="240" w:lineRule="auto"/>
        <w:ind w:left="720"/>
        <w:jc w:val="both"/>
        <w:rPr>
          <w:sz w:val="24"/>
          <w:szCs w:val="24"/>
        </w:rPr>
      </w:pPr>
    </w:p>
    <w:p w:rsidR="00D21F5D" w:rsidRPr="00D21F5D" w:rsidRDefault="00D21F5D" w:rsidP="00D21F5D">
      <w:pPr>
        <w:autoSpaceDE w:val="0"/>
        <w:autoSpaceDN w:val="0"/>
        <w:adjustRightInd w:val="0"/>
        <w:spacing w:after="0" w:line="240" w:lineRule="auto"/>
        <w:ind w:left="720"/>
        <w:jc w:val="both"/>
        <w:rPr>
          <w:sz w:val="24"/>
          <w:szCs w:val="24"/>
        </w:rPr>
      </w:pPr>
      <w:r>
        <w:rPr>
          <w:sz w:val="24"/>
          <w:szCs w:val="24"/>
        </w:rPr>
        <w:t xml:space="preserve">Ejemplo: El producto </w:t>
      </w:r>
      <w:r w:rsidRPr="00D21F5D">
        <w:rPr>
          <w:b/>
          <w:sz w:val="24"/>
          <w:szCs w:val="24"/>
        </w:rPr>
        <w:t>tuercas de acero galvanizado de calibre 6</w:t>
      </w:r>
      <w:r>
        <w:rPr>
          <w:sz w:val="24"/>
          <w:szCs w:val="24"/>
        </w:rPr>
        <w:t xml:space="preserve">, cuyo modelo es </w:t>
      </w:r>
      <w:r w:rsidRPr="00D21F5D">
        <w:rPr>
          <w:b/>
          <w:sz w:val="24"/>
          <w:szCs w:val="24"/>
        </w:rPr>
        <w:t>TAGC6</w:t>
      </w:r>
      <w:r>
        <w:rPr>
          <w:sz w:val="24"/>
          <w:szCs w:val="24"/>
        </w:rPr>
        <w:t xml:space="preserve"> las fabrica el </w:t>
      </w:r>
      <w:r w:rsidRPr="00D21F5D">
        <w:rPr>
          <w:b/>
          <w:sz w:val="24"/>
          <w:szCs w:val="24"/>
        </w:rPr>
        <w:t>fabricante4</w:t>
      </w:r>
      <w:r>
        <w:rPr>
          <w:sz w:val="24"/>
          <w:szCs w:val="24"/>
        </w:rPr>
        <w:t xml:space="preserve">, que nos las vende a 0.06 € la unidad y el </w:t>
      </w:r>
      <w:r w:rsidRPr="00D21F5D">
        <w:rPr>
          <w:b/>
          <w:sz w:val="24"/>
          <w:szCs w:val="24"/>
        </w:rPr>
        <w:t>fabricante14</w:t>
      </w:r>
      <w:r>
        <w:rPr>
          <w:sz w:val="24"/>
          <w:szCs w:val="24"/>
        </w:rPr>
        <w:t xml:space="preserve"> que nos las vende a 0.03 € la unidad. El precio de venta al público de las primeras es mayor que el de las segundas.</w:t>
      </w:r>
    </w:p>
    <w:p w:rsidR="00C261AA" w:rsidRPr="00CA016C" w:rsidRDefault="00C261AA" w:rsidP="00C261AA">
      <w:pPr>
        <w:pStyle w:val="Prrafodelista"/>
        <w:autoSpaceDE w:val="0"/>
        <w:autoSpaceDN w:val="0"/>
        <w:adjustRightInd w:val="0"/>
        <w:spacing w:after="0" w:line="240" w:lineRule="auto"/>
        <w:ind w:left="1080"/>
        <w:jc w:val="both"/>
        <w:rPr>
          <w:sz w:val="24"/>
          <w:szCs w:val="24"/>
        </w:rPr>
      </w:pPr>
    </w:p>
    <w:p w:rsidR="00926C31" w:rsidRPr="00CA016C" w:rsidRDefault="00926C31" w:rsidP="00926C31">
      <w:pPr>
        <w:pStyle w:val="Prrafodelista"/>
        <w:numPr>
          <w:ilvl w:val="0"/>
          <w:numId w:val="1"/>
        </w:numPr>
        <w:autoSpaceDE w:val="0"/>
        <w:autoSpaceDN w:val="0"/>
        <w:adjustRightInd w:val="0"/>
        <w:spacing w:after="0" w:line="240" w:lineRule="auto"/>
        <w:jc w:val="both"/>
        <w:rPr>
          <w:sz w:val="24"/>
          <w:szCs w:val="24"/>
        </w:rPr>
      </w:pPr>
      <w:r w:rsidRPr="00CA016C">
        <w:rPr>
          <w:sz w:val="24"/>
          <w:szCs w:val="24"/>
        </w:rPr>
        <w:t xml:space="preserve">Se desea desarrollar el diseño conceptual para el mantenimiento de una galería de arte. Queremos guardar información de los artistas, su nombre (que es único), lugar de nacimiento, edad y </w:t>
      </w:r>
      <w:r w:rsidR="006D014A" w:rsidRPr="00CA016C">
        <w:rPr>
          <w:sz w:val="24"/>
          <w:szCs w:val="24"/>
        </w:rPr>
        <w:t>estilo d</w:t>
      </w:r>
      <w:r w:rsidRPr="00CA016C">
        <w:rPr>
          <w:sz w:val="24"/>
          <w:szCs w:val="24"/>
        </w:rPr>
        <w:t xml:space="preserve">e arte </w:t>
      </w:r>
      <w:r w:rsidR="006D014A" w:rsidRPr="00CA016C">
        <w:rPr>
          <w:sz w:val="24"/>
          <w:szCs w:val="24"/>
        </w:rPr>
        <w:t>que trabaja</w:t>
      </w:r>
      <w:r w:rsidRPr="00CA016C">
        <w:rPr>
          <w:sz w:val="24"/>
          <w:szCs w:val="24"/>
        </w:rPr>
        <w:t>.</w:t>
      </w:r>
    </w:p>
    <w:p w:rsidR="006D014A" w:rsidRPr="00CA016C" w:rsidRDefault="00926C31" w:rsidP="00926C31">
      <w:pPr>
        <w:pStyle w:val="Prrafodelista"/>
        <w:autoSpaceDE w:val="0"/>
        <w:autoSpaceDN w:val="0"/>
        <w:adjustRightInd w:val="0"/>
        <w:spacing w:after="0" w:line="240" w:lineRule="auto"/>
        <w:ind w:left="360"/>
        <w:jc w:val="both"/>
        <w:rPr>
          <w:sz w:val="24"/>
          <w:szCs w:val="24"/>
        </w:rPr>
      </w:pPr>
      <w:r w:rsidRPr="00CA016C">
        <w:rPr>
          <w:sz w:val="24"/>
          <w:szCs w:val="24"/>
        </w:rPr>
        <w:t xml:space="preserve">Para cada pieza de arte de la galería se necesita almacenar su artista, el año de realización, su título (que es único), el </w:t>
      </w:r>
      <w:r w:rsidR="006D014A" w:rsidRPr="00CA016C">
        <w:rPr>
          <w:sz w:val="24"/>
          <w:szCs w:val="24"/>
        </w:rPr>
        <w:t xml:space="preserve">tipo de arte </w:t>
      </w:r>
      <w:r w:rsidRPr="00CA016C">
        <w:rPr>
          <w:sz w:val="24"/>
          <w:szCs w:val="24"/>
        </w:rPr>
        <w:t xml:space="preserve">al que </w:t>
      </w:r>
      <w:r w:rsidR="006D014A" w:rsidRPr="00CA016C">
        <w:rPr>
          <w:sz w:val="24"/>
          <w:szCs w:val="24"/>
        </w:rPr>
        <w:t xml:space="preserve">corresponde </w:t>
      </w:r>
      <w:r w:rsidRPr="00CA016C">
        <w:rPr>
          <w:sz w:val="24"/>
          <w:szCs w:val="24"/>
        </w:rPr>
        <w:t xml:space="preserve">y su precio. Las piezas de arte se clasifican en grupos de diferentes tipos, por ejemplo: retratos, </w:t>
      </w:r>
      <w:r w:rsidR="006D014A" w:rsidRPr="00CA016C">
        <w:rPr>
          <w:sz w:val="24"/>
          <w:szCs w:val="24"/>
        </w:rPr>
        <w:t>naturalezas muertas, obras de Picasso o las obras del siglo XIX. Una pieza de arte puede pertenecer a más de uno de estos grupos. Cada grupo se identifica por un nombre que describe al grupo (como los nombrados antes).</w:t>
      </w:r>
    </w:p>
    <w:p w:rsidR="006D014A" w:rsidRPr="00CA016C" w:rsidRDefault="006D014A" w:rsidP="00926C31">
      <w:pPr>
        <w:pStyle w:val="Prrafodelista"/>
        <w:autoSpaceDE w:val="0"/>
        <w:autoSpaceDN w:val="0"/>
        <w:adjustRightInd w:val="0"/>
        <w:spacing w:after="0" w:line="240" w:lineRule="auto"/>
        <w:ind w:left="360"/>
        <w:jc w:val="both"/>
        <w:rPr>
          <w:sz w:val="24"/>
          <w:szCs w:val="24"/>
        </w:rPr>
      </w:pPr>
      <w:r w:rsidRPr="00CA016C">
        <w:rPr>
          <w:sz w:val="24"/>
          <w:szCs w:val="24"/>
        </w:rPr>
        <w:t xml:space="preserve">También se almacena información de los clientes de la galería de arte: nombre </w:t>
      </w:r>
      <w:r w:rsidR="00865353">
        <w:rPr>
          <w:sz w:val="24"/>
          <w:szCs w:val="24"/>
        </w:rPr>
        <w:t xml:space="preserve">(que es </w:t>
      </w:r>
      <w:r w:rsidRPr="00CA016C">
        <w:rPr>
          <w:sz w:val="24"/>
          <w:szCs w:val="24"/>
        </w:rPr>
        <w:t>único</w:t>
      </w:r>
      <w:r w:rsidR="00865353">
        <w:rPr>
          <w:sz w:val="24"/>
          <w:szCs w:val="24"/>
        </w:rPr>
        <w:t>)</w:t>
      </w:r>
      <w:r w:rsidRPr="00CA016C">
        <w:rPr>
          <w:sz w:val="24"/>
          <w:szCs w:val="24"/>
        </w:rPr>
        <w:t>, dirección, dinero gastado en la galería hasta el momento así como los artistas y grupos de arte por los que el cliente tiene tendencia.</w:t>
      </w:r>
    </w:p>
    <w:p w:rsidR="006D014A" w:rsidRDefault="006D014A" w:rsidP="00926C31">
      <w:pPr>
        <w:pStyle w:val="Prrafodelista"/>
        <w:autoSpaceDE w:val="0"/>
        <w:autoSpaceDN w:val="0"/>
        <w:adjustRightInd w:val="0"/>
        <w:spacing w:after="0" w:line="240" w:lineRule="auto"/>
        <w:ind w:left="360"/>
        <w:jc w:val="both"/>
        <w:rPr>
          <w:sz w:val="24"/>
          <w:szCs w:val="24"/>
        </w:rPr>
      </w:pPr>
    </w:p>
    <w:p w:rsidR="00716563" w:rsidRDefault="00716563" w:rsidP="00716563">
      <w:pPr>
        <w:pStyle w:val="Prrafodelista"/>
        <w:numPr>
          <w:ilvl w:val="0"/>
          <w:numId w:val="1"/>
        </w:numPr>
        <w:autoSpaceDE w:val="0"/>
        <w:autoSpaceDN w:val="0"/>
        <w:adjustRightInd w:val="0"/>
        <w:spacing w:after="0" w:line="240" w:lineRule="auto"/>
        <w:jc w:val="both"/>
        <w:rPr>
          <w:sz w:val="24"/>
          <w:szCs w:val="24"/>
        </w:rPr>
      </w:pPr>
      <w:r w:rsidRPr="00716563">
        <w:rPr>
          <w:sz w:val="24"/>
          <w:szCs w:val="24"/>
        </w:rPr>
        <w:lastRenderedPageBreak/>
        <w:t xml:space="preserve">La empresa Ventas S.A. se dedica a la venta por teléfono de los productos que anuncia en televisión. Desea que le diseñemos una base de datos relacional con el objeto de informatizar la gestión de pedidos. Para ello nos cuenta cómo es el funcionamiento de la empresa y la información que </w:t>
      </w:r>
      <w:r>
        <w:rPr>
          <w:sz w:val="24"/>
          <w:szCs w:val="24"/>
        </w:rPr>
        <w:t>maneja.</w:t>
      </w:r>
    </w:p>
    <w:p w:rsidR="00716563" w:rsidRDefault="00716563" w:rsidP="00716563">
      <w:pPr>
        <w:pStyle w:val="Prrafodelista"/>
        <w:autoSpaceDE w:val="0"/>
        <w:autoSpaceDN w:val="0"/>
        <w:adjustRightInd w:val="0"/>
        <w:spacing w:after="0" w:line="240" w:lineRule="auto"/>
        <w:ind w:left="360"/>
        <w:jc w:val="both"/>
        <w:rPr>
          <w:sz w:val="24"/>
          <w:szCs w:val="24"/>
        </w:rPr>
      </w:pPr>
      <w:r>
        <w:rPr>
          <w:sz w:val="24"/>
          <w:szCs w:val="24"/>
        </w:rPr>
        <w:t>C</w:t>
      </w:r>
      <w:r w:rsidRPr="00716563">
        <w:rPr>
          <w:sz w:val="24"/>
          <w:szCs w:val="24"/>
        </w:rPr>
        <w:t>uando un cliente llama para hacer un pedido se toman sus datos personales (DNI, nombre,</w:t>
      </w:r>
      <w:r>
        <w:rPr>
          <w:sz w:val="24"/>
          <w:szCs w:val="24"/>
        </w:rPr>
        <w:t xml:space="preserve"> </w:t>
      </w:r>
      <w:r w:rsidRPr="00716563">
        <w:rPr>
          <w:sz w:val="24"/>
          <w:szCs w:val="24"/>
        </w:rPr>
        <w:t>dirección y teléfono), la dirección a la qu</w:t>
      </w:r>
      <w:r w:rsidR="00611B8A">
        <w:rPr>
          <w:sz w:val="24"/>
          <w:szCs w:val="24"/>
        </w:rPr>
        <w:t>e se tiene que enviar el pedido y</w:t>
      </w:r>
      <w:r w:rsidRPr="00716563">
        <w:rPr>
          <w:sz w:val="24"/>
          <w:szCs w:val="24"/>
        </w:rPr>
        <w:t xml:space="preserve"> cada uno de los productos que</w:t>
      </w:r>
      <w:r>
        <w:rPr>
          <w:sz w:val="24"/>
          <w:szCs w:val="24"/>
        </w:rPr>
        <w:t xml:space="preserve"> </w:t>
      </w:r>
      <w:r w:rsidRPr="00716563">
        <w:rPr>
          <w:sz w:val="24"/>
          <w:szCs w:val="24"/>
        </w:rPr>
        <w:t>desea comprar. Además se anota el modo de pago: contra</w:t>
      </w:r>
      <w:r>
        <w:rPr>
          <w:sz w:val="24"/>
          <w:szCs w:val="24"/>
        </w:rPr>
        <w:t xml:space="preserve"> </w:t>
      </w:r>
      <w:r w:rsidRPr="00716563">
        <w:rPr>
          <w:sz w:val="24"/>
          <w:szCs w:val="24"/>
        </w:rPr>
        <w:t>reembolso o con tarjeta de crédito. En este último caso, se debe tomar el tipo de la tarjeta (Visa, 4B,</w:t>
      </w:r>
      <w:r>
        <w:rPr>
          <w:sz w:val="24"/>
          <w:szCs w:val="24"/>
        </w:rPr>
        <w:t xml:space="preserve"> </w:t>
      </w:r>
      <w:r w:rsidRPr="00716563">
        <w:rPr>
          <w:sz w:val="24"/>
          <w:szCs w:val="24"/>
        </w:rPr>
        <w:t>etc.) su número y la fecha en que caduca. La empresa tiene una lista de teléfonos, uno para cada tipo</w:t>
      </w:r>
      <w:r>
        <w:rPr>
          <w:sz w:val="24"/>
          <w:szCs w:val="24"/>
        </w:rPr>
        <w:t xml:space="preserve"> </w:t>
      </w:r>
      <w:r w:rsidRPr="00716563">
        <w:rPr>
          <w:sz w:val="24"/>
          <w:szCs w:val="24"/>
        </w:rPr>
        <w:t>de tarjeta, a los que llama para confirmar su validez antes de servir el pedido. Cuando el cliente</w:t>
      </w:r>
      <w:r>
        <w:rPr>
          <w:sz w:val="24"/>
          <w:szCs w:val="24"/>
        </w:rPr>
        <w:t xml:space="preserve"> </w:t>
      </w:r>
      <w:r w:rsidRPr="00716563">
        <w:rPr>
          <w:sz w:val="24"/>
          <w:szCs w:val="24"/>
        </w:rPr>
        <w:t>termina de hacer el pedido, se le comunica el número del mismo, que es único. La lista de productos en</w:t>
      </w:r>
      <w:r>
        <w:rPr>
          <w:sz w:val="24"/>
          <w:szCs w:val="24"/>
        </w:rPr>
        <w:t xml:space="preserve"> </w:t>
      </w:r>
      <w:r w:rsidRPr="00716563">
        <w:rPr>
          <w:sz w:val="24"/>
          <w:szCs w:val="24"/>
        </w:rPr>
        <w:t>venta contiene un código único por producto, su desc</w:t>
      </w:r>
      <w:r>
        <w:rPr>
          <w:sz w:val="24"/>
          <w:szCs w:val="24"/>
        </w:rPr>
        <w:t>ripción</w:t>
      </w:r>
      <w:r w:rsidR="00611B8A">
        <w:rPr>
          <w:sz w:val="24"/>
          <w:szCs w:val="24"/>
        </w:rPr>
        <w:t xml:space="preserve">, </w:t>
      </w:r>
      <w:r w:rsidRPr="00716563">
        <w:rPr>
          <w:sz w:val="24"/>
          <w:szCs w:val="24"/>
        </w:rPr>
        <w:t>el</w:t>
      </w:r>
      <w:r>
        <w:rPr>
          <w:sz w:val="24"/>
          <w:szCs w:val="24"/>
        </w:rPr>
        <w:t xml:space="preserve"> </w:t>
      </w:r>
      <w:r w:rsidRPr="00716563">
        <w:rPr>
          <w:sz w:val="24"/>
          <w:szCs w:val="24"/>
        </w:rPr>
        <w:t>precio por unidad y la categoría. Lo que indica la categoría es la duración del periodo de prueba del</w:t>
      </w:r>
      <w:r>
        <w:rPr>
          <w:sz w:val="24"/>
          <w:szCs w:val="24"/>
        </w:rPr>
        <w:t xml:space="preserve"> </w:t>
      </w:r>
      <w:r w:rsidRPr="00716563">
        <w:rPr>
          <w:sz w:val="24"/>
          <w:szCs w:val="24"/>
        </w:rPr>
        <w:t>producto: los de la categoría A tienen 7 días, los de la B tienen 15 días y los de la C tienen 30 días. La</w:t>
      </w:r>
      <w:r>
        <w:rPr>
          <w:sz w:val="24"/>
          <w:szCs w:val="24"/>
        </w:rPr>
        <w:t xml:space="preserve"> </w:t>
      </w:r>
      <w:r w:rsidRPr="00716563">
        <w:rPr>
          <w:sz w:val="24"/>
          <w:szCs w:val="24"/>
        </w:rPr>
        <w:t>duración de estos períodos puede variar para cada categoría en función de la respuesta del mercado.</w:t>
      </w:r>
    </w:p>
    <w:p w:rsidR="00716563" w:rsidRDefault="00716563" w:rsidP="00716563">
      <w:pPr>
        <w:pStyle w:val="Prrafodelista"/>
        <w:autoSpaceDE w:val="0"/>
        <w:autoSpaceDN w:val="0"/>
        <w:adjustRightInd w:val="0"/>
        <w:spacing w:after="0" w:line="240" w:lineRule="auto"/>
        <w:ind w:left="360"/>
        <w:jc w:val="both"/>
        <w:rPr>
          <w:sz w:val="24"/>
          <w:szCs w:val="24"/>
        </w:rPr>
      </w:pPr>
    </w:p>
    <w:sectPr w:rsidR="00716563" w:rsidSect="00490765">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6F4" w:rsidRDefault="001A76F4" w:rsidP="00481F01">
      <w:pPr>
        <w:spacing w:after="0" w:line="240" w:lineRule="auto"/>
      </w:pPr>
      <w:r>
        <w:separator/>
      </w:r>
    </w:p>
  </w:endnote>
  <w:endnote w:type="continuationSeparator" w:id="0">
    <w:p w:rsidR="001A76F4" w:rsidRDefault="001A76F4" w:rsidP="00481F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E4A" w:rsidRDefault="004C4E4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E4A" w:rsidRDefault="004C4E4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E4A" w:rsidRDefault="004C4E4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6F4" w:rsidRDefault="001A76F4" w:rsidP="00481F01">
      <w:pPr>
        <w:spacing w:after="0" w:line="240" w:lineRule="auto"/>
      </w:pPr>
      <w:r>
        <w:separator/>
      </w:r>
    </w:p>
  </w:footnote>
  <w:footnote w:type="continuationSeparator" w:id="0">
    <w:p w:rsidR="001A76F4" w:rsidRDefault="001A76F4" w:rsidP="00481F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E4A" w:rsidRDefault="004C4E4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123F" w:rsidRPr="00481F01" w:rsidRDefault="0076123F">
    <w:pPr>
      <w:rPr>
        <w:b/>
        <w:bCs/>
        <w:sz w:val="16"/>
        <w:szCs w:val="16"/>
        <w:u w:val="single"/>
      </w:rPr>
    </w:pPr>
    <w:r w:rsidRPr="00481F01">
      <w:rPr>
        <w:u w:val="single"/>
      </w:rPr>
      <w:t xml:space="preserve"> </w:t>
    </w:r>
    <w:r w:rsidRPr="00481F01">
      <w:rPr>
        <w:b/>
        <w:bCs/>
        <w:sz w:val="16"/>
        <w:szCs w:val="16"/>
        <w:u w:val="single"/>
      </w:rPr>
      <w:t xml:space="preserve">Tema 2 </w:t>
    </w:r>
    <w:r w:rsidRPr="004C4E4A">
      <w:rPr>
        <w:b/>
        <w:bCs/>
        <w:sz w:val="24"/>
        <w:szCs w:val="16"/>
        <w:u w:val="single"/>
      </w:rPr>
      <w:t>Hoja 3</w:t>
    </w:r>
    <w:r w:rsidRPr="00481F01">
      <w:rPr>
        <w:b/>
        <w:bCs/>
        <w:sz w:val="16"/>
        <w:szCs w:val="16"/>
        <w:u w:val="single"/>
      </w:rPr>
      <w:t xml:space="preserve"> </w:t>
    </w:r>
    <w:r w:rsidRPr="00481F01">
      <w:rPr>
        <w:b/>
        <w:bCs/>
        <w:sz w:val="16"/>
        <w:szCs w:val="16"/>
        <w:u w:val="single"/>
      </w:rPr>
      <w:tab/>
    </w:r>
    <w:r w:rsidRPr="00481F01">
      <w:rPr>
        <w:b/>
        <w:bCs/>
        <w:sz w:val="16"/>
        <w:szCs w:val="16"/>
        <w:u w:val="single"/>
      </w:rPr>
      <w:tab/>
    </w:r>
    <w:r w:rsidRPr="00481F01">
      <w:rPr>
        <w:b/>
        <w:bCs/>
        <w:sz w:val="16"/>
        <w:szCs w:val="16"/>
        <w:u w:val="single"/>
      </w:rPr>
      <w:tab/>
    </w:r>
    <w:r w:rsidRPr="00481F01">
      <w:rPr>
        <w:b/>
        <w:bCs/>
        <w:sz w:val="16"/>
        <w:szCs w:val="16"/>
        <w:u w:val="single"/>
      </w:rPr>
      <w:tab/>
      <w:t xml:space="preserve">Ejercicios E-R Modelo Entidad-Relación </w:t>
    </w:r>
    <w:r w:rsidRPr="00481F01">
      <w:rPr>
        <w:b/>
        <w:bCs/>
        <w:sz w:val="16"/>
        <w:szCs w:val="16"/>
        <w:u w:val="single"/>
      </w:rPr>
      <w:tab/>
    </w:r>
    <w:r w:rsidRPr="00481F01">
      <w:rPr>
        <w:b/>
        <w:bCs/>
        <w:sz w:val="16"/>
        <w:szCs w:val="16"/>
        <w:u w:val="single"/>
      </w:rPr>
      <w:tab/>
    </w:r>
    <w:sdt>
      <w:sdtPr>
        <w:rPr>
          <w:b/>
          <w:bCs/>
          <w:sz w:val="16"/>
          <w:szCs w:val="16"/>
          <w:u w:val="single"/>
        </w:rPr>
        <w:id w:val="2558700"/>
        <w:docPartObj>
          <w:docPartGallery w:val="Page Numbers (Top of Page)"/>
          <w:docPartUnique/>
        </w:docPartObj>
      </w:sdtPr>
      <w:sdtContent>
        <w:r w:rsidRPr="00481F01">
          <w:rPr>
            <w:b/>
            <w:bCs/>
            <w:sz w:val="16"/>
            <w:szCs w:val="16"/>
            <w:u w:val="single"/>
          </w:rPr>
          <w:tab/>
        </w:r>
        <w:r w:rsidRPr="00481F01">
          <w:rPr>
            <w:b/>
            <w:bCs/>
            <w:sz w:val="16"/>
            <w:szCs w:val="16"/>
            <w:u w:val="single"/>
          </w:rPr>
          <w:tab/>
          <w:t xml:space="preserve">Página </w:t>
        </w:r>
        <w:r w:rsidR="00754C46" w:rsidRPr="00481F01">
          <w:rPr>
            <w:b/>
            <w:bCs/>
            <w:sz w:val="16"/>
            <w:szCs w:val="16"/>
            <w:u w:val="single"/>
          </w:rPr>
          <w:fldChar w:fldCharType="begin"/>
        </w:r>
        <w:r w:rsidRPr="00481F01">
          <w:rPr>
            <w:b/>
            <w:bCs/>
            <w:sz w:val="16"/>
            <w:szCs w:val="16"/>
            <w:u w:val="single"/>
          </w:rPr>
          <w:instrText xml:space="preserve"> PAGE </w:instrText>
        </w:r>
        <w:r w:rsidR="00754C46" w:rsidRPr="00481F01">
          <w:rPr>
            <w:b/>
            <w:bCs/>
            <w:sz w:val="16"/>
            <w:szCs w:val="16"/>
            <w:u w:val="single"/>
          </w:rPr>
          <w:fldChar w:fldCharType="separate"/>
        </w:r>
        <w:r w:rsidR="00E51FA8">
          <w:rPr>
            <w:b/>
            <w:bCs/>
            <w:noProof/>
            <w:sz w:val="16"/>
            <w:szCs w:val="16"/>
            <w:u w:val="single"/>
          </w:rPr>
          <w:t>1</w:t>
        </w:r>
        <w:r w:rsidR="00754C46" w:rsidRPr="00481F01">
          <w:rPr>
            <w:b/>
            <w:bCs/>
            <w:sz w:val="16"/>
            <w:szCs w:val="16"/>
            <w:u w:val="single"/>
          </w:rPr>
          <w:fldChar w:fldCharType="end"/>
        </w:r>
        <w:r w:rsidRPr="00481F01">
          <w:rPr>
            <w:b/>
            <w:bCs/>
            <w:sz w:val="16"/>
            <w:szCs w:val="16"/>
            <w:u w:val="single"/>
          </w:rPr>
          <w:t xml:space="preserve"> de </w:t>
        </w:r>
        <w:r w:rsidR="00754C46" w:rsidRPr="00481F01">
          <w:rPr>
            <w:b/>
            <w:bCs/>
            <w:sz w:val="16"/>
            <w:szCs w:val="16"/>
            <w:u w:val="single"/>
          </w:rPr>
          <w:fldChar w:fldCharType="begin"/>
        </w:r>
        <w:r w:rsidRPr="00481F01">
          <w:rPr>
            <w:b/>
            <w:bCs/>
            <w:sz w:val="16"/>
            <w:szCs w:val="16"/>
            <w:u w:val="single"/>
          </w:rPr>
          <w:instrText xml:space="preserve"> NUMPAGES  </w:instrText>
        </w:r>
        <w:r w:rsidR="00754C46" w:rsidRPr="00481F01">
          <w:rPr>
            <w:b/>
            <w:bCs/>
            <w:sz w:val="16"/>
            <w:szCs w:val="16"/>
            <w:u w:val="single"/>
          </w:rPr>
          <w:fldChar w:fldCharType="separate"/>
        </w:r>
        <w:r w:rsidR="00E51FA8">
          <w:rPr>
            <w:b/>
            <w:bCs/>
            <w:noProof/>
            <w:sz w:val="16"/>
            <w:szCs w:val="16"/>
            <w:u w:val="single"/>
          </w:rPr>
          <w:t>2</w:t>
        </w:r>
        <w:r w:rsidR="00754C46" w:rsidRPr="00481F01">
          <w:rPr>
            <w:b/>
            <w:bCs/>
            <w:sz w:val="16"/>
            <w:szCs w:val="16"/>
            <w:u w:val="single"/>
          </w:rPr>
          <w:fldChar w:fldCharType="end"/>
        </w:r>
      </w:sdtContent>
    </w:sdt>
  </w:p>
  <w:p w:rsidR="0076123F" w:rsidRDefault="0076123F">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4E4A" w:rsidRDefault="004C4E4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E28FF"/>
    <w:multiLevelType w:val="hybridMultilevel"/>
    <w:tmpl w:val="74A2034C"/>
    <w:lvl w:ilvl="0" w:tplc="B2840E3A">
      <w:start w:val="1"/>
      <w:numFmt w:val="decimal"/>
      <w:lvlText w:val="%1."/>
      <w:lvlJc w:val="left"/>
      <w:pPr>
        <w:ind w:left="360" w:hanging="360"/>
      </w:pPr>
      <w:rPr>
        <w:rFonts w:hint="default"/>
        <w:b/>
      </w:r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90765"/>
    <w:rsid w:val="00095C92"/>
    <w:rsid w:val="000A750B"/>
    <w:rsid w:val="000D64FE"/>
    <w:rsid w:val="000E2327"/>
    <w:rsid w:val="000E4BF8"/>
    <w:rsid w:val="000F2503"/>
    <w:rsid w:val="00194269"/>
    <w:rsid w:val="001A76F4"/>
    <w:rsid w:val="001E54C3"/>
    <w:rsid w:val="002148BE"/>
    <w:rsid w:val="00250FE2"/>
    <w:rsid w:val="0028150E"/>
    <w:rsid w:val="002B2827"/>
    <w:rsid w:val="002F4B71"/>
    <w:rsid w:val="00305250"/>
    <w:rsid w:val="00316E16"/>
    <w:rsid w:val="003667EE"/>
    <w:rsid w:val="00385016"/>
    <w:rsid w:val="00392E63"/>
    <w:rsid w:val="004037AC"/>
    <w:rsid w:val="00404E60"/>
    <w:rsid w:val="00415446"/>
    <w:rsid w:val="004523B6"/>
    <w:rsid w:val="00481F01"/>
    <w:rsid w:val="00490765"/>
    <w:rsid w:val="004C4E4A"/>
    <w:rsid w:val="004F67A4"/>
    <w:rsid w:val="00582136"/>
    <w:rsid w:val="0059184C"/>
    <w:rsid w:val="005C5C8F"/>
    <w:rsid w:val="00611B8A"/>
    <w:rsid w:val="00661931"/>
    <w:rsid w:val="006A3579"/>
    <w:rsid w:val="006B0F30"/>
    <w:rsid w:val="006D014A"/>
    <w:rsid w:val="006D279F"/>
    <w:rsid w:val="006E127F"/>
    <w:rsid w:val="006E4B3D"/>
    <w:rsid w:val="00706CFE"/>
    <w:rsid w:val="00716563"/>
    <w:rsid w:val="00717D3C"/>
    <w:rsid w:val="00754C46"/>
    <w:rsid w:val="0076123F"/>
    <w:rsid w:val="00784EB5"/>
    <w:rsid w:val="007920EE"/>
    <w:rsid w:val="007B0A78"/>
    <w:rsid w:val="007C2BE7"/>
    <w:rsid w:val="007D2A4D"/>
    <w:rsid w:val="00802EDF"/>
    <w:rsid w:val="008047DC"/>
    <w:rsid w:val="008057BE"/>
    <w:rsid w:val="00865353"/>
    <w:rsid w:val="008A2768"/>
    <w:rsid w:val="0090708F"/>
    <w:rsid w:val="0091608E"/>
    <w:rsid w:val="00926C31"/>
    <w:rsid w:val="009C63D4"/>
    <w:rsid w:val="00A437D6"/>
    <w:rsid w:val="00AA5592"/>
    <w:rsid w:val="00AC55B3"/>
    <w:rsid w:val="00AF2CF5"/>
    <w:rsid w:val="00B2280E"/>
    <w:rsid w:val="00C15260"/>
    <w:rsid w:val="00C261AA"/>
    <w:rsid w:val="00CA016C"/>
    <w:rsid w:val="00CC1183"/>
    <w:rsid w:val="00CE1C0C"/>
    <w:rsid w:val="00D21F5D"/>
    <w:rsid w:val="00D238B4"/>
    <w:rsid w:val="00D65E06"/>
    <w:rsid w:val="00DB40A1"/>
    <w:rsid w:val="00DF4542"/>
    <w:rsid w:val="00E51FA8"/>
    <w:rsid w:val="00EA79ED"/>
    <w:rsid w:val="00F45F54"/>
    <w:rsid w:val="00F624C1"/>
    <w:rsid w:val="00F63705"/>
    <w:rsid w:val="00F72F81"/>
    <w:rsid w:val="00F75B18"/>
    <w:rsid w:val="00FB0F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0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F01"/>
  </w:style>
  <w:style w:type="paragraph" w:styleId="Piedepgina">
    <w:name w:val="footer"/>
    <w:basedOn w:val="Normal"/>
    <w:link w:val="PiedepginaCar"/>
    <w:uiPriority w:val="99"/>
    <w:unhideWhenUsed/>
    <w:rsid w:val="00481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F01"/>
  </w:style>
  <w:style w:type="paragraph" w:styleId="Textodeglobo">
    <w:name w:val="Balloon Text"/>
    <w:basedOn w:val="Normal"/>
    <w:link w:val="TextodegloboCar"/>
    <w:uiPriority w:val="99"/>
    <w:semiHidden/>
    <w:unhideWhenUsed/>
    <w:rsid w:val="00481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F01"/>
    <w:rPr>
      <w:rFonts w:ascii="Tahoma" w:hAnsi="Tahoma" w:cs="Tahoma"/>
      <w:sz w:val="16"/>
      <w:szCs w:val="16"/>
    </w:rPr>
  </w:style>
  <w:style w:type="paragraph" w:customStyle="1" w:styleId="Default">
    <w:name w:val="Default"/>
    <w:rsid w:val="00481F01"/>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228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1F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1F01"/>
  </w:style>
  <w:style w:type="paragraph" w:styleId="Piedepgina">
    <w:name w:val="footer"/>
    <w:basedOn w:val="Normal"/>
    <w:link w:val="PiedepginaCar"/>
    <w:uiPriority w:val="99"/>
    <w:unhideWhenUsed/>
    <w:rsid w:val="00481F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1F01"/>
  </w:style>
  <w:style w:type="paragraph" w:styleId="Textodeglobo">
    <w:name w:val="Balloon Text"/>
    <w:basedOn w:val="Normal"/>
    <w:link w:val="TextodegloboCar"/>
    <w:uiPriority w:val="99"/>
    <w:semiHidden/>
    <w:unhideWhenUsed/>
    <w:rsid w:val="00481F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1F01"/>
    <w:rPr>
      <w:rFonts w:ascii="Tahoma" w:hAnsi="Tahoma" w:cs="Tahoma"/>
      <w:sz w:val="16"/>
      <w:szCs w:val="16"/>
    </w:rPr>
  </w:style>
  <w:style w:type="paragraph" w:customStyle="1" w:styleId="Default">
    <w:name w:val="Default"/>
    <w:rsid w:val="00481F01"/>
    <w:pPr>
      <w:autoSpaceDE w:val="0"/>
      <w:autoSpaceDN w:val="0"/>
      <w:adjustRightInd w:val="0"/>
      <w:spacing w:after="0" w:line="240" w:lineRule="auto"/>
    </w:pPr>
    <w:rPr>
      <w:rFonts w:ascii="Verdana" w:hAnsi="Verdana" w:cs="Verdana"/>
      <w:color w:val="000000"/>
      <w:sz w:val="24"/>
      <w:szCs w:val="24"/>
    </w:rPr>
  </w:style>
  <w:style w:type="paragraph" w:styleId="Prrafodelista">
    <w:name w:val="List Paragraph"/>
    <w:basedOn w:val="Normal"/>
    <w:uiPriority w:val="34"/>
    <w:qFormat/>
    <w:rsid w:val="00B228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663</Words>
  <Characters>3649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14</cp:revision>
  <cp:lastPrinted>2015-10-06T17:13:00Z</cp:lastPrinted>
  <dcterms:created xsi:type="dcterms:W3CDTF">2015-10-05T10:25:00Z</dcterms:created>
  <dcterms:modified xsi:type="dcterms:W3CDTF">2015-10-06T17:14:00Z</dcterms:modified>
</cp:coreProperties>
</file>