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765" w:rsidRPr="00CA016C" w:rsidRDefault="00AF2CF5" w:rsidP="006E127F">
      <w:pPr>
        <w:autoSpaceDE w:val="0"/>
        <w:autoSpaceDN w:val="0"/>
        <w:adjustRightInd w:val="0"/>
        <w:spacing w:after="120" w:line="240" w:lineRule="auto"/>
        <w:jc w:val="both"/>
        <w:rPr>
          <w:rFonts w:cs="Arial"/>
          <w:b/>
          <w:bCs/>
          <w:sz w:val="24"/>
          <w:szCs w:val="24"/>
        </w:rPr>
      </w:pPr>
      <w:r w:rsidRPr="00CA016C">
        <w:rPr>
          <w:rFonts w:cs="Arial"/>
          <w:b/>
          <w:bCs/>
          <w:sz w:val="24"/>
          <w:szCs w:val="24"/>
        </w:rPr>
        <w:t>Diseña un esquema del modelo E-R</w:t>
      </w:r>
      <w:r w:rsidR="00490765" w:rsidRPr="00CA016C">
        <w:rPr>
          <w:rFonts w:cs="Arial"/>
          <w:b/>
          <w:bCs/>
          <w:sz w:val="24"/>
          <w:szCs w:val="24"/>
        </w:rPr>
        <w:t xml:space="preserve"> para</w:t>
      </w:r>
      <w:r w:rsidRPr="00CA016C">
        <w:rPr>
          <w:rFonts w:cs="Arial"/>
          <w:b/>
          <w:bCs/>
          <w:sz w:val="24"/>
          <w:szCs w:val="24"/>
        </w:rPr>
        <w:t xml:space="preserve"> </w:t>
      </w:r>
      <w:r w:rsidR="00490765" w:rsidRPr="00CA016C">
        <w:rPr>
          <w:rFonts w:cs="Arial"/>
          <w:b/>
          <w:bCs/>
          <w:sz w:val="24"/>
          <w:szCs w:val="24"/>
        </w:rPr>
        <w:t>cada uno de los siguientes supuestos:</w:t>
      </w:r>
    </w:p>
    <w:p w:rsidR="00716563" w:rsidRDefault="00716563" w:rsidP="00716563">
      <w:pPr>
        <w:pStyle w:val="Prrafodelista"/>
        <w:autoSpaceDE w:val="0"/>
        <w:autoSpaceDN w:val="0"/>
        <w:adjustRightInd w:val="0"/>
        <w:spacing w:after="0" w:line="240" w:lineRule="auto"/>
        <w:ind w:left="360"/>
        <w:jc w:val="both"/>
        <w:rPr>
          <w:sz w:val="24"/>
          <w:szCs w:val="24"/>
        </w:rPr>
      </w:pPr>
    </w:p>
    <w:p w:rsidR="00716563" w:rsidRPr="00250FE2" w:rsidRDefault="00716563" w:rsidP="00716563">
      <w:pPr>
        <w:pStyle w:val="Prrafodelista"/>
        <w:numPr>
          <w:ilvl w:val="0"/>
          <w:numId w:val="1"/>
        </w:numPr>
        <w:autoSpaceDE w:val="0"/>
        <w:autoSpaceDN w:val="0"/>
        <w:adjustRightInd w:val="0"/>
        <w:spacing w:after="0" w:line="240" w:lineRule="auto"/>
        <w:jc w:val="both"/>
        <w:rPr>
          <w:sz w:val="24"/>
          <w:szCs w:val="24"/>
        </w:rPr>
      </w:pPr>
      <w:r w:rsidRPr="00250FE2">
        <w:rPr>
          <w:sz w:val="24"/>
          <w:szCs w:val="24"/>
        </w:rPr>
        <w:t>Se tiene que diseñar una base de datos que almacene la información que maneja una compañía</w:t>
      </w:r>
      <w:r w:rsidR="00250FE2" w:rsidRPr="00250FE2">
        <w:rPr>
          <w:sz w:val="24"/>
          <w:szCs w:val="24"/>
        </w:rPr>
        <w:t xml:space="preserve"> </w:t>
      </w:r>
      <w:r w:rsidRPr="00250FE2">
        <w:rPr>
          <w:sz w:val="24"/>
          <w:szCs w:val="24"/>
        </w:rPr>
        <w:t xml:space="preserve">de </w:t>
      </w:r>
      <w:r w:rsidR="007C1994" w:rsidRPr="007C1994">
        <w:rPr>
          <w:b/>
          <w:i/>
          <w:sz w:val="24"/>
          <w:szCs w:val="24"/>
        </w:rPr>
        <w:t>[</w:t>
      </w:r>
      <w:r w:rsidR="007C1994">
        <w:rPr>
          <w:b/>
          <w:i/>
          <w:color w:val="00B050"/>
          <w:sz w:val="24"/>
          <w:szCs w:val="24"/>
        </w:rPr>
        <w:t>T</w:t>
      </w:r>
      <w:r w:rsidRPr="007C1994">
        <w:rPr>
          <w:b/>
          <w:i/>
          <w:color w:val="00B050"/>
          <w:sz w:val="24"/>
          <w:szCs w:val="24"/>
        </w:rPr>
        <w:t>arjetas</w:t>
      </w:r>
      <w:r w:rsidR="007C1994" w:rsidRPr="007C1994">
        <w:rPr>
          <w:b/>
          <w:i/>
          <w:sz w:val="24"/>
          <w:szCs w:val="24"/>
        </w:rPr>
        <w:t>]</w:t>
      </w:r>
      <w:r w:rsidRPr="00250FE2">
        <w:rPr>
          <w:sz w:val="24"/>
          <w:szCs w:val="24"/>
        </w:rPr>
        <w:t xml:space="preserve"> de crédito. La compañía abre </w:t>
      </w:r>
      <w:r w:rsidR="00C3613E" w:rsidRPr="00C3613E">
        <w:rPr>
          <w:b/>
          <w:sz w:val="24"/>
          <w:szCs w:val="24"/>
        </w:rPr>
        <w:t>[</w:t>
      </w:r>
      <w:r w:rsidR="00C3613E" w:rsidRPr="00340935">
        <w:rPr>
          <w:b/>
          <w:color w:val="00B050"/>
          <w:sz w:val="24"/>
          <w:szCs w:val="24"/>
        </w:rPr>
        <w:t>C</w:t>
      </w:r>
      <w:r w:rsidRPr="00340935">
        <w:rPr>
          <w:b/>
          <w:color w:val="00B050"/>
          <w:sz w:val="24"/>
          <w:szCs w:val="24"/>
        </w:rPr>
        <w:t>uentas</w:t>
      </w:r>
      <w:r w:rsidR="00C3613E">
        <w:rPr>
          <w:b/>
          <w:sz w:val="24"/>
          <w:szCs w:val="24"/>
        </w:rPr>
        <w:t>]</w:t>
      </w:r>
      <w:r w:rsidRPr="00C3613E">
        <w:rPr>
          <w:b/>
          <w:sz w:val="24"/>
          <w:szCs w:val="24"/>
        </w:rPr>
        <w:t xml:space="preserve"> a </w:t>
      </w:r>
      <w:r w:rsidR="00C3613E">
        <w:rPr>
          <w:b/>
          <w:sz w:val="24"/>
          <w:szCs w:val="24"/>
        </w:rPr>
        <w:t>[</w:t>
      </w:r>
      <w:r w:rsidR="00C3613E" w:rsidRPr="00340935">
        <w:rPr>
          <w:b/>
          <w:color w:val="00B050"/>
          <w:sz w:val="24"/>
          <w:szCs w:val="24"/>
        </w:rPr>
        <w:t>P</w:t>
      </w:r>
      <w:r w:rsidRPr="00340935">
        <w:rPr>
          <w:b/>
          <w:color w:val="00B050"/>
          <w:sz w:val="24"/>
          <w:szCs w:val="24"/>
        </w:rPr>
        <w:t>ersonas</w:t>
      </w:r>
      <w:r w:rsidR="00C3613E">
        <w:rPr>
          <w:b/>
          <w:sz w:val="24"/>
          <w:szCs w:val="24"/>
        </w:rPr>
        <w:t>] individuales y a [</w:t>
      </w:r>
      <w:r w:rsidR="00C3613E" w:rsidRPr="00340935">
        <w:rPr>
          <w:b/>
          <w:color w:val="00B050"/>
          <w:sz w:val="24"/>
          <w:szCs w:val="24"/>
        </w:rPr>
        <w:t>E</w:t>
      </w:r>
      <w:r w:rsidRPr="00340935">
        <w:rPr>
          <w:b/>
          <w:color w:val="00B050"/>
          <w:sz w:val="24"/>
          <w:szCs w:val="24"/>
        </w:rPr>
        <w:t>mpresas</w:t>
      </w:r>
      <w:r w:rsidR="00C3613E">
        <w:rPr>
          <w:b/>
          <w:sz w:val="24"/>
          <w:szCs w:val="24"/>
        </w:rPr>
        <w:t>]</w:t>
      </w:r>
      <w:r w:rsidRPr="00250FE2">
        <w:rPr>
          <w:sz w:val="24"/>
          <w:szCs w:val="24"/>
        </w:rPr>
        <w:t>. En ambos</w:t>
      </w:r>
      <w:r w:rsidR="00250FE2" w:rsidRPr="00250FE2">
        <w:rPr>
          <w:sz w:val="24"/>
          <w:szCs w:val="24"/>
        </w:rPr>
        <w:t xml:space="preserve"> </w:t>
      </w:r>
      <w:r w:rsidRPr="00250FE2">
        <w:rPr>
          <w:sz w:val="24"/>
          <w:szCs w:val="24"/>
        </w:rPr>
        <w:t xml:space="preserve">casos se almacena el </w:t>
      </w:r>
      <w:r w:rsidR="00C3613E">
        <w:rPr>
          <w:b/>
          <w:i/>
          <w:sz w:val="24"/>
          <w:szCs w:val="24"/>
        </w:rPr>
        <w:t>[</w:t>
      </w:r>
      <w:r w:rsidR="00FE7BCD" w:rsidRPr="00340935">
        <w:rPr>
          <w:b/>
          <w:i/>
          <w:color w:val="00B050"/>
          <w:sz w:val="24"/>
          <w:szCs w:val="24"/>
        </w:rPr>
        <w:t>Clientes</w:t>
      </w:r>
      <w:r w:rsidR="00C3613E">
        <w:rPr>
          <w:b/>
          <w:i/>
          <w:sz w:val="24"/>
          <w:szCs w:val="24"/>
        </w:rPr>
        <w:t>]</w:t>
      </w:r>
      <w:r w:rsidR="00FE7BCD">
        <w:rPr>
          <w:b/>
          <w:i/>
          <w:sz w:val="24"/>
          <w:szCs w:val="24"/>
        </w:rPr>
        <w:t xml:space="preserve"> </w:t>
      </w:r>
      <w:r w:rsidR="00C3613E">
        <w:rPr>
          <w:b/>
          <w:i/>
          <w:sz w:val="24"/>
          <w:szCs w:val="24"/>
        </w:rPr>
        <w:t>(</w:t>
      </w:r>
      <w:r w:rsidR="00C3613E" w:rsidRPr="00C3613E">
        <w:rPr>
          <w:b/>
          <w:i/>
          <w:sz w:val="24"/>
          <w:szCs w:val="24"/>
          <w:u w:val="single"/>
        </w:rPr>
        <w:t>ID_Cliente</w:t>
      </w:r>
      <w:r w:rsidR="00C3613E">
        <w:rPr>
          <w:b/>
          <w:i/>
          <w:sz w:val="24"/>
          <w:szCs w:val="24"/>
        </w:rPr>
        <w:t xml:space="preserve">), </w:t>
      </w:r>
      <w:r w:rsidRPr="00C3613E">
        <w:rPr>
          <w:b/>
          <w:sz w:val="24"/>
          <w:szCs w:val="24"/>
          <w:u w:val="single"/>
        </w:rPr>
        <w:t>DNI</w:t>
      </w:r>
      <w:r w:rsidRPr="00FE7BCD">
        <w:rPr>
          <w:b/>
          <w:sz w:val="24"/>
          <w:szCs w:val="24"/>
        </w:rPr>
        <w:t xml:space="preserve">, </w:t>
      </w:r>
      <w:r w:rsidRPr="00C3613E">
        <w:rPr>
          <w:b/>
          <w:sz w:val="24"/>
          <w:szCs w:val="24"/>
          <w:u w:val="single"/>
        </w:rPr>
        <w:t>nombre</w:t>
      </w:r>
      <w:r w:rsidRPr="00FE7BCD">
        <w:rPr>
          <w:b/>
          <w:sz w:val="24"/>
          <w:szCs w:val="24"/>
        </w:rPr>
        <w:t xml:space="preserve">, </w:t>
      </w:r>
      <w:r w:rsidRPr="00C3613E">
        <w:rPr>
          <w:b/>
          <w:sz w:val="24"/>
          <w:szCs w:val="24"/>
          <w:u w:val="single"/>
        </w:rPr>
        <w:t>dirección</w:t>
      </w:r>
      <w:r w:rsidRPr="00FE7BCD">
        <w:rPr>
          <w:b/>
          <w:sz w:val="24"/>
          <w:szCs w:val="24"/>
        </w:rPr>
        <w:t xml:space="preserve">, </w:t>
      </w:r>
      <w:r w:rsidRPr="00C3613E">
        <w:rPr>
          <w:b/>
          <w:sz w:val="24"/>
          <w:szCs w:val="24"/>
          <w:u w:val="single"/>
        </w:rPr>
        <w:t>código postal</w:t>
      </w:r>
      <w:r w:rsidRPr="00FE7BCD">
        <w:rPr>
          <w:b/>
          <w:sz w:val="24"/>
          <w:szCs w:val="24"/>
        </w:rPr>
        <w:t xml:space="preserve"> y </w:t>
      </w:r>
      <w:r w:rsidRPr="00C3613E">
        <w:rPr>
          <w:b/>
          <w:sz w:val="24"/>
          <w:szCs w:val="24"/>
          <w:u w:val="single"/>
        </w:rPr>
        <w:t>ciudad</w:t>
      </w:r>
      <w:r w:rsidRPr="00250FE2">
        <w:rPr>
          <w:sz w:val="24"/>
          <w:szCs w:val="24"/>
        </w:rPr>
        <w:t>. De las personas individuales,</w:t>
      </w:r>
      <w:r w:rsidR="00250FE2" w:rsidRPr="00250FE2">
        <w:rPr>
          <w:sz w:val="24"/>
          <w:szCs w:val="24"/>
        </w:rPr>
        <w:t xml:space="preserve"> </w:t>
      </w:r>
      <w:r w:rsidRPr="00250FE2">
        <w:rPr>
          <w:sz w:val="24"/>
          <w:szCs w:val="24"/>
        </w:rPr>
        <w:t xml:space="preserve">se almacena también </w:t>
      </w:r>
      <w:r w:rsidRPr="00FE7BCD">
        <w:rPr>
          <w:b/>
          <w:sz w:val="24"/>
          <w:szCs w:val="24"/>
        </w:rPr>
        <w:t xml:space="preserve">el </w:t>
      </w:r>
      <w:r w:rsidRPr="00C3613E">
        <w:rPr>
          <w:b/>
          <w:sz w:val="24"/>
          <w:szCs w:val="24"/>
          <w:u w:val="single"/>
        </w:rPr>
        <w:t>salario</w:t>
      </w:r>
      <w:r w:rsidRPr="00250FE2">
        <w:rPr>
          <w:sz w:val="24"/>
          <w:szCs w:val="24"/>
        </w:rPr>
        <w:t xml:space="preserve">, y de las </w:t>
      </w:r>
      <w:r w:rsidR="00C3613E">
        <w:rPr>
          <w:b/>
          <w:sz w:val="24"/>
          <w:szCs w:val="24"/>
        </w:rPr>
        <w:t>[</w:t>
      </w:r>
      <w:r w:rsidR="00340935">
        <w:rPr>
          <w:b/>
          <w:i/>
          <w:sz w:val="24"/>
          <w:szCs w:val="24"/>
        </w:rPr>
        <w:t>E</w:t>
      </w:r>
      <w:r w:rsidRPr="00FE7BCD">
        <w:rPr>
          <w:b/>
          <w:i/>
          <w:sz w:val="24"/>
          <w:szCs w:val="24"/>
        </w:rPr>
        <w:t>mpresas</w:t>
      </w:r>
      <w:r w:rsidR="00C3613E">
        <w:rPr>
          <w:b/>
          <w:i/>
          <w:sz w:val="24"/>
          <w:szCs w:val="24"/>
        </w:rPr>
        <w:t>]</w:t>
      </w:r>
      <w:r w:rsidRPr="00250FE2">
        <w:rPr>
          <w:sz w:val="24"/>
          <w:szCs w:val="24"/>
        </w:rPr>
        <w:t xml:space="preserve"> se almacena su </w:t>
      </w:r>
      <w:r w:rsidRPr="00C3613E">
        <w:rPr>
          <w:b/>
          <w:sz w:val="24"/>
          <w:szCs w:val="24"/>
          <w:u w:val="single"/>
        </w:rPr>
        <w:t>tamaño</w:t>
      </w:r>
      <w:r w:rsidRPr="00FE7BCD">
        <w:rPr>
          <w:b/>
          <w:sz w:val="24"/>
          <w:szCs w:val="24"/>
        </w:rPr>
        <w:t xml:space="preserve"> y </w:t>
      </w:r>
      <w:r w:rsidRPr="00C3613E">
        <w:rPr>
          <w:b/>
          <w:sz w:val="24"/>
          <w:szCs w:val="24"/>
          <w:u w:val="single"/>
        </w:rPr>
        <w:t>sector</w:t>
      </w:r>
      <w:r w:rsidRPr="00250FE2">
        <w:rPr>
          <w:sz w:val="24"/>
          <w:szCs w:val="24"/>
        </w:rPr>
        <w:t>.</w:t>
      </w:r>
    </w:p>
    <w:p w:rsidR="00716563" w:rsidRPr="00C3613E" w:rsidRDefault="00716563" w:rsidP="00250FE2">
      <w:pPr>
        <w:pStyle w:val="Prrafodelista"/>
        <w:autoSpaceDE w:val="0"/>
        <w:autoSpaceDN w:val="0"/>
        <w:adjustRightInd w:val="0"/>
        <w:spacing w:after="0" w:line="240" w:lineRule="auto"/>
        <w:ind w:left="360"/>
        <w:jc w:val="both"/>
        <w:rPr>
          <w:strike/>
          <w:sz w:val="24"/>
          <w:szCs w:val="24"/>
        </w:rPr>
      </w:pPr>
      <w:r w:rsidRPr="00716563">
        <w:rPr>
          <w:sz w:val="24"/>
          <w:szCs w:val="24"/>
        </w:rPr>
        <w:t xml:space="preserve">La compañía puede emitir </w:t>
      </w:r>
      <w:r w:rsidRPr="00FE7BCD">
        <w:rPr>
          <w:b/>
          <w:sz w:val="24"/>
          <w:szCs w:val="24"/>
        </w:rPr>
        <w:t>distintos tipos de tarjetas sobre la misma cuenta</w:t>
      </w:r>
      <w:r w:rsidRPr="00716563">
        <w:rPr>
          <w:sz w:val="24"/>
          <w:szCs w:val="24"/>
        </w:rPr>
        <w:t xml:space="preserve"> </w:t>
      </w:r>
      <w:r w:rsidR="00C3613E">
        <w:rPr>
          <w:sz w:val="24"/>
          <w:szCs w:val="24"/>
        </w:rPr>
        <w:t>[</w:t>
      </w:r>
      <w:r w:rsidRPr="00716563">
        <w:rPr>
          <w:sz w:val="24"/>
          <w:szCs w:val="24"/>
        </w:rPr>
        <w:t xml:space="preserve">por </w:t>
      </w:r>
      <w:r w:rsidR="00FE7BCD" w:rsidRPr="00716563">
        <w:rPr>
          <w:sz w:val="24"/>
          <w:szCs w:val="24"/>
        </w:rPr>
        <w:t>ejemplo,</w:t>
      </w:r>
      <w:r w:rsidRPr="00716563">
        <w:rPr>
          <w:sz w:val="24"/>
          <w:szCs w:val="24"/>
        </w:rPr>
        <w:t xml:space="preserve"> </w:t>
      </w:r>
      <w:r w:rsidR="00C3613E">
        <w:rPr>
          <w:b/>
          <w:i/>
          <w:sz w:val="24"/>
          <w:szCs w:val="24"/>
        </w:rPr>
        <w:t>[</w:t>
      </w:r>
      <w:r w:rsidR="00F62AC5" w:rsidRPr="00340935">
        <w:rPr>
          <w:b/>
          <w:i/>
          <w:color w:val="00B050"/>
          <w:sz w:val="24"/>
          <w:szCs w:val="24"/>
        </w:rPr>
        <w:t>Tipos_t</w:t>
      </w:r>
      <w:r w:rsidR="00FE7BCD" w:rsidRPr="00340935">
        <w:rPr>
          <w:b/>
          <w:i/>
          <w:color w:val="00B050"/>
          <w:sz w:val="24"/>
          <w:szCs w:val="24"/>
        </w:rPr>
        <w:t>arjetas</w:t>
      </w:r>
      <w:r w:rsidR="00C3613E">
        <w:rPr>
          <w:b/>
          <w:i/>
          <w:sz w:val="24"/>
          <w:szCs w:val="24"/>
        </w:rPr>
        <w:t>]</w:t>
      </w:r>
      <w:r w:rsidR="00FE7BCD">
        <w:rPr>
          <w:sz w:val="24"/>
          <w:szCs w:val="24"/>
        </w:rPr>
        <w:t xml:space="preserve"> </w:t>
      </w:r>
      <w:r w:rsidR="00C3613E" w:rsidRPr="00C3613E">
        <w:rPr>
          <w:b/>
          <w:sz w:val="24"/>
          <w:szCs w:val="24"/>
        </w:rPr>
        <w:t>(ID_</w:t>
      </w:r>
      <w:r w:rsidR="00F62AC5">
        <w:rPr>
          <w:b/>
          <w:sz w:val="24"/>
          <w:szCs w:val="24"/>
        </w:rPr>
        <w:t>Tipo</w:t>
      </w:r>
      <w:r w:rsidR="00C3613E" w:rsidRPr="00C3613E">
        <w:rPr>
          <w:b/>
          <w:sz w:val="24"/>
          <w:szCs w:val="24"/>
        </w:rPr>
        <w:t>)</w:t>
      </w:r>
      <w:r w:rsidR="00C3613E">
        <w:rPr>
          <w:sz w:val="24"/>
          <w:szCs w:val="24"/>
        </w:rPr>
        <w:t xml:space="preserve">, </w:t>
      </w:r>
      <w:r w:rsidRPr="00C3613E">
        <w:rPr>
          <w:b/>
          <w:sz w:val="24"/>
          <w:szCs w:val="24"/>
          <w:u w:val="dotted"/>
        </w:rPr>
        <w:t>classic</w:t>
      </w:r>
      <w:r w:rsidRPr="00FE7BCD">
        <w:rPr>
          <w:b/>
          <w:sz w:val="24"/>
          <w:szCs w:val="24"/>
        </w:rPr>
        <w:t>,</w:t>
      </w:r>
      <w:r w:rsidR="00250FE2" w:rsidRPr="00FE7BCD">
        <w:rPr>
          <w:b/>
          <w:sz w:val="24"/>
          <w:szCs w:val="24"/>
        </w:rPr>
        <w:t xml:space="preserve"> </w:t>
      </w:r>
      <w:r w:rsidRPr="00C3613E">
        <w:rPr>
          <w:b/>
          <w:sz w:val="24"/>
          <w:szCs w:val="24"/>
          <w:u w:val="dotted"/>
        </w:rPr>
        <w:t>oro</w:t>
      </w:r>
      <w:r w:rsidRPr="00FE7BCD">
        <w:rPr>
          <w:b/>
          <w:sz w:val="24"/>
          <w:szCs w:val="24"/>
        </w:rPr>
        <w:t xml:space="preserve">, </w:t>
      </w:r>
      <w:r w:rsidRPr="00C3613E">
        <w:rPr>
          <w:b/>
          <w:sz w:val="24"/>
          <w:szCs w:val="24"/>
          <w:u w:val="dotted"/>
        </w:rPr>
        <w:t>electrón</w:t>
      </w:r>
      <w:r w:rsidRPr="00716563">
        <w:rPr>
          <w:sz w:val="24"/>
          <w:szCs w:val="24"/>
        </w:rPr>
        <w:t>, etc.</w:t>
      </w:r>
      <w:r w:rsidR="00C3613E">
        <w:rPr>
          <w:sz w:val="24"/>
          <w:szCs w:val="24"/>
        </w:rPr>
        <w:t>]</w:t>
      </w:r>
      <w:r w:rsidRPr="00716563">
        <w:rPr>
          <w:sz w:val="24"/>
          <w:szCs w:val="24"/>
        </w:rPr>
        <w:t xml:space="preserve"> y a cada tarjeta se le asigna un </w:t>
      </w:r>
      <w:r w:rsidRPr="00FE7BCD">
        <w:rPr>
          <w:b/>
          <w:sz w:val="24"/>
          <w:szCs w:val="24"/>
        </w:rPr>
        <w:t>límite de crédito</w:t>
      </w:r>
      <w:r w:rsidR="00250FE2" w:rsidRPr="00FE7BCD">
        <w:rPr>
          <w:b/>
          <w:sz w:val="24"/>
          <w:szCs w:val="24"/>
        </w:rPr>
        <w:t xml:space="preserve"> y tipo de pago</w:t>
      </w:r>
      <w:r w:rsidR="00250FE2">
        <w:rPr>
          <w:sz w:val="24"/>
          <w:szCs w:val="24"/>
        </w:rPr>
        <w:t xml:space="preserve">, </w:t>
      </w:r>
      <w:r w:rsidR="00250FE2" w:rsidRPr="00FE7BCD">
        <w:rPr>
          <w:i/>
          <w:sz w:val="24"/>
          <w:szCs w:val="24"/>
        </w:rPr>
        <w:t xml:space="preserve">a petición del </w:t>
      </w:r>
      <w:r w:rsidRPr="00FE7BCD">
        <w:rPr>
          <w:i/>
          <w:sz w:val="24"/>
          <w:szCs w:val="24"/>
        </w:rPr>
        <w:t>cliente</w:t>
      </w:r>
      <w:r w:rsidRPr="00250FE2">
        <w:rPr>
          <w:sz w:val="24"/>
          <w:szCs w:val="24"/>
        </w:rPr>
        <w:t>.</w:t>
      </w:r>
      <w:r w:rsidR="0019148F">
        <w:rPr>
          <w:sz w:val="24"/>
          <w:szCs w:val="24"/>
        </w:rPr>
        <w:t xml:space="preserve"> </w:t>
      </w:r>
      <w:r w:rsidR="0019148F" w:rsidRPr="00C3613E">
        <w:rPr>
          <w:strike/>
          <w:sz w:val="24"/>
          <w:szCs w:val="24"/>
        </w:rPr>
        <w:t xml:space="preserve">Cada </w:t>
      </w:r>
      <w:r w:rsidR="0019148F" w:rsidRPr="00C3613E">
        <w:rPr>
          <w:b/>
          <w:strike/>
          <w:sz w:val="24"/>
          <w:szCs w:val="24"/>
        </w:rPr>
        <w:t>tarjeta se identifica por un número</w:t>
      </w:r>
      <w:r w:rsidR="0019148F" w:rsidRPr="00C3613E">
        <w:rPr>
          <w:strike/>
          <w:sz w:val="24"/>
          <w:szCs w:val="24"/>
        </w:rPr>
        <w:t xml:space="preserve"> que es único.</w:t>
      </w:r>
    </w:p>
    <w:p w:rsidR="00716563" w:rsidRPr="00716563" w:rsidRDefault="00716563" w:rsidP="00250FE2">
      <w:pPr>
        <w:pStyle w:val="Prrafodelista"/>
        <w:autoSpaceDE w:val="0"/>
        <w:autoSpaceDN w:val="0"/>
        <w:adjustRightInd w:val="0"/>
        <w:spacing w:after="0" w:line="240" w:lineRule="auto"/>
        <w:ind w:left="360"/>
        <w:jc w:val="both"/>
        <w:rPr>
          <w:sz w:val="24"/>
          <w:szCs w:val="24"/>
        </w:rPr>
      </w:pPr>
      <w:r w:rsidRPr="00716563">
        <w:rPr>
          <w:sz w:val="24"/>
          <w:szCs w:val="24"/>
        </w:rPr>
        <w:t xml:space="preserve">Cada </w:t>
      </w:r>
      <w:r w:rsidR="00C3613E">
        <w:rPr>
          <w:b/>
          <w:i/>
          <w:sz w:val="24"/>
          <w:szCs w:val="24"/>
        </w:rPr>
        <w:t>[C</w:t>
      </w:r>
      <w:r w:rsidRPr="00FE7BCD">
        <w:rPr>
          <w:b/>
          <w:i/>
          <w:sz w:val="24"/>
          <w:szCs w:val="24"/>
        </w:rPr>
        <w:t>uenta</w:t>
      </w:r>
      <w:r w:rsidR="00FE7BCD" w:rsidRPr="00FE7BCD">
        <w:rPr>
          <w:b/>
          <w:i/>
          <w:sz w:val="24"/>
          <w:szCs w:val="24"/>
        </w:rPr>
        <w:t>s</w:t>
      </w:r>
      <w:r w:rsidR="00C3613E">
        <w:rPr>
          <w:b/>
          <w:i/>
          <w:sz w:val="24"/>
          <w:szCs w:val="24"/>
        </w:rPr>
        <w:t>]</w:t>
      </w:r>
      <w:r w:rsidRPr="00716563">
        <w:rPr>
          <w:sz w:val="24"/>
          <w:szCs w:val="24"/>
        </w:rPr>
        <w:t xml:space="preserve"> </w:t>
      </w:r>
      <w:r w:rsidRPr="00FE7BCD">
        <w:rPr>
          <w:b/>
          <w:sz w:val="24"/>
          <w:szCs w:val="24"/>
        </w:rPr>
        <w:t xml:space="preserve">puede tener una o varias </w:t>
      </w:r>
      <w:r w:rsidR="00C3613E">
        <w:rPr>
          <w:b/>
          <w:sz w:val="24"/>
          <w:szCs w:val="24"/>
        </w:rPr>
        <w:t>[</w:t>
      </w:r>
      <w:r w:rsidR="00FE7BCD">
        <w:rPr>
          <w:b/>
          <w:sz w:val="24"/>
          <w:szCs w:val="24"/>
        </w:rPr>
        <w:t>T</w:t>
      </w:r>
      <w:r w:rsidRPr="00FE7BCD">
        <w:rPr>
          <w:b/>
          <w:sz w:val="24"/>
          <w:szCs w:val="24"/>
        </w:rPr>
        <w:t>arjetas</w:t>
      </w:r>
      <w:r w:rsidR="00C3613E">
        <w:rPr>
          <w:b/>
          <w:sz w:val="24"/>
          <w:szCs w:val="24"/>
        </w:rPr>
        <w:t>]</w:t>
      </w:r>
      <w:r w:rsidRPr="00716563">
        <w:rPr>
          <w:sz w:val="24"/>
          <w:szCs w:val="24"/>
        </w:rPr>
        <w:t xml:space="preserve"> autorizadas. Por ejemplo, una </w:t>
      </w:r>
      <w:r w:rsidR="00C3613E">
        <w:rPr>
          <w:b/>
          <w:i/>
          <w:sz w:val="24"/>
          <w:szCs w:val="24"/>
        </w:rPr>
        <w:t>[</w:t>
      </w:r>
      <w:r w:rsidR="00FE7BCD" w:rsidRPr="00FE7BCD">
        <w:rPr>
          <w:b/>
          <w:i/>
          <w:sz w:val="24"/>
          <w:szCs w:val="24"/>
        </w:rPr>
        <w:t>Personas</w:t>
      </w:r>
      <w:r w:rsidR="00C3613E">
        <w:rPr>
          <w:b/>
          <w:i/>
          <w:sz w:val="24"/>
          <w:szCs w:val="24"/>
        </w:rPr>
        <w:t>]</w:t>
      </w:r>
      <w:r w:rsidR="00FE7BCD">
        <w:rPr>
          <w:b/>
          <w:sz w:val="24"/>
          <w:szCs w:val="24"/>
        </w:rPr>
        <w:t xml:space="preserve"> </w:t>
      </w:r>
      <w:r w:rsidRPr="00FE7BCD">
        <w:rPr>
          <w:b/>
          <w:sz w:val="24"/>
          <w:szCs w:val="24"/>
        </w:rPr>
        <w:t>puede</w:t>
      </w:r>
      <w:r w:rsidR="00250FE2" w:rsidRPr="00FE7BCD">
        <w:rPr>
          <w:b/>
          <w:sz w:val="24"/>
          <w:szCs w:val="24"/>
        </w:rPr>
        <w:t xml:space="preserve"> </w:t>
      </w:r>
      <w:r w:rsidR="00FE7BCD">
        <w:rPr>
          <w:b/>
          <w:sz w:val="24"/>
          <w:szCs w:val="24"/>
        </w:rPr>
        <w:t xml:space="preserve">autorizar </w:t>
      </w:r>
      <w:r w:rsidR="00C3613E">
        <w:rPr>
          <w:b/>
          <w:i/>
          <w:sz w:val="24"/>
          <w:szCs w:val="24"/>
        </w:rPr>
        <w:t>[</w:t>
      </w:r>
      <w:r w:rsidR="00FE7BCD" w:rsidRPr="00FE7BCD">
        <w:rPr>
          <w:b/>
          <w:i/>
          <w:sz w:val="24"/>
          <w:szCs w:val="24"/>
        </w:rPr>
        <w:t>T</w:t>
      </w:r>
      <w:r w:rsidRPr="00FE7BCD">
        <w:rPr>
          <w:b/>
          <w:i/>
          <w:sz w:val="24"/>
          <w:szCs w:val="24"/>
        </w:rPr>
        <w:t>arjetas</w:t>
      </w:r>
      <w:r w:rsidR="00C3613E">
        <w:rPr>
          <w:b/>
          <w:i/>
          <w:sz w:val="24"/>
          <w:szCs w:val="24"/>
        </w:rPr>
        <w:t>]</w:t>
      </w:r>
      <w:r w:rsidRPr="00FE7BCD">
        <w:rPr>
          <w:b/>
          <w:sz w:val="24"/>
          <w:szCs w:val="24"/>
        </w:rPr>
        <w:t xml:space="preserve"> para sus familiares</w:t>
      </w:r>
      <w:r w:rsidR="00FE7BCD">
        <w:rPr>
          <w:sz w:val="24"/>
          <w:szCs w:val="24"/>
        </w:rPr>
        <w:t xml:space="preserve"> o una </w:t>
      </w:r>
      <w:r w:rsidR="00C3613E">
        <w:rPr>
          <w:b/>
          <w:i/>
          <w:sz w:val="24"/>
          <w:szCs w:val="24"/>
        </w:rPr>
        <w:t>[</w:t>
      </w:r>
      <w:r w:rsidR="00FE7BCD" w:rsidRPr="00FE7BCD">
        <w:rPr>
          <w:b/>
          <w:i/>
          <w:sz w:val="24"/>
          <w:szCs w:val="24"/>
        </w:rPr>
        <w:t>E</w:t>
      </w:r>
      <w:r w:rsidRPr="00FE7BCD">
        <w:rPr>
          <w:b/>
          <w:i/>
          <w:sz w:val="24"/>
          <w:szCs w:val="24"/>
        </w:rPr>
        <w:t>mpresa</w:t>
      </w:r>
      <w:r w:rsidR="00FE7BCD" w:rsidRPr="00FE7BCD">
        <w:rPr>
          <w:b/>
          <w:i/>
          <w:sz w:val="24"/>
          <w:szCs w:val="24"/>
        </w:rPr>
        <w:t>s</w:t>
      </w:r>
      <w:r w:rsidR="00C3613E">
        <w:rPr>
          <w:b/>
          <w:i/>
          <w:sz w:val="24"/>
          <w:szCs w:val="24"/>
        </w:rPr>
        <w:t>]</w:t>
      </w:r>
      <w:r w:rsidRPr="00716563">
        <w:rPr>
          <w:sz w:val="24"/>
          <w:szCs w:val="24"/>
        </w:rPr>
        <w:t xml:space="preserve"> </w:t>
      </w:r>
      <w:r w:rsidR="00FE7BCD">
        <w:rPr>
          <w:b/>
          <w:sz w:val="24"/>
          <w:szCs w:val="24"/>
        </w:rPr>
        <w:t xml:space="preserve">puede autorizar </w:t>
      </w:r>
      <w:r w:rsidR="00C3613E">
        <w:rPr>
          <w:b/>
          <w:i/>
          <w:sz w:val="24"/>
          <w:szCs w:val="24"/>
        </w:rPr>
        <w:t>[</w:t>
      </w:r>
      <w:r w:rsidR="00FE7BCD" w:rsidRPr="00FE7BCD">
        <w:rPr>
          <w:b/>
          <w:i/>
          <w:sz w:val="24"/>
          <w:szCs w:val="24"/>
        </w:rPr>
        <w:t>T</w:t>
      </w:r>
      <w:r w:rsidRPr="00FE7BCD">
        <w:rPr>
          <w:b/>
          <w:i/>
          <w:sz w:val="24"/>
          <w:szCs w:val="24"/>
        </w:rPr>
        <w:t>arjetas</w:t>
      </w:r>
      <w:r w:rsidR="00C3613E">
        <w:rPr>
          <w:b/>
          <w:i/>
          <w:sz w:val="24"/>
          <w:szCs w:val="24"/>
        </w:rPr>
        <w:t>]</w:t>
      </w:r>
      <w:r w:rsidR="00FE7BCD">
        <w:rPr>
          <w:b/>
          <w:sz w:val="24"/>
          <w:szCs w:val="24"/>
        </w:rPr>
        <w:t xml:space="preserve"> para sus </w:t>
      </w:r>
      <w:r w:rsidR="00C3613E">
        <w:rPr>
          <w:b/>
          <w:i/>
          <w:sz w:val="24"/>
          <w:szCs w:val="24"/>
        </w:rPr>
        <w:t>[</w:t>
      </w:r>
      <w:r w:rsidR="00FE7BCD" w:rsidRPr="00FE7BCD">
        <w:rPr>
          <w:b/>
          <w:i/>
          <w:sz w:val="24"/>
          <w:szCs w:val="24"/>
        </w:rPr>
        <w:t>E</w:t>
      </w:r>
      <w:r w:rsidRPr="00FE7BCD">
        <w:rPr>
          <w:b/>
          <w:i/>
          <w:sz w:val="24"/>
          <w:szCs w:val="24"/>
        </w:rPr>
        <w:t>mpleados</w:t>
      </w:r>
      <w:r w:rsidR="00C3613E">
        <w:rPr>
          <w:b/>
          <w:i/>
          <w:sz w:val="24"/>
          <w:szCs w:val="24"/>
        </w:rPr>
        <w:t>]</w:t>
      </w:r>
      <w:r w:rsidRPr="00716563">
        <w:rPr>
          <w:sz w:val="24"/>
          <w:szCs w:val="24"/>
        </w:rPr>
        <w:t>.</w:t>
      </w:r>
    </w:p>
    <w:p w:rsidR="00716563" w:rsidRPr="00EF6786" w:rsidRDefault="00716563" w:rsidP="00250FE2">
      <w:pPr>
        <w:pStyle w:val="Prrafodelista"/>
        <w:autoSpaceDE w:val="0"/>
        <w:autoSpaceDN w:val="0"/>
        <w:adjustRightInd w:val="0"/>
        <w:spacing w:after="0" w:line="240" w:lineRule="auto"/>
        <w:ind w:left="360"/>
        <w:jc w:val="both"/>
        <w:rPr>
          <w:sz w:val="24"/>
          <w:szCs w:val="24"/>
        </w:rPr>
      </w:pPr>
      <w:r w:rsidRPr="00716563">
        <w:rPr>
          <w:sz w:val="24"/>
          <w:szCs w:val="24"/>
        </w:rPr>
        <w:t xml:space="preserve">Cada </w:t>
      </w:r>
      <w:r w:rsidR="00C3613E">
        <w:rPr>
          <w:b/>
          <w:i/>
          <w:sz w:val="24"/>
          <w:szCs w:val="24"/>
        </w:rPr>
        <w:t>[</w:t>
      </w:r>
      <w:r w:rsidR="00FE7BCD" w:rsidRPr="00FE7BCD">
        <w:rPr>
          <w:b/>
          <w:i/>
          <w:sz w:val="24"/>
          <w:szCs w:val="24"/>
        </w:rPr>
        <w:t>Tarjetas</w:t>
      </w:r>
      <w:r w:rsidR="00C3613E">
        <w:rPr>
          <w:b/>
          <w:i/>
          <w:sz w:val="24"/>
          <w:szCs w:val="24"/>
        </w:rPr>
        <w:t>]</w:t>
      </w:r>
      <w:r w:rsidRPr="00FE7BCD">
        <w:rPr>
          <w:b/>
          <w:sz w:val="24"/>
          <w:szCs w:val="24"/>
        </w:rPr>
        <w:t xml:space="preserve"> </w:t>
      </w:r>
      <w:r w:rsidRPr="00C3613E">
        <w:rPr>
          <w:sz w:val="24"/>
          <w:szCs w:val="24"/>
        </w:rPr>
        <w:t>tendrá un</w:t>
      </w:r>
      <w:r w:rsidRPr="00FE7BCD">
        <w:rPr>
          <w:b/>
          <w:sz w:val="24"/>
          <w:szCs w:val="24"/>
        </w:rPr>
        <w:t xml:space="preserve"> </w:t>
      </w:r>
      <w:r w:rsidRPr="007C1994">
        <w:rPr>
          <w:b/>
          <w:sz w:val="24"/>
          <w:szCs w:val="24"/>
          <w:u w:val="single"/>
        </w:rPr>
        <w:t>titular</w:t>
      </w:r>
      <w:r w:rsidRPr="00716563">
        <w:rPr>
          <w:sz w:val="24"/>
          <w:szCs w:val="24"/>
        </w:rPr>
        <w:t xml:space="preserve">, del que interesa conocer </w:t>
      </w:r>
      <w:r w:rsidRPr="00C3613E">
        <w:rPr>
          <w:b/>
          <w:sz w:val="24"/>
          <w:szCs w:val="24"/>
        </w:rPr>
        <w:t>nombre y DNI</w:t>
      </w:r>
      <w:r w:rsidRPr="00716563">
        <w:rPr>
          <w:sz w:val="24"/>
          <w:szCs w:val="24"/>
        </w:rPr>
        <w:t>. En cada tarjeta se graba</w:t>
      </w:r>
      <w:r w:rsidR="00250FE2">
        <w:rPr>
          <w:sz w:val="24"/>
          <w:szCs w:val="24"/>
        </w:rPr>
        <w:t xml:space="preserve"> </w:t>
      </w:r>
      <w:r w:rsidRPr="00716563">
        <w:rPr>
          <w:sz w:val="24"/>
          <w:szCs w:val="24"/>
        </w:rPr>
        <w:t xml:space="preserve">físicamente el nombre del titular, la </w:t>
      </w:r>
      <w:r w:rsidRPr="00EF6786">
        <w:rPr>
          <w:b/>
          <w:sz w:val="24"/>
          <w:szCs w:val="24"/>
          <w:u w:val="single"/>
        </w:rPr>
        <w:t>fecha de expiración</w:t>
      </w:r>
      <w:r w:rsidRPr="00716563">
        <w:rPr>
          <w:sz w:val="24"/>
          <w:szCs w:val="24"/>
        </w:rPr>
        <w:t xml:space="preserve"> de la tarjeta y el </w:t>
      </w:r>
      <w:r w:rsidRPr="00C3613E">
        <w:rPr>
          <w:b/>
          <w:sz w:val="24"/>
          <w:szCs w:val="24"/>
        </w:rPr>
        <w:t>número de la cuenta</w:t>
      </w:r>
      <w:r w:rsidRPr="00716563">
        <w:rPr>
          <w:sz w:val="24"/>
          <w:szCs w:val="24"/>
        </w:rPr>
        <w:t xml:space="preserve"> sobre</w:t>
      </w:r>
      <w:r w:rsidR="00250FE2">
        <w:rPr>
          <w:sz w:val="24"/>
          <w:szCs w:val="24"/>
        </w:rPr>
        <w:t xml:space="preserve"> </w:t>
      </w:r>
      <w:r w:rsidRPr="00716563">
        <w:rPr>
          <w:sz w:val="24"/>
          <w:szCs w:val="24"/>
        </w:rPr>
        <w:t xml:space="preserve">la que opera. Es importante notar que entre una tarjeta válida y la caducada a la </w:t>
      </w:r>
      <w:r w:rsidRPr="00EF6786">
        <w:rPr>
          <w:sz w:val="24"/>
          <w:szCs w:val="24"/>
        </w:rPr>
        <w:t>que sustituye, la</w:t>
      </w:r>
      <w:r w:rsidR="00250FE2" w:rsidRPr="00EF6786">
        <w:rPr>
          <w:sz w:val="24"/>
          <w:szCs w:val="24"/>
        </w:rPr>
        <w:t xml:space="preserve"> </w:t>
      </w:r>
      <w:r w:rsidRPr="00EF6786">
        <w:rPr>
          <w:sz w:val="24"/>
          <w:szCs w:val="24"/>
        </w:rPr>
        <w:t>única diferencia es la fecha de expiración.</w:t>
      </w:r>
    </w:p>
    <w:p w:rsidR="00716563" w:rsidRPr="00EF6786" w:rsidRDefault="00250FE2" w:rsidP="00250FE2">
      <w:pPr>
        <w:pStyle w:val="Prrafodelista"/>
        <w:autoSpaceDE w:val="0"/>
        <w:autoSpaceDN w:val="0"/>
        <w:adjustRightInd w:val="0"/>
        <w:spacing w:after="0" w:line="240" w:lineRule="auto"/>
        <w:ind w:left="360"/>
        <w:jc w:val="both"/>
        <w:rPr>
          <w:sz w:val="24"/>
          <w:szCs w:val="24"/>
        </w:rPr>
      </w:pPr>
      <w:r w:rsidRPr="00EF6786">
        <w:rPr>
          <w:sz w:val="24"/>
          <w:szCs w:val="24"/>
        </w:rPr>
        <w:t>P</w:t>
      </w:r>
      <w:r w:rsidR="00716563" w:rsidRPr="00EF6786">
        <w:rPr>
          <w:sz w:val="24"/>
          <w:szCs w:val="24"/>
        </w:rPr>
        <w:t>or ejemplo, una persona puede tener una cuenta con una tarjeta para ella y otra tarjeta para su</w:t>
      </w:r>
      <w:r w:rsidRPr="00EF6786">
        <w:rPr>
          <w:sz w:val="24"/>
          <w:szCs w:val="24"/>
        </w:rPr>
        <w:t xml:space="preserve"> </w:t>
      </w:r>
      <w:r w:rsidR="00716563" w:rsidRPr="00EF6786">
        <w:rPr>
          <w:sz w:val="24"/>
          <w:szCs w:val="24"/>
        </w:rPr>
        <w:t>cónyuge, y al mismo tiempo ser titular de una tarjeta que la empresa donde trabaja le ha asignado</w:t>
      </w:r>
      <w:r w:rsidRPr="00EF6786">
        <w:rPr>
          <w:sz w:val="24"/>
          <w:szCs w:val="24"/>
        </w:rPr>
        <w:t xml:space="preserve"> </w:t>
      </w:r>
      <w:r w:rsidR="00C3613E" w:rsidRPr="00EF6786">
        <w:rPr>
          <w:sz w:val="24"/>
          <w:szCs w:val="24"/>
        </w:rPr>
        <w:t>[</w:t>
      </w:r>
      <w:r w:rsidR="00716563" w:rsidRPr="00EF6786">
        <w:rPr>
          <w:sz w:val="24"/>
          <w:szCs w:val="24"/>
        </w:rPr>
        <w:t>¡ojo! no deberá confundirlas al pagar la cuenta del restaurante donde celebra su</w:t>
      </w:r>
      <w:r w:rsidR="0076123F" w:rsidRPr="00EF6786">
        <w:rPr>
          <w:sz w:val="24"/>
          <w:szCs w:val="24"/>
        </w:rPr>
        <w:t xml:space="preserve"> aniversario</w:t>
      </w:r>
      <w:r w:rsidR="00C3613E" w:rsidRPr="00EF6786">
        <w:rPr>
          <w:sz w:val="24"/>
          <w:szCs w:val="24"/>
        </w:rPr>
        <w:t>]</w:t>
      </w:r>
      <w:r w:rsidR="00716563" w:rsidRPr="00EF6786">
        <w:rPr>
          <w:sz w:val="24"/>
          <w:szCs w:val="24"/>
        </w:rPr>
        <w:t xml:space="preserve"> Su</w:t>
      </w:r>
      <w:r w:rsidRPr="00EF6786">
        <w:rPr>
          <w:sz w:val="24"/>
          <w:szCs w:val="24"/>
        </w:rPr>
        <w:t xml:space="preserve"> </w:t>
      </w:r>
      <w:r w:rsidR="00716563" w:rsidRPr="00EF6786">
        <w:rPr>
          <w:sz w:val="24"/>
          <w:szCs w:val="24"/>
        </w:rPr>
        <w:t>cónyuge podría tener una cuenta para administrar el presupuesto con una tarjeta para cada miembro</w:t>
      </w:r>
      <w:r w:rsidRPr="00EF6786">
        <w:rPr>
          <w:sz w:val="24"/>
          <w:szCs w:val="24"/>
        </w:rPr>
        <w:t xml:space="preserve"> </w:t>
      </w:r>
      <w:r w:rsidR="00716563" w:rsidRPr="00EF6786">
        <w:rPr>
          <w:sz w:val="24"/>
          <w:szCs w:val="24"/>
        </w:rPr>
        <w:t>de la familia, quizá con límites más bajos para aquellos con tendencia al despilfarro.</w:t>
      </w:r>
      <w:bookmarkStart w:id="0" w:name="_GoBack"/>
      <w:bookmarkEnd w:id="0"/>
    </w:p>
    <w:p w:rsidR="00250FE2" w:rsidRDefault="00250FE2" w:rsidP="00250FE2">
      <w:pPr>
        <w:pStyle w:val="Prrafodelista"/>
        <w:autoSpaceDE w:val="0"/>
        <w:autoSpaceDN w:val="0"/>
        <w:adjustRightInd w:val="0"/>
        <w:spacing w:after="0" w:line="240" w:lineRule="auto"/>
        <w:ind w:left="360"/>
        <w:jc w:val="both"/>
        <w:rPr>
          <w:sz w:val="24"/>
          <w:szCs w:val="24"/>
        </w:rPr>
      </w:pPr>
    </w:p>
    <w:p w:rsidR="0090708F" w:rsidRPr="0090708F" w:rsidRDefault="0090708F" w:rsidP="0090708F">
      <w:pPr>
        <w:pStyle w:val="Prrafodelista"/>
        <w:numPr>
          <w:ilvl w:val="0"/>
          <w:numId w:val="1"/>
        </w:numPr>
        <w:autoSpaceDE w:val="0"/>
        <w:autoSpaceDN w:val="0"/>
        <w:adjustRightInd w:val="0"/>
        <w:spacing w:after="0" w:line="240" w:lineRule="auto"/>
        <w:jc w:val="both"/>
        <w:rPr>
          <w:sz w:val="24"/>
          <w:szCs w:val="24"/>
        </w:rPr>
      </w:pPr>
      <w:r>
        <w:rPr>
          <w:sz w:val="24"/>
          <w:szCs w:val="24"/>
        </w:rPr>
        <w:t>El G</w:t>
      </w:r>
      <w:r w:rsidRPr="0090708F">
        <w:rPr>
          <w:sz w:val="24"/>
          <w:szCs w:val="24"/>
        </w:rPr>
        <w:t xml:space="preserve">obierno </w:t>
      </w:r>
      <w:r>
        <w:rPr>
          <w:sz w:val="24"/>
          <w:szCs w:val="24"/>
        </w:rPr>
        <w:t xml:space="preserve">de Aragón </w:t>
      </w:r>
      <w:r w:rsidRPr="0090708F">
        <w:rPr>
          <w:sz w:val="24"/>
          <w:szCs w:val="24"/>
        </w:rPr>
        <w:t xml:space="preserve">quiere disponer de una base de datos en donde se encuentre la información relativa a todas las carreteras de la Comunidad </w:t>
      </w:r>
      <w:r>
        <w:rPr>
          <w:sz w:val="24"/>
          <w:szCs w:val="24"/>
        </w:rPr>
        <w:t>de Aragón</w:t>
      </w:r>
      <w:r w:rsidRPr="0090708F">
        <w:rPr>
          <w:sz w:val="24"/>
          <w:szCs w:val="24"/>
        </w:rPr>
        <w:t>.</w:t>
      </w:r>
    </w:p>
    <w:p w:rsidR="0090708F" w:rsidRPr="0090708F" w:rsidRDefault="006C647E" w:rsidP="006D279F">
      <w:pPr>
        <w:pStyle w:val="Prrafodelista"/>
        <w:autoSpaceDE w:val="0"/>
        <w:autoSpaceDN w:val="0"/>
        <w:adjustRightInd w:val="0"/>
        <w:spacing w:after="0" w:line="240" w:lineRule="auto"/>
        <w:ind w:left="360"/>
        <w:jc w:val="both"/>
        <w:rPr>
          <w:sz w:val="24"/>
          <w:szCs w:val="24"/>
        </w:rPr>
      </w:pPr>
      <w:r w:rsidRPr="0090708F">
        <w:rPr>
          <w:sz w:val="24"/>
          <w:szCs w:val="24"/>
        </w:rPr>
        <w:t>Hay tres categorías de carreteras: autopistas/autovías, carreteras nacionales y carreteras</w:t>
      </w:r>
      <w:r>
        <w:rPr>
          <w:sz w:val="24"/>
          <w:szCs w:val="24"/>
        </w:rPr>
        <w:t xml:space="preserve"> </w:t>
      </w:r>
      <w:r w:rsidRPr="006D279F">
        <w:rPr>
          <w:sz w:val="24"/>
          <w:szCs w:val="24"/>
        </w:rPr>
        <w:t>comarcales, identificándose cada carretera por un número dentro</w:t>
      </w:r>
      <w:r>
        <w:rPr>
          <w:sz w:val="24"/>
          <w:szCs w:val="24"/>
        </w:rPr>
        <w:t xml:space="preserve"> de su categoría </w:t>
      </w:r>
      <w:r w:rsidR="00C3613E">
        <w:rPr>
          <w:sz w:val="24"/>
          <w:szCs w:val="24"/>
        </w:rPr>
        <w:t>[</w:t>
      </w:r>
      <w:r>
        <w:rPr>
          <w:sz w:val="24"/>
          <w:szCs w:val="24"/>
        </w:rPr>
        <w:t>por ejemplo AP2</w:t>
      </w:r>
      <w:r w:rsidRPr="006D279F">
        <w:rPr>
          <w:sz w:val="24"/>
          <w:szCs w:val="24"/>
        </w:rPr>
        <w:t xml:space="preserve"> es</w:t>
      </w:r>
      <w:r>
        <w:rPr>
          <w:sz w:val="24"/>
          <w:szCs w:val="24"/>
        </w:rPr>
        <w:t xml:space="preserve"> la Autopista número 2</w:t>
      </w:r>
      <w:r w:rsidRPr="0090708F">
        <w:rPr>
          <w:sz w:val="24"/>
          <w:szCs w:val="24"/>
        </w:rPr>
        <w:t>, N</w:t>
      </w:r>
      <w:r>
        <w:rPr>
          <w:sz w:val="24"/>
          <w:szCs w:val="24"/>
        </w:rPr>
        <w:t>230</w:t>
      </w:r>
      <w:r w:rsidRPr="0090708F">
        <w:rPr>
          <w:sz w:val="24"/>
          <w:szCs w:val="24"/>
        </w:rPr>
        <w:t xml:space="preserve"> es la Nacional número </w:t>
      </w:r>
      <w:r>
        <w:rPr>
          <w:sz w:val="24"/>
          <w:szCs w:val="24"/>
        </w:rPr>
        <w:t>230</w:t>
      </w:r>
      <w:r w:rsidR="00C3613E">
        <w:rPr>
          <w:sz w:val="24"/>
          <w:szCs w:val="24"/>
        </w:rPr>
        <w:t>]</w:t>
      </w:r>
      <w:r w:rsidRPr="0090708F">
        <w:rPr>
          <w:sz w:val="24"/>
          <w:szCs w:val="24"/>
        </w:rPr>
        <w:t xml:space="preserve">. De todas ellas se quiere saber </w:t>
      </w:r>
      <w:r w:rsidR="0090708F" w:rsidRPr="0090708F">
        <w:rPr>
          <w:sz w:val="24"/>
          <w:szCs w:val="24"/>
        </w:rPr>
        <w:t>las</w:t>
      </w:r>
      <w:r w:rsidR="006D279F">
        <w:rPr>
          <w:sz w:val="24"/>
          <w:szCs w:val="24"/>
        </w:rPr>
        <w:t xml:space="preserve"> </w:t>
      </w:r>
      <w:r w:rsidR="0090708F" w:rsidRPr="0090708F">
        <w:rPr>
          <w:sz w:val="24"/>
          <w:szCs w:val="24"/>
        </w:rPr>
        <w:t>poblaciones en donde empiezan y acaban, y en concreto de autopistas y autovías también se quiere</w:t>
      </w:r>
      <w:r w:rsidR="006D279F">
        <w:rPr>
          <w:sz w:val="24"/>
          <w:szCs w:val="24"/>
        </w:rPr>
        <w:t xml:space="preserve"> </w:t>
      </w:r>
      <w:r w:rsidR="0090708F" w:rsidRPr="0090708F">
        <w:rPr>
          <w:sz w:val="24"/>
          <w:szCs w:val="24"/>
        </w:rPr>
        <w:t>conocer la población correspondiente al resto de entradas/salidas, así como su punto kilométrico</w:t>
      </w:r>
      <w:r w:rsidR="006D279F">
        <w:rPr>
          <w:sz w:val="24"/>
          <w:szCs w:val="24"/>
        </w:rPr>
        <w:t xml:space="preserve"> </w:t>
      </w:r>
      <w:r w:rsidR="00C3613E">
        <w:rPr>
          <w:sz w:val="24"/>
          <w:szCs w:val="24"/>
        </w:rPr>
        <w:t>[</w:t>
      </w:r>
      <w:r w:rsidR="0090708F" w:rsidRPr="0090708F">
        <w:rPr>
          <w:sz w:val="24"/>
          <w:szCs w:val="24"/>
        </w:rPr>
        <w:t>algunas entradas/salidas corresponden a varias poblaciones</w:t>
      </w:r>
      <w:r w:rsidR="00C3613E">
        <w:rPr>
          <w:sz w:val="24"/>
          <w:szCs w:val="24"/>
        </w:rPr>
        <w:t>]</w:t>
      </w:r>
      <w:r w:rsidR="0090708F" w:rsidRPr="0090708F">
        <w:rPr>
          <w:sz w:val="24"/>
          <w:szCs w:val="24"/>
        </w:rPr>
        <w:t>. Además, de las autopistas se sabrá el</w:t>
      </w:r>
      <w:r w:rsidR="006D279F">
        <w:rPr>
          <w:sz w:val="24"/>
          <w:szCs w:val="24"/>
        </w:rPr>
        <w:t xml:space="preserve"> </w:t>
      </w:r>
      <w:r w:rsidR="0090708F" w:rsidRPr="0090708F">
        <w:rPr>
          <w:sz w:val="24"/>
          <w:szCs w:val="24"/>
        </w:rPr>
        <w:t>precio medio por kilómetro.</w:t>
      </w:r>
    </w:p>
    <w:p w:rsidR="0090708F" w:rsidRPr="0090708F" w:rsidRDefault="0090708F" w:rsidP="006D279F">
      <w:pPr>
        <w:pStyle w:val="Prrafodelista"/>
        <w:autoSpaceDE w:val="0"/>
        <w:autoSpaceDN w:val="0"/>
        <w:adjustRightInd w:val="0"/>
        <w:spacing w:after="0" w:line="240" w:lineRule="auto"/>
        <w:ind w:left="360"/>
        <w:jc w:val="both"/>
        <w:rPr>
          <w:sz w:val="24"/>
          <w:szCs w:val="24"/>
        </w:rPr>
      </w:pPr>
      <w:r w:rsidRPr="0090708F">
        <w:rPr>
          <w:sz w:val="24"/>
          <w:szCs w:val="24"/>
        </w:rPr>
        <w:t>En general, para todas las carreteras se quiere saber el punto kilométrico de cada uno de los</w:t>
      </w:r>
      <w:r w:rsidR="006D279F">
        <w:rPr>
          <w:sz w:val="24"/>
          <w:szCs w:val="24"/>
        </w:rPr>
        <w:t xml:space="preserve"> </w:t>
      </w:r>
      <w:r w:rsidRPr="0090708F">
        <w:rPr>
          <w:sz w:val="24"/>
          <w:szCs w:val="24"/>
        </w:rPr>
        <w:t xml:space="preserve">servicios que en ellas se encuentran </w:t>
      </w:r>
      <w:r w:rsidR="00C3613E">
        <w:rPr>
          <w:sz w:val="24"/>
          <w:szCs w:val="24"/>
        </w:rPr>
        <w:t>[</w:t>
      </w:r>
      <w:r w:rsidRPr="0090708F">
        <w:rPr>
          <w:sz w:val="24"/>
          <w:szCs w:val="24"/>
        </w:rPr>
        <w:t>gasolinera, cruz roja, área de descanso, etc.</w:t>
      </w:r>
      <w:r w:rsidR="00C3613E">
        <w:rPr>
          <w:sz w:val="24"/>
          <w:szCs w:val="24"/>
        </w:rPr>
        <w:t>]</w:t>
      </w:r>
      <w:r w:rsidRPr="0090708F">
        <w:rPr>
          <w:sz w:val="24"/>
          <w:szCs w:val="24"/>
        </w:rPr>
        <w:t>. Para las</w:t>
      </w:r>
      <w:r w:rsidR="006D279F">
        <w:rPr>
          <w:sz w:val="24"/>
          <w:szCs w:val="24"/>
        </w:rPr>
        <w:t xml:space="preserve"> </w:t>
      </w:r>
      <w:r w:rsidRPr="0090708F">
        <w:rPr>
          <w:sz w:val="24"/>
          <w:szCs w:val="24"/>
        </w:rPr>
        <w:t>carreteras nacionales y comarcales hay que dar también el punto kilométrico en donde atraviesan</w:t>
      </w:r>
      <w:r w:rsidR="006D279F">
        <w:rPr>
          <w:sz w:val="24"/>
          <w:szCs w:val="24"/>
        </w:rPr>
        <w:t xml:space="preserve"> </w:t>
      </w:r>
      <w:r w:rsidRPr="0090708F">
        <w:rPr>
          <w:sz w:val="24"/>
          <w:szCs w:val="24"/>
        </w:rPr>
        <w:t xml:space="preserve">alguna población y en donde se cruzan con otra carretera </w:t>
      </w:r>
      <w:r w:rsidR="00C3613E">
        <w:rPr>
          <w:sz w:val="24"/>
          <w:szCs w:val="24"/>
        </w:rPr>
        <w:t>[</w:t>
      </w:r>
      <w:r w:rsidRPr="0090708F">
        <w:rPr>
          <w:sz w:val="24"/>
          <w:szCs w:val="24"/>
        </w:rPr>
        <w:t>nacional o comarcal</w:t>
      </w:r>
      <w:r w:rsidR="00C3613E">
        <w:rPr>
          <w:sz w:val="24"/>
          <w:szCs w:val="24"/>
        </w:rPr>
        <w:t>]</w:t>
      </w:r>
      <w:r w:rsidRPr="0090708F">
        <w:rPr>
          <w:sz w:val="24"/>
          <w:szCs w:val="24"/>
        </w:rPr>
        <w:t>. Para las comarcales</w:t>
      </w:r>
      <w:r w:rsidR="006D279F">
        <w:rPr>
          <w:sz w:val="24"/>
          <w:szCs w:val="24"/>
        </w:rPr>
        <w:t xml:space="preserve"> </w:t>
      </w:r>
      <w:r w:rsidRPr="0090708F">
        <w:rPr>
          <w:sz w:val="24"/>
          <w:szCs w:val="24"/>
        </w:rPr>
        <w:t>hay que dar la provincia de la que dependen.</w:t>
      </w:r>
    </w:p>
    <w:p w:rsidR="00250FE2" w:rsidRDefault="0090708F" w:rsidP="006D279F">
      <w:pPr>
        <w:pStyle w:val="Prrafodelista"/>
        <w:autoSpaceDE w:val="0"/>
        <w:autoSpaceDN w:val="0"/>
        <w:adjustRightInd w:val="0"/>
        <w:spacing w:after="0" w:line="240" w:lineRule="auto"/>
        <w:ind w:left="360"/>
        <w:jc w:val="both"/>
        <w:rPr>
          <w:sz w:val="24"/>
          <w:szCs w:val="24"/>
        </w:rPr>
      </w:pPr>
      <w:r w:rsidRPr="0090708F">
        <w:rPr>
          <w:sz w:val="24"/>
          <w:szCs w:val="24"/>
        </w:rPr>
        <w:t xml:space="preserve">Las poblaciones se clasifican en categorías dependiendo del número de habitantes </w:t>
      </w:r>
      <w:r w:rsidR="00C3613E">
        <w:rPr>
          <w:sz w:val="24"/>
          <w:szCs w:val="24"/>
        </w:rPr>
        <w:t>[</w:t>
      </w:r>
      <w:r w:rsidRPr="0090708F">
        <w:rPr>
          <w:sz w:val="24"/>
          <w:szCs w:val="24"/>
        </w:rPr>
        <w:t>por ejemplo</w:t>
      </w:r>
      <w:r w:rsidR="006D279F">
        <w:rPr>
          <w:sz w:val="24"/>
          <w:szCs w:val="24"/>
        </w:rPr>
        <w:t xml:space="preserve"> </w:t>
      </w:r>
      <w:r w:rsidRPr="0090708F">
        <w:rPr>
          <w:sz w:val="24"/>
          <w:szCs w:val="24"/>
        </w:rPr>
        <w:t>la categoría 1 son poblaciones de más de 20.000 habitantes, la categoría 2 son poblaciones de 5.000</w:t>
      </w:r>
      <w:r w:rsidR="006D279F">
        <w:rPr>
          <w:sz w:val="24"/>
          <w:szCs w:val="24"/>
        </w:rPr>
        <w:t xml:space="preserve"> </w:t>
      </w:r>
      <w:r w:rsidRPr="0090708F">
        <w:rPr>
          <w:sz w:val="24"/>
          <w:szCs w:val="24"/>
        </w:rPr>
        <w:t>a 20.000 habitantes, etc.</w:t>
      </w:r>
      <w:r w:rsidR="00C3613E">
        <w:rPr>
          <w:sz w:val="24"/>
          <w:szCs w:val="24"/>
        </w:rPr>
        <w:t>]</w:t>
      </w:r>
      <w:r w:rsidRPr="0090708F">
        <w:rPr>
          <w:sz w:val="24"/>
          <w:szCs w:val="24"/>
        </w:rPr>
        <w:t xml:space="preserve"> y de ellas hay que saber la provincia a la que pertenecen, si son o no</w:t>
      </w:r>
      <w:r w:rsidR="006D279F">
        <w:rPr>
          <w:sz w:val="24"/>
          <w:szCs w:val="24"/>
        </w:rPr>
        <w:t xml:space="preserve"> </w:t>
      </w:r>
      <w:r w:rsidRPr="0090708F">
        <w:rPr>
          <w:sz w:val="24"/>
          <w:szCs w:val="24"/>
        </w:rPr>
        <w:t>capital de provincia y si tienen ayuntamiento, o bien son barrios o aldeas que dependen de otra</w:t>
      </w:r>
      <w:r w:rsidR="006D279F">
        <w:rPr>
          <w:sz w:val="24"/>
          <w:szCs w:val="24"/>
        </w:rPr>
        <w:t xml:space="preserve"> </w:t>
      </w:r>
      <w:r w:rsidRPr="0090708F">
        <w:rPr>
          <w:sz w:val="24"/>
          <w:szCs w:val="24"/>
        </w:rPr>
        <w:t xml:space="preserve">población, </w:t>
      </w:r>
      <w:r w:rsidR="006D279F">
        <w:rPr>
          <w:sz w:val="24"/>
          <w:szCs w:val="24"/>
        </w:rPr>
        <w:t>en cuyo caso habrá que citarla.</w:t>
      </w:r>
    </w:p>
    <w:p w:rsidR="00F72F81" w:rsidRDefault="00F72F81" w:rsidP="006D279F">
      <w:pPr>
        <w:pStyle w:val="Prrafodelista"/>
        <w:autoSpaceDE w:val="0"/>
        <w:autoSpaceDN w:val="0"/>
        <w:adjustRightInd w:val="0"/>
        <w:spacing w:after="0" w:line="240" w:lineRule="auto"/>
        <w:ind w:left="360"/>
        <w:jc w:val="both"/>
        <w:rPr>
          <w:sz w:val="24"/>
          <w:szCs w:val="24"/>
        </w:rPr>
      </w:pPr>
    </w:p>
    <w:p w:rsidR="00EC5875" w:rsidRPr="00F72F81" w:rsidRDefault="00EC5875" w:rsidP="00EC5875">
      <w:pPr>
        <w:pStyle w:val="Prrafodelista"/>
        <w:numPr>
          <w:ilvl w:val="0"/>
          <w:numId w:val="1"/>
        </w:numPr>
        <w:autoSpaceDE w:val="0"/>
        <w:autoSpaceDN w:val="0"/>
        <w:adjustRightInd w:val="0"/>
        <w:spacing w:after="0" w:line="240" w:lineRule="auto"/>
        <w:jc w:val="both"/>
        <w:rPr>
          <w:sz w:val="24"/>
          <w:szCs w:val="24"/>
        </w:rPr>
      </w:pPr>
      <w:r w:rsidRPr="00ED236F">
        <w:rPr>
          <w:sz w:val="24"/>
          <w:szCs w:val="24"/>
        </w:rPr>
        <w:t>Se desea diseñar una base de datos que sea de utilidad para concesionarios de automóviles</w:t>
      </w:r>
      <w:r w:rsidRPr="00F72F81">
        <w:rPr>
          <w:sz w:val="24"/>
          <w:szCs w:val="24"/>
        </w:rPr>
        <w:t xml:space="preserve">. Un concesionario puede vender automóviles de varias marcas </w:t>
      </w:r>
      <w:r w:rsidR="00C3613E">
        <w:rPr>
          <w:sz w:val="24"/>
          <w:szCs w:val="24"/>
        </w:rPr>
        <w:t>[</w:t>
      </w:r>
      <w:r w:rsidRPr="00F72F81">
        <w:rPr>
          <w:sz w:val="24"/>
          <w:szCs w:val="24"/>
        </w:rPr>
        <w:t>por ejemplo Audi y Volkswagen</w:t>
      </w:r>
      <w:r w:rsidR="00C3613E">
        <w:rPr>
          <w:sz w:val="24"/>
          <w:szCs w:val="24"/>
        </w:rPr>
        <w:t>]</w:t>
      </w:r>
      <w:r w:rsidRPr="00F72F81">
        <w:rPr>
          <w:sz w:val="24"/>
          <w:szCs w:val="24"/>
        </w:rPr>
        <w:t xml:space="preserve">. Sobre los automóviles se desea mantener la siguiente información: marca, modelo, precio, </w:t>
      </w:r>
      <w:r w:rsidRPr="00F72F81">
        <w:rPr>
          <w:sz w:val="24"/>
          <w:szCs w:val="24"/>
        </w:rPr>
        <w:lastRenderedPageBreak/>
        <w:t xml:space="preserve">descuento </w:t>
      </w:r>
      <w:r w:rsidR="00C3613E">
        <w:rPr>
          <w:sz w:val="24"/>
          <w:szCs w:val="24"/>
        </w:rPr>
        <w:t>[</w:t>
      </w:r>
      <w:r w:rsidRPr="00F72F81">
        <w:rPr>
          <w:sz w:val="24"/>
          <w:szCs w:val="24"/>
        </w:rPr>
        <w:t>si es que lo posee actualmente</w:t>
      </w:r>
      <w:r w:rsidR="00C3613E">
        <w:rPr>
          <w:sz w:val="24"/>
          <w:szCs w:val="24"/>
        </w:rPr>
        <w:t>]</w:t>
      </w:r>
      <w:r w:rsidRPr="00F72F81">
        <w:rPr>
          <w:sz w:val="24"/>
          <w:szCs w:val="24"/>
        </w:rPr>
        <w:t xml:space="preserve"> y los datos técnicos </w:t>
      </w:r>
      <w:r w:rsidR="00C3613E">
        <w:rPr>
          <w:sz w:val="24"/>
          <w:szCs w:val="24"/>
        </w:rPr>
        <w:t>[</w:t>
      </w:r>
      <w:r w:rsidRPr="00F72F81">
        <w:rPr>
          <w:sz w:val="24"/>
          <w:szCs w:val="24"/>
        </w:rPr>
        <w:t>potencia fiscal, cilindrada, etc.</w:t>
      </w:r>
      <w:r w:rsidR="00C3613E">
        <w:rPr>
          <w:sz w:val="24"/>
          <w:szCs w:val="24"/>
        </w:rPr>
        <w:t>]</w:t>
      </w:r>
      <w:r w:rsidRPr="00F72F81">
        <w:rPr>
          <w:sz w:val="24"/>
          <w:szCs w:val="24"/>
        </w:rPr>
        <w:t xml:space="preserve">. Para cada modelo de automóvil se quiere conocer las características de su equipamiento de serie </w:t>
      </w:r>
      <w:r w:rsidR="00C3613E">
        <w:rPr>
          <w:sz w:val="24"/>
          <w:szCs w:val="24"/>
        </w:rPr>
        <w:t>[</w:t>
      </w:r>
      <w:r w:rsidRPr="00F72F81">
        <w:rPr>
          <w:sz w:val="24"/>
          <w:szCs w:val="24"/>
        </w:rPr>
        <w:t>por ejemplo airbag conductor y cierre centralizado</w:t>
      </w:r>
      <w:r w:rsidR="00C3613E">
        <w:rPr>
          <w:sz w:val="24"/>
          <w:szCs w:val="24"/>
        </w:rPr>
        <w:t>]</w:t>
      </w:r>
      <w:r w:rsidRPr="00F72F81">
        <w:rPr>
          <w:sz w:val="24"/>
          <w:szCs w:val="24"/>
        </w:rPr>
        <w:t xml:space="preserve">, así como los extras que se pueden incluir </w:t>
      </w:r>
      <w:r w:rsidR="00C3613E">
        <w:rPr>
          <w:sz w:val="24"/>
          <w:szCs w:val="24"/>
        </w:rPr>
        <w:t>[</w:t>
      </w:r>
      <w:r w:rsidRPr="00F72F81">
        <w:rPr>
          <w:sz w:val="24"/>
          <w:szCs w:val="24"/>
        </w:rPr>
        <w:t>aire acondicionado, airbag acompañante, pintura metalizada, etc.</w:t>
      </w:r>
      <w:r w:rsidR="00C3613E">
        <w:rPr>
          <w:sz w:val="24"/>
          <w:szCs w:val="24"/>
        </w:rPr>
        <w:t>]</w:t>
      </w:r>
      <w:r w:rsidRPr="00F72F81">
        <w:rPr>
          <w:sz w:val="24"/>
          <w:szCs w:val="24"/>
        </w:rPr>
        <w:t xml:space="preserve"> y el precio de cada uno de ellos. Notar que lo que son características del equipamiento de serie de algunos modelos, son extras para otros modelos. Por ejemplo, hay modelos que llevan el airbag de serie mientras que otros lo tienen como un posible extra.</w:t>
      </w:r>
    </w:p>
    <w:p w:rsidR="00EC5875" w:rsidRPr="00F72F81" w:rsidRDefault="00EC5875" w:rsidP="00EC5875">
      <w:pPr>
        <w:pStyle w:val="Prrafodelista"/>
        <w:autoSpaceDE w:val="0"/>
        <w:autoSpaceDN w:val="0"/>
        <w:adjustRightInd w:val="0"/>
        <w:spacing w:after="0" w:line="240" w:lineRule="auto"/>
        <w:ind w:left="360"/>
        <w:jc w:val="both"/>
        <w:rPr>
          <w:sz w:val="24"/>
          <w:szCs w:val="24"/>
        </w:rPr>
      </w:pPr>
      <w:r w:rsidRPr="00F72F81">
        <w:rPr>
          <w:sz w:val="24"/>
          <w:szCs w:val="24"/>
        </w:rPr>
        <w:t xml:space="preserve">El concesionario tiene siempre automóviles de varios modelos en stock </w:t>
      </w:r>
      <w:r w:rsidR="00C3613E">
        <w:rPr>
          <w:sz w:val="24"/>
          <w:szCs w:val="24"/>
        </w:rPr>
        <w:t>[</w:t>
      </w:r>
      <w:r w:rsidRPr="00F72F81">
        <w:rPr>
          <w:sz w:val="24"/>
          <w:szCs w:val="24"/>
        </w:rPr>
        <w:t>cada uno se identifica</w:t>
      </w:r>
      <w:r>
        <w:rPr>
          <w:sz w:val="24"/>
          <w:szCs w:val="24"/>
        </w:rPr>
        <w:t xml:space="preserve"> </w:t>
      </w:r>
      <w:r w:rsidRPr="00F72F81">
        <w:rPr>
          <w:sz w:val="24"/>
          <w:szCs w:val="24"/>
        </w:rPr>
        <w:t>por su número de bastidor</w:t>
      </w:r>
      <w:r w:rsidR="00C3613E">
        <w:rPr>
          <w:sz w:val="24"/>
          <w:szCs w:val="24"/>
        </w:rPr>
        <w:t>]</w:t>
      </w:r>
      <w:r w:rsidRPr="00F72F81">
        <w:rPr>
          <w:sz w:val="24"/>
          <w:szCs w:val="24"/>
        </w:rPr>
        <w:t>, que se pueden encontrar en su mismo local, o bien en cualquiera de los</w:t>
      </w:r>
      <w:r>
        <w:rPr>
          <w:sz w:val="24"/>
          <w:szCs w:val="24"/>
        </w:rPr>
        <w:t xml:space="preserve"> </w:t>
      </w:r>
      <w:r w:rsidRPr="00F72F81">
        <w:rPr>
          <w:sz w:val="24"/>
          <w:szCs w:val="24"/>
        </w:rPr>
        <w:t>servicios oficiales que dependen de él. Un servicio oficial es también una tienda de automóviles,</w:t>
      </w:r>
      <w:r>
        <w:rPr>
          <w:sz w:val="24"/>
          <w:szCs w:val="24"/>
        </w:rPr>
        <w:t xml:space="preserve"> </w:t>
      </w:r>
      <w:r w:rsidRPr="00F72F81">
        <w:rPr>
          <w:sz w:val="24"/>
          <w:szCs w:val="24"/>
        </w:rPr>
        <w:t>pero depende de un concesionario que es el que le presta los automóviles para su exposición y</w:t>
      </w:r>
      <w:r>
        <w:rPr>
          <w:sz w:val="24"/>
          <w:szCs w:val="24"/>
        </w:rPr>
        <w:t xml:space="preserve"> </w:t>
      </w:r>
      <w:r w:rsidRPr="00F72F81">
        <w:rPr>
          <w:sz w:val="24"/>
          <w:szCs w:val="24"/>
        </w:rPr>
        <w:t>también se los vende</w:t>
      </w:r>
      <w:r>
        <w:rPr>
          <w:sz w:val="24"/>
          <w:szCs w:val="24"/>
        </w:rPr>
        <w:t>. Todos los servicios oficiales tienen al menos un coche en exposición</w:t>
      </w:r>
      <w:r w:rsidRPr="00F72F81">
        <w:rPr>
          <w:sz w:val="24"/>
          <w:szCs w:val="24"/>
        </w:rPr>
        <w:t>. De cada servicio oficial se conoce el nombre, domicilio y NIF.</w:t>
      </w:r>
    </w:p>
    <w:p w:rsidR="00F72F81" w:rsidRDefault="00EC5875" w:rsidP="00EC5875">
      <w:pPr>
        <w:pStyle w:val="Prrafodelista"/>
        <w:autoSpaceDE w:val="0"/>
        <w:autoSpaceDN w:val="0"/>
        <w:adjustRightInd w:val="0"/>
        <w:spacing w:after="0" w:line="240" w:lineRule="auto"/>
        <w:ind w:left="360"/>
        <w:jc w:val="both"/>
        <w:rPr>
          <w:sz w:val="24"/>
          <w:szCs w:val="24"/>
        </w:rPr>
      </w:pPr>
      <w:r w:rsidRPr="00F72F81">
        <w:rPr>
          <w:sz w:val="24"/>
          <w:szCs w:val="24"/>
        </w:rPr>
        <w:t>Cuando se vende un automóvil se quiere saber quién lo ha vendido, puede ser uno de los</w:t>
      </w:r>
      <w:r>
        <w:rPr>
          <w:sz w:val="24"/>
          <w:szCs w:val="24"/>
        </w:rPr>
        <w:t xml:space="preserve"> </w:t>
      </w:r>
      <w:r w:rsidRPr="00F72F81">
        <w:rPr>
          <w:sz w:val="24"/>
          <w:szCs w:val="24"/>
        </w:rPr>
        <w:t>vendedores del concesionario o bien un servicio oficial; también se desea saber el precio que se ha</w:t>
      </w:r>
      <w:r>
        <w:rPr>
          <w:sz w:val="24"/>
          <w:szCs w:val="24"/>
        </w:rPr>
        <w:t xml:space="preserve"> </w:t>
      </w:r>
      <w:r w:rsidRPr="00F72F81">
        <w:rPr>
          <w:sz w:val="24"/>
          <w:szCs w:val="24"/>
        </w:rPr>
        <w:t>cobrado por él y el modo de pago: al contado o mediante financiera. También se guardará</w:t>
      </w:r>
      <w:r>
        <w:rPr>
          <w:sz w:val="24"/>
          <w:szCs w:val="24"/>
        </w:rPr>
        <w:t xml:space="preserve"> </w:t>
      </w:r>
      <w:r w:rsidRPr="00F72F81">
        <w:rPr>
          <w:sz w:val="24"/>
          <w:szCs w:val="24"/>
        </w:rPr>
        <w:t>información sobre los extras que se han incluido, precio d</w:t>
      </w:r>
      <w:r>
        <w:rPr>
          <w:sz w:val="24"/>
          <w:szCs w:val="24"/>
        </w:rPr>
        <w:t>e cada uno, la fecha de entrega y la</w:t>
      </w:r>
      <w:r w:rsidRPr="00F72F81">
        <w:rPr>
          <w:sz w:val="24"/>
          <w:szCs w:val="24"/>
        </w:rPr>
        <w:t xml:space="preserve"> matrícula. De los vendedores se almacenarán los datos</w:t>
      </w:r>
      <w:r>
        <w:rPr>
          <w:sz w:val="24"/>
          <w:szCs w:val="24"/>
        </w:rPr>
        <w:t xml:space="preserve"> </w:t>
      </w:r>
      <w:r w:rsidRPr="00F72F81">
        <w:rPr>
          <w:sz w:val="24"/>
          <w:szCs w:val="24"/>
        </w:rPr>
        <w:t xml:space="preserve">personales </w:t>
      </w:r>
      <w:r w:rsidR="00C3613E">
        <w:rPr>
          <w:sz w:val="24"/>
          <w:szCs w:val="24"/>
        </w:rPr>
        <w:t>[</w:t>
      </w:r>
      <w:r w:rsidRPr="00F72F81">
        <w:rPr>
          <w:sz w:val="24"/>
          <w:szCs w:val="24"/>
        </w:rPr>
        <w:t>nombre, NIF, domicilio, etc.</w:t>
      </w:r>
      <w:r w:rsidR="00C3613E">
        <w:rPr>
          <w:sz w:val="24"/>
          <w:szCs w:val="24"/>
        </w:rPr>
        <w:t>]</w:t>
      </w:r>
      <w:r w:rsidRPr="00F72F81">
        <w:rPr>
          <w:sz w:val="24"/>
          <w:szCs w:val="24"/>
        </w:rPr>
        <w:t xml:space="preserve"> y las ventas realizadas</w:t>
      </w:r>
      <w:r w:rsidR="00F72F81" w:rsidRPr="00F72F81">
        <w:rPr>
          <w:sz w:val="24"/>
          <w:szCs w:val="24"/>
        </w:rPr>
        <w:t>.</w:t>
      </w:r>
    </w:p>
    <w:p w:rsidR="00F72F81" w:rsidRDefault="00F72F81" w:rsidP="00F72F81">
      <w:pPr>
        <w:pStyle w:val="Prrafodelista"/>
        <w:autoSpaceDE w:val="0"/>
        <w:autoSpaceDN w:val="0"/>
        <w:adjustRightInd w:val="0"/>
        <w:spacing w:after="0" w:line="240" w:lineRule="auto"/>
        <w:ind w:left="360"/>
        <w:jc w:val="both"/>
        <w:rPr>
          <w:sz w:val="24"/>
          <w:szCs w:val="24"/>
        </w:rPr>
      </w:pPr>
    </w:p>
    <w:p w:rsidR="004523B6" w:rsidRPr="004523B6" w:rsidRDefault="004523B6" w:rsidP="004523B6">
      <w:pPr>
        <w:pStyle w:val="Prrafodelista"/>
        <w:numPr>
          <w:ilvl w:val="0"/>
          <w:numId w:val="1"/>
        </w:numPr>
        <w:autoSpaceDE w:val="0"/>
        <w:autoSpaceDN w:val="0"/>
        <w:adjustRightInd w:val="0"/>
        <w:spacing w:after="0" w:line="240" w:lineRule="auto"/>
        <w:jc w:val="both"/>
        <w:rPr>
          <w:sz w:val="24"/>
          <w:szCs w:val="24"/>
        </w:rPr>
      </w:pPr>
      <w:r w:rsidRPr="004523B6">
        <w:rPr>
          <w:sz w:val="24"/>
          <w:szCs w:val="24"/>
        </w:rPr>
        <w:t>Una empresa de publicidad desea controlar los patrocinadores que aparecen en la programación semanal de las emisoras de radio en las que inserta la publicidad que tiene contratada.</w:t>
      </w:r>
    </w:p>
    <w:p w:rsidR="004523B6" w:rsidRPr="004523B6"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De las emisoras de radio se desea conocer el CIF, el nombre, la dirección postal, el nombre del</w:t>
      </w:r>
      <w:r>
        <w:rPr>
          <w:sz w:val="24"/>
          <w:szCs w:val="24"/>
        </w:rPr>
        <w:t xml:space="preserve"> </w:t>
      </w:r>
      <w:r w:rsidRPr="004523B6">
        <w:rPr>
          <w:sz w:val="24"/>
          <w:szCs w:val="24"/>
        </w:rPr>
        <w:t xml:space="preserve">director y la </w:t>
      </w:r>
      <w:r>
        <w:rPr>
          <w:sz w:val="24"/>
          <w:szCs w:val="24"/>
        </w:rPr>
        <w:t>frecuencia</w:t>
      </w:r>
      <w:r w:rsidRPr="004523B6">
        <w:rPr>
          <w:sz w:val="24"/>
          <w:szCs w:val="24"/>
        </w:rPr>
        <w:t xml:space="preserve"> por la que emite, cuyo uso es exclusivo para la emisora dentro de la</w:t>
      </w:r>
      <w:r>
        <w:rPr>
          <w:sz w:val="24"/>
          <w:szCs w:val="24"/>
        </w:rPr>
        <w:t xml:space="preserve"> </w:t>
      </w:r>
      <w:r w:rsidRPr="004523B6">
        <w:rPr>
          <w:sz w:val="24"/>
          <w:szCs w:val="24"/>
        </w:rPr>
        <w:t>provincia en la que se encuentra. Las emisoras de radio pueden asociarse en cadenas de radio, con</w:t>
      </w:r>
      <w:r>
        <w:rPr>
          <w:sz w:val="24"/>
          <w:szCs w:val="24"/>
        </w:rPr>
        <w:t xml:space="preserve"> </w:t>
      </w:r>
      <w:r w:rsidRPr="004523B6">
        <w:rPr>
          <w:sz w:val="24"/>
          <w:szCs w:val="24"/>
        </w:rPr>
        <w:t>un nombre representativo, con el objeto de realizar de modo conjunto parte de la programación</w:t>
      </w:r>
      <w:r>
        <w:rPr>
          <w:sz w:val="24"/>
          <w:szCs w:val="24"/>
        </w:rPr>
        <w:t xml:space="preserve"> </w:t>
      </w:r>
      <w:r w:rsidRPr="004523B6">
        <w:rPr>
          <w:sz w:val="24"/>
          <w:szCs w:val="24"/>
        </w:rPr>
        <w:t>semanal. La sede central de una cadena de radio es una de las emisoras de la cadena, aunque el</w:t>
      </w:r>
      <w:r>
        <w:rPr>
          <w:sz w:val="24"/>
          <w:szCs w:val="24"/>
        </w:rPr>
        <w:t xml:space="preserve"> </w:t>
      </w:r>
      <w:r w:rsidRPr="004523B6">
        <w:rPr>
          <w:sz w:val="24"/>
          <w:szCs w:val="24"/>
        </w:rPr>
        <w:t xml:space="preserve">director de la cadena no tiene </w:t>
      </w:r>
      <w:r w:rsidR="002B2827" w:rsidRPr="004523B6">
        <w:rPr>
          <w:sz w:val="24"/>
          <w:szCs w:val="24"/>
        </w:rPr>
        <w:t>por</w:t>
      </w:r>
      <w:r w:rsidR="002B2827">
        <w:rPr>
          <w:sz w:val="24"/>
          <w:szCs w:val="24"/>
        </w:rPr>
        <w:t xml:space="preserve"> qué</w:t>
      </w:r>
      <w:r w:rsidRPr="004523B6">
        <w:rPr>
          <w:sz w:val="24"/>
          <w:szCs w:val="24"/>
        </w:rPr>
        <w:t xml:space="preserve"> coincidir con el director de esta emisora. Las cadenas de radio</w:t>
      </w:r>
      <w:r w:rsidR="002B2827">
        <w:rPr>
          <w:sz w:val="24"/>
          <w:szCs w:val="24"/>
        </w:rPr>
        <w:t xml:space="preserve"> </w:t>
      </w:r>
      <w:r w:rsidRPr="004523B6">
        <w:rPr>
          <w:sz w:val="24"/>
          <w:szCs w:val="24"/>
        </w:rPr>
        <w:t>se asocian a una empresa de medios de comunicación que puede controlar más de una cadena de</w:t>
      </w:r>
      <w:r w:rsidR="002B2827">
        <w:rPr>
          <w:sz w:val="24"/>
          <w:szCs w:val="24"/>
        </w:rPr>
        <w:t xml:space="preserve"> </w:t>
      </w:r>
      <w:r w:rsidRPr="004523B6">
        <w:rPr>
          <w:sz w:val="24"/>
          <w:szCs w:val="24"/>
        </w:rPr>
        <w:t>radio. Estas empresas se caracterizan por el CIF, deseándose conocer también su nombre, el nombre</w:t>
      </w:r>
      <w:r w:rsidR="002B2827">
        <w:rPr>
          <w:sz w:val="24"/>
          <w:szCs w:val="24"/>
        </w:rPr>
        <w:t xml:space="preserve"> </w:t>
      </w:r>
      <w:r w:rsidRPr="004523B6">
        <w:rPr>
          <w:sz w:val="24"/>
          <w:szCs w:val="24"/>
        </w:rPr>
        <w:t>de su director y su dirección postal.</w:t>
      </w:r>
    </w:p>
    <w:p w:rsidR="004523B6" w:rsidRPr="004523B6"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Un programa de radio se emite en una o más franjas horarias, que se caracteriza por la hora de</w:t>
      </w:r>
      <w:r w:rsidR="002B2827">
        <w:rPr>
          <w:sz w:val="24"/>
          <w:szCs w:val="24"/>
        </w:rPr>
        <w:t xml:space="preserve"> </w:t>
      </w:r>
      <w:r w:rsidRPr="004523B6">
        <w:rPr>
          <w:sz w:val="24"/>
          <w:szCs w:val="24"/>
        </w:rPr>
        <w:t xml:space="preserve">inicio, el día de la semana en el que se emite y su duración. Dicho programa puede emitirse en </w:t>
      </w:r>
      <w:r w:rsidR="000E3360">
        <w:rPr>
          <w:sz w:val="24"/>
          <w:szCs w:val="24"/>
        </w:rPr>
        <w:t>una o varias emisoras</w:t>
      </w:r>
      <w:r w:rsidRPr="004523B6">
        <w:rPr>
          <w:sz w:val="24"/>
          <w:szCs w:val="24"/>
        </w:rPr>
        <w:t>.</w:t>
      </w:r>
    </w:p>
    <w:p w:rsidR="000D64FE" w:rsidRDefault="004523B6" w:rsidP="004523B6">
      <w:pPr>
        <w:pStyle w:val="Prrafodelista"/>
        <w:autoSpaceDE w:val="0"/>
        <w:autoSpaceDN w:val="0"/>
        <w:adjustRightInd w:val="0"/>
        <w:spacing w:after="0" w:line="240" w:lineRule="auto"/>
        <w:ind w:left="360"/>
        <w:jc w:val="both"/>
        <w:rPr>
          <w:sz w:val="24"/>
          <w:szCs w:val="24"/>
        </w:rPr>
      </w:pPr>
      <w:r w:rsidRPr="004523B6">
        <w:rPr>
          <w:sz w:val="24"/>
          <w:szCs w:val="24"/>
        </w:rPr>
        <w:t>Se desea conocer el nombre del programa, que es único, y su responsable. Un programa de radio</w:t>
      </w:r>
      <w:r w:rsidR="002B2827">
        <w:rPr>
          <w:sz w:val="24"/>
          <w:szCs w:val="24"/>
        </w:rPr>
        <w:t xml:space="preserve"> </w:t>
      </w:r>
      <w:r w:rsidRPr="004523B6">
        <w:rPr>
          <w:sz w:val="24"/>
          <w:szCs w:val="24"/>
        </w:rPr>
        <w:t>puede emitir publicidad de diferentes patrocinadores. La duración de la publicidad se mide en</w:t>
      </w:r>
      <w:r w:rsidR="002B2827">
        <w:rPr>
          <w:sz w:val="24"/>
          <w:szCs w:val="24"/>
        </w:rPr>
        <w:t xml:space="preserve"> </w:t>
      </w:r>
      <w:r w:rsidRPr="004523B6">
        <w:rPr>
          <w:sz w:val="24"/>
          <w:szCs w:val="24"/>
        </w:rPr>
        <w:t>segundos por semana, por lo que el coste de esta publicidad se calcula multiplicando dicho valor</w:t>
      </w:r>
      <w:r w:rsidR="002B2827">
        <w:rPr>
          <w:sz w:val="24"/>
          <w:szCs w:val="24"/>
        </w:rPr>
        <w:t xml:space="preserve"> </w:t>
      </w:r>
      <w:r w:rsidRPr="004523B6">
        <w:rPr>
          <w:sz w:val="24"/>
          <w:szCs w:val="24"/>
        </w:rPr>
        <w:t>por el precio por segundo asociado al programa de radio. Un patrocinador se identifica por el</w:t>
      </w:r>
      <w:r w:rsidR="002B2827">
        <w:rPr>
          <w:sz w:val="24"/>
          <w:szCs w:val="24"/>
        </w:rPr>
        <w:t xml:space="preserve"> </w:t>
      </w:r>
      <w:r w:rsidRPr="004523B6">
        <w:rPr>
          <w:sz w:val="24"/>
          <w:szCs w:val="24"/>
        </w:rPr>
        <w:t>contrato que tiene con la empresa de publicidad. Es necesario conocer el nombre del patrocinador,</w:t>
      </w:r>
      <w:r w:rsidR="002B2827">
        <w:rPr>
          <w:sz w:val="24"/>
          <w:szCs w:val="24"/>
        </w:rPr>
        <w:t xml:space="preserve"> </w:t>
      </w:r>
      <w:r w:rsidRPr="004523B6">
        <w:rPr>
          <w:sz w:val="24"/>
          <w:szCs w:val="24"/>
        </w:rPr>
        <w:t>así como la duración y el importe del contrato.</w:t>
      </w:r>
    </w:p>
    <w:p w:rsidR="002B2827" w:rsidRDefault="002B2827" w:rsidP="004523B6">
      <w:pPr>
        <w:pStyle w:val="Prrafodelista"/>
        <w:autoSpaceDE w:val="0"/>
        <w:autoSpaceDN w:val="0"/>
        <w:adjustRightInd w:val="0"/>
        <w:spacing w:after="0" w:line="240" w:lineRule="auto"/>
        <w:ind w:left="360"/>
        <w:jc w:val="both"/>
        <w:rPr>
          <w:sz w:val="24"/>
          <w:szCs w:val="24"/>
        </w:rPr>
      </w:pPr>
    </w:p>
    <w:sectPr w:rsidR="002B2827" w:rsidSect="0049076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9B" w:rsidRDefault="00A3009B" w:rsidP="00481F01">
      <w:pPr>
        <w:spacing w:after="0" w:line="240" w:lineRule="auto"/>
      </w:pPr>
      <w:r>
        <w:separator/>
      </w:r>
    </w:p>
  </w:endnote>
  <w:endnote w:type="continuationSeparator" w:id="0">
    <w:p w:rsidR="00A3009B" w:rsidRDefault="00A3009B" w:rsidP="0048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9B" w:rsidRDefault="00A3009B" w:rsidP="00481F01">
      <w:pPr>
        <w:spacing w:after="0" w:line="240" w:lineRule="auto"/>
      </w:pPr>
      <w:r>
        <w:separator/>
      </w:r>
    </w:p>
  </w:footnote>
  <w:footnote w:type="continuationSeparator" w:id="0">
    <w:p w:rsidR="00A3009B" w:rsidRDefault="00A3009B" w:rsidP="00481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09B" w:rsidRPr="00481F01" w:rsidRDefault="00A3009B">
    <w:pPr>
      <w:rPr>
        <w:b/>
        <w:bCs/>
        <w:sz w:val="16"/>
        <w:szCs w:val="16"/>
        <w:u w:val="single"/>
      </w:rPr>
    </w:pPr>
    <w:r w:rsidRPr="00481F01">
      <w:rPr>
        <w:u w:val="single"/>
      </w:rPr>
      <w:t xml:space="preserve"> </w:t>
    </w:r>
    <w:r>
      <w:rPr>
        <w:b/>
        <w:bCs/>
        <w:sz w:val="16"/>
        <w:szCs w:val="16"/>
        <w:u w:val="single"/>
      </w:rPr>
      <w:t xml:space="preserve">Tema 2 </w:t>
    </w:r>
    <w:r w:rsidRPr="00D8599A">
      <w:rPr>
        <w:b/>
        <w:bCs/>
        <w:szCs w:val="16"/>
        <w:u w:val="single"/>
      </w:rPr>
      <w:t xml:space="preserve">Hoja 4 </w:t>
    </w:r>
    <w:r w:rsidRPr="00481F01">
      <w:rPr>
        <w:b/>
        <w:bCs/>
        <w:sz w:val="16"/>
        <w:szCs w:val="16"/>
        <w:u w:val="single"/>
      </w:rPr>
      <w:tab/>
    </w:r>
    <w:r w:rsidRPr="00481F01">
      <w:rPr>
        <w:b/>
        <w:bCs/>
        <w:sz w:val="16"/>
        <w:szCs w:val="16"/>
        <w:u w:val="single"/>
      </w:rPr>
      <w:tab/>
    </w:r>
    <w:r w:rsidRPr="00481F01">
      <w:rPr>
        <w:b/>
        <w:bCs/>
        <w:sz w:val="16"/>
        <w:szCs w:val="16"/>
        <w:u w:val="single"/>
      </w:rPr>
      <w:tab/>
    </w:r>
    <w:r w:rsidRPr="00481F01">
      <w:rPr>
        <w:b/>
        <w:bCs/>
        <w:sz w:val="16"/>
        <w:szCs w:val="16"/>
        <w:u w:val="single"/>
      </w:rPr>
      <w:tab/>
      <w:t xml:space="preserve">Ejercicios E-R Modelo Entidad-Relación </w:t>
    </w:r>
    <w:r w:rsidRPr="00481F01">
      <w:rPr>
        <w:b/>
        <w:bCs/>
        <w:sz w:val="16"/>
        <w:szCs w:val="16"/>
        <w:u w:val="single"/>
      </w:rPr>
      <w:tab/>
    </w:r>
    <w:r w:rsidRPr="00481F01">
      <w:rPr>
        <w:b/>
        <w:bCs/>
        <w:sz w:val="16"/>
        <w:szCs w:val="16"/>
        <w:u w:val="single"/>
      </w:rPr>
      <w:tab/>
    </w:r>
    <w:sdt>
      <w:sdtPr>
        <w:rPr>
          <w:b/>
          <w:bCs/>
          <w:sz w:val="16"/>
          <w:szCs w:val="16"/>
          <w:u w:val="single"/>
        </w:rPr>
        <w:id w:val="250395305"/>
        <w:docPartObj>
          <w:docPartGallery w:val="Page Numbers (Top of Page)"/>
          <w:docPartUnique/>
        </w:docPartObj>
      </w:sdtPr>
      <w:sdtEndPr/>
      <w:sdtContent>
        <w:r w:rsidRPr="00481F01">
          <w:rPr>
            <w:b/>
            <w:bCs/>
            <w:sz w:val="16"/>
            <w:szCs w:val="16"/>
            <w:u w:val="single"/>
          </w:rPr>
          <w:tab/>
        </w:r>
        <w:r w:rsidRPr="00481F01">
          <w:rPr>
            <w:b/>
            <w:bCs/>
            <w:sz w:val="16"/>
            <w:szCs w:val="16"/>
            <w:u w:val="single"/>
          </w:rPr>
          <w:tab/>
          <w:t xml:space="preserve">Página </w:t>
        </w:r>
        <w:r w:rsidR="00486A34" w:rsidRPr="00481F01">
          <w:rPr>
            <w:b/>
            <w:bCs/>
            <w:sz w:val="16"/>
            <w:szCs w:val="16"/>
            <w:u w:val="single"/>
          </w:rPr>
          <w:fldChar w:fldCharType="begin"/>
        </w:r>
        <w:r w:rsidRPr="00481F01">
          <w:rPr>
            <w:b/>
            <w:bCs/>
            <w:sz w:val="16"/>
            <w:szCs w:val="16"/>
            <w:u w:val="single"/>
          </w:rPr>
          <w:instrText xml:space="preserve"> PAGE </w:instrText>
        </w:r>
        <w:r w:rsidR="00486A34" w:rsidRPr="00481F01">
          <w:rPr>
            <w:b/>
            <w:bCs/>
            <w:sz w:val="16"/>
            <w:szCs w:val="16"/>
            <w:u w:val="single"/>
          </w:rPr>
          <w:fldChar w:fldCharType="separate"/>
        </w:r>
        <w:r w:rsidR="0085078B">
          <w:rPr>
            <w:b/>
            <w:bCs/>
            <w:noProof/>
            <w:sz w:val="16"/>
            <w:szCs w:val="16"/>
            <w:u w:val="single"/>
          </w:rPr>
          <w:t>1</w:t>
        </w:r>
        <w:r w:rsidR="00486A34" w:rsidRPr="00481F01">
          <w:rPr>
            <w:b/>
            <w:bCs/>
            <w:sz w:val="16"/>
            <w:szCs w:val="16"/>
            <w:u w:val="single"/>
          </w:rPr>
          <w:fldChar w:fldCharType="end"/>
        </w:r>
        <w:r w:rsidRPr="00481F01">
          <w:rPr>
            <w:b/>
            <w:bCs/>
            <w:sz w:val="16"/>
            <w:szCs w:val="16"/>
            <w:u w:val="single"/>
          </w:rPr>
          <w:t xml:space="preserve"> de </w:t>
        </w:r>
        <w:r w:rsidR="00486A34" w:rsidRPr="00481F01">
          <w:rPr>
            <w:b/>
            <w:bCs/>
            <w:sz w:val="16"/>
            <w:szCs w:val="16"/>
            <w:u w:val="single"/>
          </w:rPr>
          <w:fldChar w:fldCharType="begin"/>
        </w:r>
        <w:r w:rsidRPr="00481F01">
          <w:rPr>
            <w:b/>
            <w:bCs/>
            <w:sz w:val="16"/>
            <w:szCs w:val="16"/>
            <w:u w:val="single"/>
          </w:rPr>
          <w:instrText xml:space="preserve"> NUMPAGES  </w:instrText>
        </w:r>
        <w:r w:rsidR="00486A34" w:rsidRPr="00481F01">
          <w:rPr>
            <w:b/>
            <w:bCs/>
            <w:sz w:val="16"/>
            <w:szCs w:val="16"/>
            <w:u w:val="single"/>
          </w:rPr>
          <w:fldChar w:fldCharType="separate"/>
        </w:r>
        <w:r w:rsidR="0085078B">
          <w:rPr>
            <w:b/>
            <w:bCs/>
            <w:noProof/>
            <w:sz w:val="16"/>
            <w:szCs w:val="16"/>
            <w:u w:val="single"/>
          </w:rPr>
          <w:t>2</w:t>
        </w:r>
        <w:r w:rsidR="00486A34" w:rsidRPr="00481F01">
          <w:rPr>
            <w:b/>
            <w:bCs/>
            <w:sz w:val="16"/>
            <w:szCs w:val="16"/>
            <w:u w:val="single"/>
          </w:rPr>
          <w:fldChar w:fldCharType="end"/>
        </w:r>
      </w:sdtContent>
    </w:sdt>
  </w:p>
  <w:p w:rsidR="00A3009B" w:rsidRDefault="00A300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BE28FF"/>
    <w:multiLevelType w:val="hybridMultilevel"/>
    <w:tmpl w:val="74A2034C"/>
    <w:lvl w:ilvl="0" w:tplc="B2840E3A">
      <w:start w:val="1"/>
      <w:numFmt w:val="decimal"/>
      <w:lvlText w:val="%1."/>
      <w:lvlJc w:val="left"/>
      <w:pPr>
        <w:ind w:left="360" w:hanging="360"/>
      </w:pPr>
      <w:rPr>
        <w:rFonts w:hint="default"/>
        <w:b/>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90765"/>
    <w:rsid w:val="000A750B"/>
    <w:rsid w:val="000D64FE"/>
    <w:rsid w:val="000E2327"/>
    <w:rsid w:val="000E3360"/>
    <w:rsid w:val="0019148F"/>
    <w:rsid w:val="00194269"/>
    <w:rsid w:val="001E54C3"/>
    <w:rsid w:val="00250FE2"/>
    <w:rsid w:val="0028150E"/>
    <w:rsid w:val="002B2827"/>
    <w:rsid w:val="002F4B71"/>
    <w:rsid w:val="00305250"/>
    <w:rsid w:val="00316E16"/>
    <w:rsid w:val="00340935"/>
    <w:rsid w:val="00385016"/>
    <w:rsid w:val="00392E63"/>
    <w:rsid w:val="004037AC"/>
    <w:rsid w:val="00421449"/>
    <w:rsid w:val="004523B6"/>
    <w:rsid w:val="00481F01"/>
    <w:rsid w:val="00486A34"/>
    <w:rsid w:val="00490765"/>
    <w:rsid w:val="004F67A4"/>
    <w:rsid w:val="00582136"/>
    <w:rsid w:val="0059184C"/>
    <w:rsid w:val="005D609F"/>
    <w:rsid w:val="005D6776"/>
    <w:rsid w:val="00661931"/>
    <w:rsid w:val="00661F0C"/>
    <w:rsid w:val="006A3579"/>
    <w:rsid w:val="006B0F30"/>
    <w:rsid w:val="006C647E"/>
    <w:rsid w:val="006D014A"/>
    <w:rsid w:val="006D279F"/>
    <w:rsid w:val="006E127F"/>
    <w:rsid w:val="006E4B3D"/>
    <w:rsid w:val="00706CFE"/>
    <w:rsid w:val="00716563"/>
    <w:rsid w:val="00717D3C"/>
    <w:rsid w:val="0076123F"/>
    <w:rsid w:val="00784EB5"/>
    <w:rsid w:val="007920EE"/>
    <w:rsid w:val="007B0A78"/>
    <w:rsid w:val="007C1994"/>
    <w:rsid w:val="007C2BE7"/>
    <w:rsid w:val="00802EDF"/>
    <w:rsid w:val="008047DC"/>
    <w:rsid w:val="008057BE"/>
    <w:rsid w:val="0085078B"/>
    <w:rsid w:val="00865353"/>
    <w:rsid w:val="008A2768"/>
    <w:rsid w:val="0090708F"/>
    <w:rsid w:val="00926C31"/>
    <w:rsid w:val="009C63D4"/>
    <w:rsid w:val="00A3009B"/>
    <w:rsid w:val="00A437D6"/>
    <w:rsid w:val="00AA5592"/>
    <w:rsid w:val="00AC55B3"/>
    <w:rsid w:val="00AF2CF5"/>
    <w:rsid w:val="00B2280E"/>
    <w:rsid w:val="00B97079"/>
    <w:rsid w:val="00C15260"/>
    <w:rsid w:val="00C261AA"/>
    <w:rsid w:val="00C3613E"/>
    <w:rsid w:val="00CA016C"/>
    <w:rsid w:val="00CC1183"/>
    <w:rsid w:val="00CE1C0C"/>
    <w:rsid w:val="00D65E06"/>
    <w:rsid w:val="00D8555B"/>
    <w:rsid w:val="00D8599A"/>
    <w:rsid w:val="00D9792E"/>
    <w:rsid w:val="00DB40A1"/>
    <w:rsid w:val="00DF4542"/>
    <w:rsid w:val="00EC5875"/>
    <w:rsid w:val="00ED4E70"/>
    <w:rsid w:val="00EF6786"/>
    <w:rsid w:val="00F45F54"/>
    <w:rsid w:val="00F624C1"/>
    <w:rsid w:val="00F62AC5"/>
    <w:rsid w:val="00F63705"/>
    <w:rsid w:val="00F72F81"/>
    <w:rsid w:val="00FB0FC8"/>
    <w:rsid w:val="00FE7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04FD"/>
  <w15:docId w15:val="{8A49CEA5-155B-463C-A818-20FCB973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1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F01"/>
  </w:style>
  <w:style w:type="paragraph" w:styleId="Piedepgina">
    <w:name w:val="footer"/>
    <w:basedOn w:val="Normal"/>
    <w:link w:val="PiedepginaCar"/>
    <w:uiPriority w:val="99"/>
    <w:unhideWhenUsed/>
    <w:rsid w:val="00481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F01"/>
  </w:style>
  <w:style w:type="paragraph" w:styleId="Textodeglobo">
    <w:name w:val="Balloon Text"/>
    <w:basedOn w:val="Normal"/>
    <w:link w:val="TextodegloboCar"/>
    <w:uiPriority w:val="99"/>
    <w:semiHidden/>
    <w:unhideWhenUsed/>
    <w:rsid w:val="00481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F01"/>
    <w:rPr>
      <w:rFonts w:ascii="Tahoma" w:hAnsi="Tahoma" w:cs="Tahoma"/>
      <w:sz w:val="16"/>
      <w:szCs w:val="16"/>
    </w:rPr>
  </w:style>
  <w:style w:type="paragraph" w:customStyle="1" w:styleId="Default">
    <w:name w:val="Default"/>
    <w:rsid w:val="00481F01"/>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B2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1087</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usuario</cp:lastModifiedBy>
  <cp:revision>15</cp:revision>
  <cp:lastPrinted>2015-10-13T18:05:00Z</cp:lastPrinted>
  <dcterms:created xsi:type="dcterms:W3CDTF">2015-10-08T11:18:00Z</dcterms:created>
  <dcterms:modified xsi:type="dcterms:W3CDTF">2017-10-06T17:46:00Z</dcterms:modified>
</cp:coreProperties>
</file>