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DF4" w:rsidRDefault="009E7534" w:rsidP="008249F3">
      <w:pPr>
        <w:pStyle w:val="Ttulo1"/>
        <w:jc w:val="center"/>
      </w:pPr>
      <w:r>
        <w:t>Modelo relacional</w:t>
      </w:r>
    </w:p>
    <w:p w:rsidR="008249F3" w:rsidRDefault="008249F3" w:rsidP="003D19C3">
      <w:pPr>
        <w:pStyle w:val="Ttulo3"/>
        <w:ind w:firstLine="708"/>
        <w:rPr>
          <w:rStyle w:val="nfasissutil"/>
        </w:rPr>
      </w:pPr>
    </w:p>
    <w:p w:rsidR="009E7534" w:rsidRPr="003D19C3" w:rsidRDefault="009E7534" w:rsidP="003D19C3">
      <w:pPr>
        <w:pStyle w:val="Ttulo3"/>
        <w:ind w:firstLine="708"/>
        <w:rPr>
          <w:rStyle w:val="nfasissutil"/>
        </w:rPr>
      </w:pPr>
      <w:r w:rsidRPr="003D19C3">
        <w:rPr>
          <w:rStyle w:val="nfasissutil"/>
        </w:rPr>
        <w:t>Modelo conceptual</w:t>
      </w:r>
    </w:p>
    <w:p w:rsidR="009E7534" w:rsidRPr="003D19C3" w:rsidRDefault="009E7534" w:rsidP="003D19C3">
      <w:pPr>
        <w:pStyle w:val="Prrafodelista"/>
        <w:numPr>
          <w:ilvl w:val="0"/>
          <w:numId w:val="3"/>
        </w:numPr>
        <w:rPr>
          <w:rStyle w:val="nfasissutil"/>
        </w:rPr>
      </w:pPr>
      <w:r w:rsidRPr="003D19C3">
        <w:rPr>
          <w:rStyle w:val="nfasissutil"/>
        </w:rPr>
        <w:t>Entidades</w:t>
      </w:r>
    </w:p>
    <w:p w:rsidR="009E7534" w:rsidRPr="003D19C3" w:rsidRDefault="009E7534" w:rsidP="003D19C3">
      <w:pPr>
        <w:pStyle w:val="Prrafodelista"/>
        <w:numPr>
          <w:ilvl w:val="0"/>
          <w:numId w:val="3"/>
        </w:numPr>
        <w:rPr>
          <w:rStyle w:val="nfasissutil"/>
        </w:rPr>
      </w:pPr>
      <w:r w:rsidRPr="003D19C3">
        <w:rPr>
          <w:rStyle w:val="nfasissutil"/>
        </w:rPr>
        <w:t>Relaciones</w:t>
      </w:r>
    </w:p>
    <w:p w:rsidR="009E7534" w:rsidRPr="003D19C3" w:rsidRDefault="009E7534" w:rsidP="003D19C3">
      <w:pPr>
        <w:pStyle w:val="Prrafodelista"/>
        <w:numPr>
          <w:ilvl w:val="0"/>
          <w:numId w:val="3"/>
        </w:numPr>
        <w:rPr>
          <w:i/>
          <w:iCs/>
          <w:color w:val="404040" w:themeColor="text1" w:themeTint="BF"/>
        </w:rPr>
      </w:pPr>
      <w:r w:rsidRPr="003D19C3">
        <w:rPr>
          <w:rStyle w:val="nfasissutil"/>
        </w:rPr>
        <w:t>Asignan los atributos</w:t>
      </w:r>
    </w:p>
    <w:p w:rsidR="008249F3" w:rsidRDefault="008249F3" w:rsidP="003D19C3">
      <w:pPr>
        <w:pStyle w:val="Ttulo2"/>
      </w:pPr>
    </w:p>
    <w:p w:rsidR="003D19C3" w:rsidRDefault="003D19C3" w:rsidP="003D19C3">
      <w:pPr>
        <w:pStyle w:val="Ttulo2"/>
      </w:pPr>
      <w:r>
        <w:t>Normas del modelo:</w:t>
      </w:r>
    </w:p>
    <w:p w:rsidR="009E7534" w:rsidRDefault="009E7534" w:rsidP="003D19C3">
      <w:pPr>
        <w:pStyle w:val="Prrafodelista"/>
        <w:numPr>
          <w:ilvl w:val="0"/>
          <w:numId w:val="1"/>
        </w:numPr>
        <w:ind w:left="720"/>
      </w:pPr>
      <w:r>
        <w:t>Asignación atributo tiene más de 1 valor</w:t>
      </w:r>
    </w:p>
    <w:p w:rsidR="009E7534" w:rsidRDefault="009E7534" w:rsidP="003D19C3">
      <w:pPr>
        <w:pStyle w:val="Prrafodelista"/>
        <w:numPr>
          <w:ilvl w:val="0"/>
          <w:numId w:val="1"/>
        </w:numPr>
        <w:ind w:left="720"/>
      </w:pPr>
      <w:r>
        <w:t>Ninguna tabla se rep</w:t>
      </w:r>
      <w:bookmarkStart w:id="0" w:name="_GoBack"/>
      <w:bookmarkEnd w:id="0"/>
      <w:r>
        <w:t>ite</w:t>
      </w:r>
    </w:p>
    <w:p w:rsidR="009E7534" w:rsidRDefault="009E7534" w:rsidP="003D19C3">
      <w:pPr>
        <w:pStyle w:val="Prrafodelista"/>
        <w:numPr>
          <w:ilvl w:val="0"/>
          <w:numId w:val="1"/>
        </w:numPr>
        <w:ind w:left="720"/>
      </w:pPr>
      <w:r>
        <w:t>Orden de las filas no importa</w:t>
      </w:r>
    </w:p>
    <w:p w:rsidR="009E7534" w:rsidRDefault="009E7534" w:rsidP="003D19C3">
      <w:pPr>
        <w:pStyle w:val="Prrafodelista"/>
        <w:numPr>
          <w:ilvl w:val="0"/>
          <w:numId w:val="1"/>
        </w:numPr>
        <w:ind w:left="720"/>
      </w:pPr>
      <w:r>
        <w:t>El orden de los atributos no importa</w:t>
      </w:r>
    </w:p>
    <w:p w:rsidR="009E7534" w:rsidRDefault="003D19C3" w:rsidP="003D19C3">
      <w:pPr>
        <w:pStyle w:val="Ttulo2"/>
      </w:pPr>
      <w:r>
        <w:t>Referencias</w:t>
      </w:r>
    </w:p>
    <w:p w:rsidR="009E7534" w:rsidRDefault="009E7534" w:rsidP="003D19C3">
      <w:pPr>
        <w:pStyle w:val="Prrafodelista"/>
        <w:numPr>
          <w:ilvl w:val="0"/>
          <w:numId w:val="5"/>
        </w:numPr>
      </w:pPr>
      <w:r>
        <w:t>La relación de bancos (La tabla de bancos)</w:t>
      </w:r>
    </w:p>
    <w:p w:rsidR="009E7534" w:rsidRDefault="009E7534" w:rsidP="003D19C3">
      <w:pPr>
        <w:pStyle w:val="Prrafodelista"/>
        <w:numPr>
          <w:ilvl w:val="0"/>
          <w:numId w:val="5"/>
        </w:numPr>
      </w:pPr>
      <w:r>
        <w:t>La inter-relación (La relación de verdad)</w:t>
      </w:r>
    </w:p>
    <w:p w:rsidR="009E7534" w:rsidRDefault="009E7534" w:rsidP="003D19C3">
      <w:pPr>
        <w:pStyle w:val="Prrafodelista"/>
        <w:numPr>
          <w:ilvl w:val="0"/>
          <w:numId w:val="5"/>
        </w:numPr>
      </w:pPr>
      <w:r>
        <w:t>Clave candidata</w:t>
      </w:r>
      <w:r w:rsidR="003D19C3">
        <w:t xml:space="preserve"> (</w:t>
      </w:r>
      <w:r w:rsidR="003D19C3" w:rsidRPr="003D19C3">
        <w:t>Alternativa</w:t>
      </w:r>
      <w:r w:rsidR="003D19C3">
        <w:t>)</w:t>
      </w:r>
    </w:p>
    <w:p w:rsidR="009E7534" w:rsidRDefault="009E7534" w:rsidP="003D19C3">
      <w:pPr>
        <w:pStyle w:val="Prrafodelista"/>
        <w:numPr>
          <w:ilvl w:val="0"/>
          <w:numId w:val="5"/>
        </w:numPr>
      </w:pPr>
      <w:r>
        <w:t>Clave foránea</w:t>
      </w:r>
      <w:r w:rsidR="003D19C3">
        <w:t xml:space="preserve"> (</w:t>
      </w:r>
      <w:r w:rsidR="003D19C3">
        <w:t>E</w:t>
      </w:r>
      <w:r w:rsidR="003D19C3">
        <w:t>xtranjera)</w:t>
      </w:r>
    </w:p>
    <w:p w:rsidR="003D19C3" w:rsidRPr="009E7534" w:rsidRDefault="003D19C3" w:rsidP="003D19C3">
      <w:pPr>
        <w:pStyle w:val="Prrafodelista"/>
        <w:numPr>
          <w:ilvl w:val="0"/>
          <w:numId w:val="5"/>
        </w:numPr>
      </w:pPr>
      <w:r>
        <w:t>Cabecera: Nombre, tipo, descripción de lo que contiene (dominio)</w:t>
      </w:r>
    </w:p>
    <w:sectPr w:rsidR="003D19C3" w:rsidRPr="009E7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74AB5"/>
    <w:multiLevelType w:val="hybridMultilevel"/>
    <w:tmpl w:val="676E6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71D97"/>
    <w:multiLevelType w:val="hybridMultilevel"/>
    <w:tmpl w:val="BB8ED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72D73"/>
    <w:multiLevelType w:val="hybridMultilevel"/>
    <w:tmpl w:val="9F948246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DB60AD4"/>
    <w:multiLevelType w:val="hybridMultilevel"/>
    <w:tmpl w:val="4062583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B3049"/>
    <w:multiLevelType w:val="hybridMultilevel"/>
    <w:tmpl w:val="31DA06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34"/>
    <w:rsid w:val="003D19C3"/>
    <w:rsid w:val="00634DF4"/>
    <w:rsid w:val="006857C5"/>
    <w:rsid w:val="008249F3"/>
    <w:rsid w:val="009E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90CAB"/>
  <w15:chartTrackingRefBased/>
  <w15:docId w15:val="{4E3B8EE0-B5F3-42DD-BA0A-4710ACED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7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7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19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7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75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E7534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9E75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E7534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3D19C3"/>
    <w:rPr>
      <w:i/>
      <w:iCs/>
      <w:color w:val="404040" w:themeColor="text1" w:themeTint="BF"/>
    </w:rPr>
  </w:style>
  <w:style w:type="character" w:customStyle="1" w:styleId="Ttulo3Car">
    <w:name w:val="Título 3 Car"/>
    <w:basedOn w:val="Fuentedeprrafopredeter"/>
    <w:link w:val="Ttulo3"/>
    <w:uiPriority w:val="9"/>
    <w:rsid w:val="003D19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2017-10-19T15:52:00Z</dcterms:created>
  <dcterms:modified xsi:type="dcterms:W3CDTF">2017-10-19T16:10:00Z</dcterms:modified>
</cp:coreProperties>
</file>