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6B95D" w14:textId="77777777" w:rsidR="00E00A59" w:rsidRDefault="000975ED">
      <w:pPr>
        <w:spacing w:after="31"/>
        <w:ind w:left="35"/>
      </w:pPr>
      <w:r>
        <w:t xml:space="preserve"> </w:t>
      </w:r>
    </w:p>
    <w:p w14:paraId="20B22E6E" w14:textId="77777777" w:rsidR="00E00A59" w:rsidRDefault="000975ED">
      <w:pPr>
        <w:spacing w:after="27"/>
        <w:ind w:left="-5" w:hanging="10"/>
      </w:pPr>
      <w:r>
        <w:rPr>
          <w:rFonts w:ascii="Arial" w:eastAsia="Arial" w:hAnsi="Arial" w:cs="Arial"/>
          <w:b/>
          <w:sz w:val="24"/>
        </w:rPr>
        <w:t xml:space="preserve">PRACTICA 1 </w:t>
      </w:r>
    </w:p>
    <w:p w14:paraId="6EABFF5C" w14:textId="77777777" w:rsidR="00E00A59" w:rsidRDefault="000975E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>Con el circuito de la figura realiza los distintos apartados</w:t>
      </w:r>
      <w:r>
        <w:rPr>
          <w:rFonts w:ascii="Arial" w:eastAsia="Arial" w:hAnsi="Arial" w:cs="Arial"/>
          <w:sz w:val="24"/>
        </w:rPr>
        <w:t xml:space="preserve"> </w:t>
      </w:r>
    </w:p>
    <w:p w14:paraId="57705E9D" w14:textId="77777777" w:rsidR="00E00A59" w:rsidRDefault="000975ED">
      <w:pPr>
        <w:spacing w:after="86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pPr w:vertAnchor="text" w:horzAnchor="margin" w:tblpY="102"/>
        <w:tblOverlap w:val="never"/>
        <w:tblW w:w="9918" w:type="dxa"/>
        <w:tblInd w:w="0" w:type="dxa"/>
        <w:tblLayout w:type="fixed"/>
        <w:tblCellMar>
          <w:top w:w="0" w:type="dxa"/>
          <w:left w:w="134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580"/>
        <w:gridCol w:w="1683"/>
        <w:gridCol w:w="2552"/>
        <w:gridCol w:w="2693"/>
        <w:gridCol w:w="2410"/>
      </w:tblGrid>
      <w:tr w:rsidR="0050041C" w14:paraId="38EF3CD7" w14:textId="77777777" w:rsidTr="000975ED">
        <w:trPr>
          <w:trHeight w:val="583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DCB19" w14:textId="77777777" w:rsidR="00D77E39" w:rsidRDefault="00D77E39" w:rsidP="00D77E39">
            <w:pPr>
              <w:spacing w:after="0"/>
              <w:ind w:right="4"/>
              <w:jc w:val="center"/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57909" w14:textId="4CE54896" w:rsidR="00D77E39" w:rsidRDefault="00D77E39" w:rsidP="0050041C">
            <w:pPr>
              <w:spacing w:after="0"/>
              <w:ind w:right="88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R</w:t>
            </w:r>
            <w:r w:rsidR="0050041C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(Ω)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984C9" w14:textId="131E7EBB" w:rsidR="00D77E39" w:rsidRDefault="00D77E39" w:rsidP="0050041C">
            <w:pPr>
              <w:spacing w:after="0"/>
              <w:ind w:right="6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V </w:t>
            </w:r>
            <w:r>
              <w:rPr>
                <w:rFonts w:ascii="Arial" w:eastAsia="Arial" w:hAnsi="Arial" w:cs="Arial"/>
                <w:sz w:val="24"/>
              </w:rPr>
              <w:t>(v)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79D8F" w14:textId="13F0966A" w:rsidR="00D77E39" w:rsidRDefault="00D77E39" w:rsidP="0050041C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 </w:t>
            </w:r>
            <w:r>
              <w:rPr>
                <w:rFonts w:ascii="Arial" w:eastAsia="Arial" w:hAnsi="Arial" w:cs="Arial"/>
                <w:sz w:val="24"/>
              </w:rPr>
              <w:t>(A)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456B4" w14:textId="0FC7291E" w:rsidR="00D77E39" w:rsidRDefault="00D77E39" w:rsidP="005004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W </w:t>
            </w:r>
            <w:r>
              <w:rPr>
                <w:rFonts w:ascii="Arial" w:eastAsia="Arial" w:hAnsi="Arial" w:cs="Arial"/>
                <w:sz w:val="24"/>
              </w:rPr>
              <w:t>(W)</w:t>
            </w:r>
          </w:p>
        </w:tc>
      </w:tr>
      <w:tr w:rsidR="0050041C" w14:paraId="0A65C3D0" w14:textId="77777777" w:rsidTr="000975ED">
        <w:trPr>
          <w:trHeight w:val="577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DCAEA" w14:textId="77777777" w:rsidR="00D77E39" w:rsidRDefault="00D77E39" w:rsidP="00D77E39">
            <w:pPr>
              <w:spacing w:after="0"/>
              <w:ind w:right="7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R1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E3F6F" w14:textId="77777777" w:rsidR="00D77E39" w:rsidRDefault="00D77E39" w:rsidP="0050041C">
            <w:pPr>
              <w:spacing w:after="0"/>
              <w:jc w:val="center"/>
            </w:pPr>
            <w:r>
              <w:rPr>
                <w:rStyle w:val="objectbox"/>
              </w:rPr>
              <w:t>279860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469A8" w14:textId="668117BF" w:rsidR="00D77E39" w:rsidRDefault="00D77E39" w:rsidP="0050041C">
            <w:pPr>
              <w:spacing w:after="0"/>
              <w:ind w:right="4"/>
              <w:jc w:val="center"/>
            </w:pPr>
            <w:r w:rsidRPr="00D77E39">
              <w:rPr>
                <w:rFonts w:ascii="Arial" w:eastAsia="Arial" w:hAnsi="Arial" w:cs="Arial"/>
                <w:color w:val="FF0000"/>
                <w:sz w:val="24"/>
              </w:rPr>
              <w:t>3.14002828854314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60DD3" w14:textId="0178EEE8" w:rsidR="00D77E39" w:rsidRDefault="00D77E39" w:rsidP="0050041C">
            <w:pPr>
              <w:spacing w:after="0"/>
              <w:ind w:right="2"/>
              <w:jc w:val="center"/>
            </w:pPr>
            <w:r w:rsidRPr="00D77E39">
              <w:rPr>
                <w:rFonts w:ascii="Arial" w:eastAsia="Arial" w:hAnsi="Arial" w:cs="Arial"/>
                <w:color w:val="FF0000"/>
                <w:sz w:val="24"/>
              </w:rPr>
              <w:t>0.000011219996743168514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D2F8A" w14:textId="1771D8B4" w:rsidR="00D77E39" w:rsidRDefault="00D77E39" w:rsidP="0050041C">
            <w:pPr>
              <w:spacing w:after="0"/>
              <w:ind w:right="1"/>
              <w:jc w:val="center"/>
            </w:pPr>
            <w:r w:rsidRPr="00D77E39">
              <w:rPr>
                <w:rFonts w:ascii="Arial" w:eastAsia="Arial" w:hAnsi="Arial" w:cs="Arial"/>
                <w:color w:val="FF0000"/>
                <w:sz w:val="24"/>
              </w:rPr>
              <w:t>0.000035231107170911037</w:t>
            </w:r>
          </w:p>
        </w:tc>
      </w:tr>
      <w:tr w:rsidR="0050041C" w14:paraId="3ACC2F26" w14:textId="77777777" w:rsidTr="000975ED">
        <w:trPr>
          <w:trHeight w:val="557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5ADA5" w14:textId="77777777" w:rsidR="00D77E39" w:rsidRDefault="00D77E39" w:rsidP="00D77E39">
            <w:pPr>
              <w:spacing w:after="0"/>
              <w:ind w:right="7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R2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37DCA" w14:textId="77777777" w:rsidR="00D77E39" w:rsidRDefault="00D77E39" w:rsidP="0050041C">
            <w:pPr>
              <w:spacing w:after="0"/>
              <w:ind w:right="71"/>
              <w:jc w:val="center"/>
            </w:pPr>
            <w:r>
              <w:rPr>
                <w:rStyle w:val="objectbox"/>
              </w:rPr>
              <w:t>559720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D891F" w14:textId="0593417E" w:rsidR="00D77E39" w:rsidRDefault="00D77E39" w:rsidP="0050041C">
            <w:pPr>
              <w:spacing w:after="0"/>
              <w:ind w:right="4"/>
              <w:jc w:val="center"/>
            </w:pPr>
            <w:r w:rsidRPr="00D77E39">
              <w:rPr>
                <w:rFonts w:ascii="Arial" w:eastAsia="Arial" w:hAnsi="Arial" w:cs="Arial"/>
                <w:color w:val="FF0000"/>
                <w:sz w:val="24"/>
              </w:rPr>
              <w:t>3.7680339462517685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242D4" w14:textId="7D44446A" w:rsidR="00D77E39" w:rsidRDefault="00D77E39" w:rsidP="0050041C">
            <w:pPr>
              <w:spacing w:after="0"/>
              <w:ind w:right="2"/>
              <w:jc w:val="center"/>
            </w:pPr>
            <w:r w:rsidRPr="00D77E39">
              <w:rPr>
                <w:rFonts w:ascii="Arial" w:eastAsia="Arial" w:hAnsi="Arial" w:cs="Arial"/>
                <w:color w:val="FF0000"/>
                <w:sz w:val="24"/>
              </w:rPr>
              <w:t>0.000006731998045901109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A8D51" w14:textId="3F01A390" w:rsidR="00D77E39" w:rsidRDefault="00D77E39" w:rsidP="0050041C">
            <w:pPr>
              <w:spacing w:after="0"/>
              <w:ind w:right="1"/>
              <w:jc w:val="center"/>
            </w:pPr>
            <w:r w:rsidRPr="00D77E39">
              <w:rPr>
                <w:rFonts w:ascii="Arial" w:eastAsia="Arial" w:hAnsi="Arial" w:cs="Arial"/>
                <w:color w:val="FF0000"/>
                <w:sz w:val="24"/>
              </w:rPr>
              <w:t>0.00002536639716305595</w:t>
            </w:r>
          </w:p>
        </w:tc>
      </w:tr>
      <w:tr w:rsidR="0050041C" w14:paraId="0A7C4637" w14:textId="77777777" w:rsidTr="000975ED">
        <w:trPr>
          <w:trHeight w:val="473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8CA9" w14:textId="77777777" w:rsidR="00D77E39" w:rsidRDefault="00D77E39" w:rsidP="00D77E39">
            <w:pPr>
              <w:spacing w:after="0"/>
              <w:ind w:right="7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R3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610A7" w14:textId="77777777" w:rsidR="00D77E39" w:rsidRDefault="00D77E39" w:rsidP="0050041C">
            <w:pPr>
              <w:spacing w:after="0"/>
              <w:ind w:right="71"/>
              <w:jc w:val="center"/>
            </w:pPr>
            <w:r>
              <w:rPr>
                <w:rStyle w:val="objectbox"/>
              </w:rPr>
              <w:t>839580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9A7AB" w14:textId="3CEC8FB9" w:rsidR="00D77E39" w:rsidRDefault="00D77E39" w:rsidP="0050041C">
            <w:pPr>
              <w:spacing w:after="0"/>
              <w:ind w:right="4"/>
              <w:jc w:val="center"/>
            </w:pPr>
            <w:r w:rsidRPr="00D77E39">
              <w:rPr>
                <w:rFonts w:ascii="Arial" w:eastAsia="Arial" w:hAnsi="Arial" w:cs="Arial"/>
                <w:color w:val="FF0000"/>
                <w:sz w:val="24"/>
              </w:rPr>
              <w:t>3.7680339462517685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20C29" w14:textId="5A527FD3" w:rsidR="00D77E39" w:rsidRDefault="00D77E39" w:rsidP="0050041C">
            <w:pPr>
              <w:spacing w:after="0"/>
              <w:ind w:right="2"/>
              <w:jc w:val="center"/>
            </w:pPr>
            <w:r w:rsidRPr="00D77E39">
              <w:rPr>
                <w:rFonts w:ascii="Arial" w:eastAsia="Arial" w:hAnsi="Arial" w:cs="Arial"/>
                <w:color w:val="FF0000"/>
                <w:sz w:val="24"/>
              </w:rPr>
              <w:t>0.000004487998697267406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94DD9" w14:textId="29FEB6C4" w:rsidR="00D77E39" w:rsidRDefault="00D77E39" w:rsidP="0050041C">
            <w:pPr>
              <w:spacing w:after="0"/>
              <w:ind w:right="1"/>
              <w:jc w:val="center"/>
            </w:pPr>
            <w:r w:rsidRPr="00D77E39">
              <w:rPr>
                <w:rFonts w:ascii="Arial" w:eastAsia="Arial" w:hAnsi="Arial" w:cs="Arial"/>
                <w:color w:val="FF0000"/>
                <w:sz w:val="24"/>
              </w:rPr>
              <w:t>0.0000169109314420373</w:t>
            </w:r>
          </w:p>
        </w:tc>
      </w:tr>
      <w:tr w:rsidR="0050041C" w14:paraId="4FAC7F8E" w14:textId="77777777" w:rsidTr="000975ED">
        <w:trPr>
          <w:trHeight w:val="584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E714A" w14:textId="77777777" w:rsidR="00D77E39" w:rsidRDefault="00D77E39" w:rsidP="00D77E39">
            <w:pPr>
              <w:spacing w:after="0"/>
              <w:ind w:right="7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R4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CFE65" w14:textId="2BB6535F" w:rsidR="00D77E39" w:rsidRDefault="00D77E39" w:rsidP="0050041C">
            <w:pPr>
              <w:spacing w:after="0"/>
              <w:ind w:right="71"/>
              <w:jc w:val="center"/>
            </w:pPr>
            <w:r>
              <w:rPr>
                <w:rStyle w:val="objectbox"/>
              </w:rPr>
              <w:t>1119440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852B8" w14:textId="0CA93902" w:rsidR="00D77E39" w:rsidRDefault="00D77E39" w:rsidP="0050041C">
            <w:pPr>
              <w:spacing w:after="0"/>
              <w:ind w:right="4"/>
              <w:jc w:val="center"/>
            </w:pPr>
            <w:r w:rsidRPr="00D77E39">
              <w:rPr>
                <w:rFonts w:ascii="Arial" w:eastAsia="Arial" w:hAnsi="Arial" w:cs="Arial"/>
                <w:color w:val="FF0000"/>
                <w:sz w:val="24"/>
              </w:rPr>
              <w:t>5.091937765205092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A1125" w14:textId="52FCBEDE" w:rsidR="00D77E39" w:rsidRDefault="00D77E39" w:rsidP="0050041C">
            <w:pPr>
              <w:spacing w:after="0"/>
              <w:ind w:right="2"/>
              <w:jc w:val="center"/>
            </w:pPr>
            <w:r w:rsidRPr="00D77E39">
              <w:rPr>
                <w:rFonts w:ascii="Arial" w:eastAsia="Arial" w:hAnsi="Arial" w:cs="Arial"/>
                <w:color w:val="FF0000"/>
                <w:sz w:val="24"/>
              </w:rPr>
              <w:t>0.00000454864732831156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08A0A" w14:textId="45332CE1" w:rsidR="00D77E39" w:rsidRDefault="00D77E39" w:rsidP="0050041C">
            <w:pPr>
              <w:spacing w:after="0"/>
              <w:ind w:right="1"/>
              <w:jc w:val="center"/>
            </w:pPr>
            <w:r w:rsidRPr="00D77E39">
              <w:rPr>
                <w:rFonts w:ascii="Arial" w:eastAsia="Arial" w:hAnsi="Arial" w:cs="Arial"/>
                <w:color w:val="FF0000"/>
                <w:sz w:val="24"/>
              </w:rPr>
              <w:t>0.000023161429111628874</w:t>
            </w:r>
          </w:p>
        </w:tc>
      </w:tr>
      <w:tr w:rsidR="0050041C" w14:paraId="39922E07" w14:textId="77777777" w:rsidTr="000975ED">
        <w:trPr>
          <w:trHeight w:val="576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64B8C" w14:textId="77777777" w:rsidR="00D77E39" w:rsidRDefault="00D77E39" w:rsidP="00D77E39">
            <w:pPr>
              <w:spacing w:after="0"/>
              <w:ind w:right="7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R5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CEEFC" w14:textId="77777777" w:rsidR="00D77E39" w:rsidRDefault="00D77E39" w:rsidP="0050041C">
            <w:pPr>
              <w:spacing w:after="0"/>
              <w:ind w:right="71"/>
              <w:jc w:val="center"/>
            </w:pPr>
            <w:r>
              <w:rPr>
                <w:rStyle w:val="objectbox"/>
              </w:rPr>
              <w:t>1399300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90B11" w14:textId="574D9299" w:rsidR="00D77E39" w:rsidRDefault="00D77E39" w:rsidP="0050041C">
            <w:pPr>
              <w:spacing w:after="0"/>
              <w:ind w:right="4"/>
              <w:jc w:val="center"/>
            </w:pPr>
            <w:r w:rsidRPr="00D77E39">
              <w:rPr>
                <w:rFonts w:ascii="Arial" w:eastAsia="Arial" w:hAnsi="Arial" w:cs="Arial"/>
                <w:color w:val="FF0000"/>
                <w:sz w:val="24"/>
              </w:rPr>
              <w:t>5.091937765205092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A7CFE" w14:textId="55FDCFC6" w:rsidR="00D77E39" w:rsidRDefault="00D77E39" w:rsidP="0050041C">
            <w:pPr>
              <w:spacing w:after="0"/>
              <w:ind w:right="2"/>
              <w:jc w:val="center"/>
            </w:pPr>
            <w:r w:rsidRPr="00D77E39">
              <w:rPr>
                <w:rFonts w:ascii="Arial" w:eastAsia="Arial" w:hAnsi="Arial" w:cs="Arial"/>
                <w:color w:val="FF0000"/>
                <w:sz w:val="24"/>
              </w:rPr>
              <w:t>0.0000036389178626492476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9F2BD" w14:textId="0518B0C1" w:rsidR="00D77E39" w:rsidRDefault="00D77E39" w:rsidP="0050041C">
            <w:pPr>
              <w:spacing w:after="0"/>
              <w:ind w:right="1"/>
              <w:jc w:val="center"/>
            </w:pPr>
            <w:r w:rsidRPr="00D77E39">
              <w:rPr>
                <w:rFonts w:ascii="Arial" w:eastAsia="Arial" w:hAnsi="Arial" w:cs="Arial"/>
                <w:color w:val="FF0000"/>
                <w:sz w:val="24"/>
              </w:rPr>
              <w:t>0.0000185291432893031</w:t>
            </w:r>
          </w:p>
        </w:tc>
      </w:tr>
      <w:tr w:rsidR="0050041C" w14:paraId="01DFBF08" w14:textId="77777777" w:rsidTr="000975ED">
        <w:trPr>
          <w:trHeight w:val="694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C9590" w14:textId="77777777" w:rsidR="00D77E39" w:rsidRDefault="00D77E39" w:rsidP="00D77E39">
            <w:pPr>
              <w:spacing w:after="0"/>
              <w:ind w:right="7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R6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2990A" w14:textId="77777777" w:rsidR="00D77E39" w:rsidRDefault="00D77E39" w:rsidP="0050041C">
            <w:pPr>
              <w:spacing w:after="0"/>
              <w:ind w:right="71"/>
              <w:jc w:val="center"/>
            </w:pPr>
            <w:r>
              <w:rPr>
                <w:rStyle w:val="objectbox"/>
              </w:rPr>
              <w:t>1679160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60BC5" w14:textId="1F419D14" w:rsidR="00D77E39" w:rsidRDefault="00D77E39" w:rsidP="0050041C">
            <w:pPr>
              <w:spacing w:after="0"/>
              <w:ind w:right="4"/>
              <w:jc w:val="center"/>
            </w:pPr>
            <w:r w:rsidRPr="00D77E39">
              <w:rPr>
                <w:rFonts w:ascii="Arial" w:eastAsia="Arial" w:hAnsi="Arial" w:cs="Arial"/>
                <w:color w:val="FF0000"/>
                <w:sz w:val="24"/>
              </w:rPr>
              <w:t>5.091937765205092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E5737" w14:textId="3333CE40" w:rsidR="00D77E39" w:rsidRDefault="00D77E39" w:rsidP="0050041C">
            <w:pPr>
              <w:spacing w:after="0"/>
              <w:ind w:right="2"/>
              <w:jc w:val="center"/>
            </w:pPr>
            <w:r w:rsidRPr="00D77E39">
              <w:rPr>
                <w:rFonts w:ascii="Arial" w:eastAsia="Arial" w:hAnsi="Arial" w:cs="Arial"/>
                <w:color w:val="FF0000"/>
                <w:sz w:val="24"/>
              </w:rPr>
              <w:t>0.000003032431552207706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499DF" w14:textId="657C39C0" w:rsidR="00D77E39" w:rsidRDefault="00D77E39" w:rsidP="0050041C">
            <w:pPr>
              <w:spacing w:after="0"/>
              <w:ind w:right="1"/>
              <w:jc w:val="center"/>
            </w:pPr>
            <w:r w:rsidRPr="00D77E39">
              <w:rPr>
                <w:rFonts w:ascii="Arial" w:eastAsia="Arial" w:hAnsi="Arial" w:cs="Arial"/>
                <w:color w:val="FF0000"/>
                <w:sz w:val="24"/>
              </w:rPr>
              <w:t>0.000015440952741085916</w:t>
            </w:r>
          </w:p>
        </w:tc>
      </w:tr>
    </w:tbl>
    <w:p w14:paraId="639736CB" w14:textId="70091E3F" w:rsidR="00E00A59" w:rsidRDefault="00D77E39">
      <w:pPr>
        <w:tabs>
          <w:tab w:val="center" w:pos="3403"/>
        </w:tabs>
        <w:spacing w:after="21"/>
      </w:pPr>
      <w:r>
        <w:rPr>
          <w:rFonts w:ascii="Arial" w:eastAsia="Arial" w:hAnsi="Arial" w:cs="Arial"/>
        </w:rPr>
        <w:t xml:space="preserve"> </w:t>
      </w:r>
      <w:r w:rsidR="000975ED">
        <w:rPr>
          <w:rFonts w:ascii="Arial" w:eastAsia="Arial" w:hAnsi="Arial" w:cs="Arial"/>
        </w:rPr>
        <w:t xml:space="preserve">VT=12 v </w:t>
      </w:r>
      <w:r w:rsidR="000975ED">
        <w:rPr>
          <w:rFonts w:ascii="Arial" w:eastAsia="Arial" w:hAnsi="Arial" w:cs="Arial"/>
        </w:rPr>
        <w:tab/>
      </w:r>
      <w:r w:rsidR="000975ED">
        <w:rPr>
          <w:rFonts w:ascii="Arial" w:eastAsia="Arial" w:hAnsi="Arial" w:cs="Arial"/>
          <w:b/>
          <w:sz w:val="24"/>
        </w:rPr>
        <w:t xml:space="preserve"> </w:t>
      </w:r>
    </w:p>
    <w:p w14:paraId="3B1E04B4" w14:textId="77777777" w:rsidR="00E00A59" w:rsidRDefault="000975ED">
      <w:pPr>
        <w:spacing w:after="28" w:line="216" w:lineRule="auto"/>
        <w:ind w:left="34" w:right="6109" w:hanging="34"/>
      </w:pPr>
      <w:r>
        <w:rPr>
          <w:noProof/>
        </w:rPr>
        <w:drawing>
          <wp:inline distT="0" distB="0" distL="0" distR="0" wp14:anchorId="3AA9E724" wp14:editId="231514DD">
            <wp:extent cx="1845945" cy="235966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9D228C6" w14:textId="77777777" w:rsidR="00D77E39" w:rsidRPr="00D77E39" w:rsidRDefault="00D77E39" w:rsidP="00D77E39">
      <w:pPr>
        <w:spacing w:after="3"/>
      </w:pPr>
    </w:p>
    <w:p w14:paraId="1E71156A" w14:textId="77777777" w:rsidR="00D77E39" w:rsidRPr="00D77E39" w:rsidRDefault="00D77E39" w:rsidP="00D77E39">
      <w:pPr>
        <w:spacing w:after="3"/>
        <w:ind w:left="380"/>
      </w:pPr>
    </w:p>
    <w:p w14:paraId="42A6A014" w14:textId="77777777" w:rsidR="00D77E39" w:rsidRPr="00D77E39" w:rsidRDefault="00D77E39" w:rsidP="00D77E39">
      <w:pPr>
        <w:spacing w:after="3"/>
        <w:ind w:left="380"/>
      </w:pPr>
    </w:p>
    <w:p w14:paraId="03864C47" w14:textId="77777777" w:rsidR="00D77E39" w:rsidRPr="00D77E39" w:rsidRDefault="00D77E39" w:rsidP="00D77E39">
      <w:pPr>
        <w:spacing w:after="3"/>
        <w:ind w:left="380"/>
      </w:pPr>
    </w:p>
    <w:p w14:paraId="07123ADD" w14:textId="1143F283" w:rsidR="00D77E39" w:rsidRPr="00D77E39" w:rsidRDefault="00D77E39" w:rsidP="00D77E39">
      <w:pPr>
        <w:spacing w:after="3"/>
        <w:ind w:left="380"/>
      </w:pPr>
    </w:p>
    <w:p w14:paraId="09A74A01" w14:textId="5228ECD3" w:rsidR="00E00A59" w:rsidRPr="007765E2" w:rsidRDefault="000975ED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sz w:val="24"/>
        </w:rPr>
        <w:t xml:space="preserve">Calcular las resistencias </w:t>
      </w:r>
    </w:p>
    <w:p w14:paraId="0A883F9A" w14:textId="3F2D0762" w:rsidR="007765E2" w:rsidRPr="007765E2" w:rsidRDefault="007765E2" w:rsidP="007765E2">
      <w:pPr>
        <w:pStyle w:val="Prrafodelista"/>
        <w:spacing w:after="0" w:line="240" w:lineRule="auto"/>
        <w:ind w:left="740"/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  <w:t>R</w:t>
      </w:r>
      <w:r w:rsidRPr="007765E2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  <w:t>esistencias</w:t>
      </w:r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e</w:t>
      </w:r>
      <w:r w:rsidRPr="007765E2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quivalentes </w:t>
      </w:r>
    </w:p>
    <w:p w14:paraId="27FCAED8" w14:textId="4BED8B41" w:rsidR="007765E2" w:rsidRPr="007765E2" w:rsidRDefault="007765E2" w:rsidP="007765E2">
      <w:pPr>
        <w:pStyle w:val="Prrafodelista"/>
        <w:spacing w:after="0" w:line="240" w:lineRule="auto"/>
        <w:ind w:left="7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7765E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reqA</w:t>
      </w:r>
      <w:proofErr w:type="spellEnd"/>
      <w:r w:rsidRPr="007765E2">
        <w:rPr>
          <w:rFonts w:ascii="Times New Roman" w:eastAsia="Times New Roman" w:hAnsi="Times New Roman" w:cs="Times New Roman"/>
          <w:color w:val="auto"/>
          <w:sz w:val="24"/>
          <w:szCs w:val="24"/>
        </w:rPr>
        <w:t>: 279860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765E2">
        <w:rPr>
          <w:rFonts w:ascii="Arial" w:eastAsia="Arial" w:hAnsi="Arial" w:cs="Arial"/>
          <w:sz w:val="24"/>
        </w:rPr>
        <w:t>Ω</w:t>
      </w:r>
    </w:p>
    <w:p w14:paraId="23CC5B47" w14:textId="7CCA69BC" w:rsidR="007765E2" w:rsidRPr="007765E2" w:rsidRDefault="007765E2" w:rsidP="007765E2">
      <w:pPr>
        <w:pStyle w:val="Prrafodelista"/>
        <w:spacing w:after="0" w:line="240" w:lineRule="auto"/>
        <w:ind w:left="7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7765E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reqB</w:t>
      </w:r>
      <w:proofErr w:type="spellEnd"/>
      <w:r w:rsidRPr="007765E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gramStart"/>
      <w:r w:rsidRPr="007765E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335832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</w:rPr>
        <w:t>Ω</w:t>
      </w:r>
      <w:proofErr w:type="gramEnd"/>
    </w:p>
    <w:p w14:paraId="71D67F38" w14:textId="5645364C" w:rsidR="007765E2" w:rsidRPr="007765E2" w:rsidRDefault="007765E2" w:rsidP="007765E2">
      <w:pPr>
        <w:pStyle w:val="Prrafodelista"/>
        <w:spacing w:after="0" w:line="240" w:lineRule="auto"/>
        <w:ind w:left="7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7765E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reqC</w:t>
      </w:r>
      <w:proofErr w:type="spellEnd"/>
      <w:r w:rsidRPr="007765E2">
        <w:rPr>
          <w:rFonts w:ascii="Times New Roman" w:eastAsia="Times New Roman" w:hAnsi="Times New Roman" w:cs="Times New Roman"/>
          <w:color w:val="auto"/>
          <w:sz w:val="24"/>
          <w:szCs w:val="24"/>
        </w:rPr>
        <w:t>: 453827.027027027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</w:rPr>
        <w:t>Ω</w:t>
      </w:r>
    </w:p>
    <w:p w14:paraId="7D0494A8" w14:textId="77777777" w:rsidR="007765E2" w:rsidRDefault="007765E2" w:rsidP="007765E2">
      <w:pPr>
        <w:spacing w:after="3"/>
        <w:ind w:left="740"/>
      </w:pPr>
    </w:p>
    <w:p w14:paraId="71CECF51" w14:textId="3840F5F9" w:rsidR="00E00A59" w:rsidRPr="007765E2" w:rsidRDefault="000975ED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sz w:val="24"/>
        </w:rPr>
        <w:t xml:space="preserve">Rellenar el cuadro con datos teóricos </w:t>
      </w:r>
    </w:p>
    <w:p w14:paraId="2F292EAB" w14:textId="35E97D07" w:rsidR="007765E2" w:rsidRPr="00D77E39" w:rsidRDefault="007765E2" w:rsidP="007765E2">
      <w:pPr>
        <w:spacing w:after="3"/>
        <w:ind w:left="740"/>
        <w:rPr>
          <w:b/>
          <w:bCs/>
        </w:rPr>
      </w:pPr>
      <w:r w:rsidRPr="00D77E39">
        <w:rPr>
          <w:rFonts w:ascii="Arial" w:eastAsia="Arial" w:hAnsi="Arial" w:cs="Arial"/>
          <w:b/>
          <w:bCs/>
          <w:sz w:val="24"/>
        </w:rPr>
        <w:t>Listo</w:t>
      </w:r>
    </w:p>
    <w:p w14:paraId="3B109B6D" w14:textId="77777777" w:rsidR="00D77E39" w:rsidRPr="00D77E39" w:rsidRDefault="000975ED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sz w:val="24"/>
        </w:rPr>
        <w:t>Elije y justifica las resistencias reales</w:t>
      </w:r>
    </w:p>
    <w:p w14:paraId="29C04F68" w14:textId="4A4A7EBF" w:rsidR="00E00A59" w:rsidRPr="00D77E39" w:rsidRDefault="000975ED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sz w:val="24"/>
        </w:rPr>
        <w:lastRenderedPageBreak/>
        <w:t xml:space="preserve">Mide las resistencias reales </w:t>
      </w:r>
    </w:p>
    <w:p w14:paraId="26ED52B5" w14:textId="77777777" w:rsidR="00D77E39" w:rsidRDefault="00D77E39" w:rsidP="00D77E39">
      <w:pPr>
        <w:spacing w:after="3"/>
        <w:ind w:left="740"/>
      </w:pPr>
    </w:p>
    <w:p w14:paraId="51B31342" w14:textId="77777777" w:rsidR="00E00A59" w:rsidRDefault="000975ED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sz w:val="24"/>
        </w:rPr>
        <w:t xml:space="preserve">Simula el circuito teórico </w:t>
      </w:r>
    </w:p>
    <w:p w14:paraId="5DF6B9F2" w14:textId="77777777" w:rsidR="00E00A59" w:rsidRDefault="000975ED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sz w:val="24"/>
        </w:rPr>
        <w:t xml:space="preserve">Simula el circuito real </w:t>
      </w:r>
    </w:p>
    <w:p w14:paraId="5D485320" w14:textId="77777777" w:rsidR="00E00A59" w:rsidRDefault="000975ED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sz w:val="24"/>
        </w:rPr>
        <w:t xml:space="preserve">Monta el circuito y comprueba datos </w:t>
      </w:r>
    </w:p>
    <w:sectPr w:rsidR="00E00A59">
      <w:pgSz w:w="11906" w:h="16838"/>
      <w:pgMar w:top="1440" w:right="1440" w:bottom="1440" w:left="13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844200"/>
    <w:multiLevelType w:val="hybridMultilevel"/>
    <w:tmpl w:val="919E0756"/>
    <w:lvl w:ilvl="0" w:tplc="F12CEC70">
      <w:start w:val="1"/>
      <w:numFmt w:val="lowerLetter"/>
      <w:lvlText w:val="%1)"/>
      <w:lvlJc w:val="left"/>
      <w:pPr>
        <w:ind w:left="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68CDD8">
      <w:start w:val="1"/>
      <w:numFmt w:val="lowerLetter"/>
      <w:lvlText w:val="%2"/>
      <w:lvlJc w:val="left"/>
      <w:pPr>
        <w:ind w:left="1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7CD998">
      <w:start w:val="1"/>
      <w:numFmt w:val="lowerRoman"/>
      <w:lvlText w:val="%3"/>
      <w:lvlJc w:val="left"/>
      <w:pPr>
        <w:ind w:left="2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B24D78">
      <w:start w:val="1"/>
      <w:numFmt w:val="decimal"/>
      <w:lvlText w:val="%4"/>
      <w:lvlJc w:val="left"/>
      <w:pPr>
        <w:ind w:left="2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DEAB30">
      <w:start w:val="1"/>
      <w:numFmt w:val="lowerLetter"/>
      <w:lvlText w:val="%5"/>
      <w:lvlJc w:val="left"/>
      <w:pPr>
        <w:ind w:left="3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045920">
      <w:start w:val="1"/>
      <w:numFmt w:val="lowerRoman"/>
      <w:lvlText w:val="%6"/>
      <w:lvlJc w:val="left"/>
      <w:pPr>
        <w:ind w:left="4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D4955A">
      <w:start w:val="1"/>
      <w:numFmt w:val="decimal"/>
      <w:lvlText w:val="%7"/>
      <w:lvlJc w:val="left"/>
      <w:pPr>
        <w:ind w:left="5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323F0A">
      <w:start w:val="1"/>
      <w:numFmt w:val="lowerLetter"/>
      <w:lvlText w:val="%8"/>
      <w:lvlJc w:val="left"/>
      <w:pPr>
        <w:ind w:left="5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7C05EE">
      <w:start w:val="1"/>
      <w:numFmt w:val="lowerRoman"/>
      <w:lvlText w:val="%9"/>
      <w:lvlJc w:val="left"/>
      <w:pPr>
        <w:ind w:left="6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A59"/>
    <w:rsid w:val="000975ED"/>
    <w:rsid w:val="00337276"/>
    <w:rsid w:val="0050041C"/>
    <w:rsid w:val="007765E2"/>
    <w:rsid w:val="00D77E39"/>
    <w:rsid w:val="00E0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BA1C"/>
  <w15:docId w15:val="{76702E67-05A0-4DE2-8B42-ED310A96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bjectbox">
    <w:name w:val="objectbox"/>
    <w:basedOn w:val="Fuentedeprrafopredeter"/>
    <w:rsid w:val="007765E2"/>
  </w:style>
  <w:style w:type="character" w:customStyle="1" w:styleId="message-flex-body">
    <w:name w:val="message-flex-body"/>
    <w:basedOn w:val="Fuentedeprrafopredeter"/>
    <w:rsid w:val="007765E2"/>
  </w:style>
  <w:style w:type="character" w:customStyle="1" w:styleId="frame-link">
    <w:name w:val="frame-link"/>
    <w:basedOn w:val="Fuentedeprrafopredeter"/>
    <w:rsid w:val="007765E2"/>
  </w:style>
  <w:style w:type="character" w:customStyle="1" w:styleId="frame-link-filename">
    <w:name w:val="frame-link-filename"/>
    <w:basedOn w:val="Fuentedeprrafopredeter"/>
    <w:rsid w:val="007765E2"/>
  </w:style>
  <w:style w:type="character" w:customStyle="1" w:styleId="frame-link-line">
    <w:name w:val="frame-link-line"/>
    <w:basedOn w:val="Fuentedeprrafopredeter"/>
    <w:rsid w:val="007765E2"/>
  </w:style>
  <w:style w:type="paragraph" w:styleId="Prrafodelista">
    <w:name w:val="List Paragraph"/>
    <w:basedOn w:val="Normal"/>
    <w:uiPriority w:val="34"/>
    <w:qFormat/>
    <w:rsid w:val="00776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5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Eric Moros Lopez</cp:lastModifiedBy>
  <cp:revision>5</cp:revision>
  <dcterms:created xsi:type="dcterms:W3CDTF">2020-10-01T15:35:00Z</dcterms:created>
  <dcterms:modified xsi:type="dcterms:W3CDTF">2020-10-01T15:46:00Z</dcterms:modified>
</cp:coreProperties>
</file>