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Backend Test Coverage Summary</w:t>
      </w:r>
    </w:p>
    <w:p>
      <w:r>
        <w:t>Coverage data extracted from your latest coverage report.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File</w:t>
            </w:r>
          </w:p>
        </w:tc>
        <w:tc>
          <w:tcPr>
            <w:tcW w:type="dxa" w:w="1728"/>
          </w:tcPr>
          <w:p>
            <w:r>
              <w:t>Stmts</w:t>
            </w:r>
          </w:p>
        </w:tc>
        <w:tc>
          <w:tcPr>
            <w:tcW w:type="dxa" w:w="1728"/>
          </w:tcPr>
          <w:p>
            <w:r>
              <w:t>Miss</w:t>
            </w:r>
          </w:p>
        </w:tc>
        <w:tc>
          <w:tcPr>
            <w:tcW w:type="dxa" w:w="1728"/>
          </w:tcPr>
          <w:p>
            <w:r>
              <w:t>Cover</w:t>
            </w:r>
          </w:p>
        </w:tc>
        <w:tc>
          <w:tcPr>
            <w:tcW w:type="dxa" w:w="1728"/>
          </w:tcPr>
          <w:p>
            <w:r>
              <w:t>Uncovered Lines</w:t>
            </w:r>
          </w:p>
        </w:tc>
      </w:tr>
      <w:tr>
        <w:tc>
          <w:tcPr>
            <w:tcW w:type="dxa" w:w="1728"/>
          </w:tcPr>
          <w:p>
            <w:r>
              <w:t>app\__init__.py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app\routes\__init__.py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app\routes\audio_routes.py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89%</w:t>
            </w:r>
          </w:p>
        </w:tc>
        <w:tc>
          <w:tcPr>
            <w:tcW w:type="dxa" w:w="1728"/>
          </w:tcPr>
          <w:p>
            <w:r>
              <w:t>138-149, 171-182</w:t>
            </w:r>
          </w:p>
        </w:tc>
      </w:tr>
      <w:tr>
        <w:tc>
          <w:tcPr>
            <w:tcW w:type="dxa" w:w="1728"/>
          </w:tcPr>
          <w:p>
            <w:r>
              <w:t>app\routes\json_routes.py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96%</w:t>
            </w:r>
          </w:p>
        </w:tc>
        <w:tc>
          <w:tcPr>
            <w:tcW w:type="dxa" w:w="1728"/>
          </w:tcPr>
          <w:p>
            <w:r>
              <w:t>53, 94, 115</w:t>
            </w:r>
          </w:p>
        </w:tc>
      </w:tr>
      <w:tr>
        <w:tc>
          <w:tcPr>
            <w:tcW w:type="dxa" w:w="1728"/>
          </w:tcPr>
          <w:p>
            <w:r>
              <w:t>app\routes\meeting_routes.py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app\services\__init__.py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app\services\audio_processor.py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93%</w:t>
            </w:r>
          </w:p>
        </w:tc>
        <w:tc>
          <w:tcPr>
            <w:tcW w:type="dxa" w:w="1728"/>
          </w:tcPr>
          <w:p>
            <w:r>
              <w:t>137, 140, 170, 172-175, 180</w:t>
            </w:r>
          </w:p>
        </w:tc>
      </w:tr>
      <w:tr>
        <w:tc>
          <w:tcPr>
            <w:tcW w:type="dxa" w:w="1728"/>
          </w:tcPr>
          <w:p>
            <w:r>
              <w:t>app\services\calendar_api.py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90%</w:t>
            </w:r>
          </w:p>
        </w:tc>
        <w:tc>
          <w:tcPr>
            <w:tcW w:type="dxa" w:w="1728"/>
          </w:tcPr>
          <w:p>
            <w:r>
              <w:t>99-104</w:t>
            </w:r>
          </w:p>
        </w:tc>
      </w:tr>
      <w:tr>
        <w:tc>
          <w:tcPr>
            <w:tcW w:type="dxa" w:w="1728"/>
          </w:tcPr>
          <w:p>
            <w:r>
              <w:t>app\services\calendar_integration.py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app\services\nlp_analysis.py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98%</w:t>
            </w:r>
          </w:p>
        </w:tc>
        <w:tc>
          <w:tcPr>
            <w:tcW w:type="dxa" w:w="1728"/>
          </w:tcPr>
          <w:p>
            <w:r>
              <w:t>149, 221</w:t>
            </w:r>
          </w:p>
        </w:tc>
      </w:tr>
      <w:tr>
        <w:tc>
          <w:tcPr>
            <w:tcW w:type="dxa" w:w="1728"/>
          </w:tcPr>
          <w:p>
            <w:r>
              <w:t>app\utils\__init__.py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app\utils\entity_utils.py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98%</w:t>
            </w:r>
          </w:p>
        </w:tc>
        <w:tc>
          <w:tcPr>
            <w:tcW w:type="dxa" w:w="1728"/>
          </w:tcPr>
          <w:p>
            <w:r>
              <w:t>197-198</w:t>
            </w:r>
          </w:p>
        </w:tc>
      </w:tr>
      <w:tr>
        <w:tc>
          <w:tcPr>
            <w:tcW w:type="dxa" w:w="1728"/>
          </w:tcPr>
          <w:p>
            <w:r>
              <w:t>app\utils\logger.py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app\utils\logging_utils.py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app\utils\nextcloud_utils.py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660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96%</w:t>
            </w:r>
          </w:p>
        </w:tc>
        <w:tc>
          <w:tcPr>
            <w:tcW w:type="dxa" w:w="1728"/>
          </w:tcPr>
          <w:p>
            <w:r/>
          </w:p>
        </w:tc>
      </w:tr>
    </w:tbl>
    <w:p>
      <w:r>
        <w:br/>
        <w:t>Notes:</w:t>
      </w:r>
    </w:p>
    <w:p>
      <w:r>
        <w:t>- Highest uncovered lines are in audio_routes.py and audio_processor.py.</w:t>
      </w:r>
    </w:p>
    <w:p>
      <w:r>
        <w:t>- All utility and integration files are fully covered.</w:t>
      </w:r>
    </w:p>
    <w:p>
      <w:r>
        <w:t>- Total backend coverage is 96%.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