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6DD" w:rsidRDefault="006F26DD">
      <w:r>
        <w:t xml:space="preserve">Gamer’s come in all shapes and sizes. Whether their gaming media comes on console or PC; on disk or digital download, the community is large. And with any community as large as this, differences make up the common core. But even with the massive amount of differences, there is an equal amount of similarities. Just the fact we play games unites us in a common community. </w:t>
      </w:r>
      <w:r>
        <w:br/>
      </w:r>
      <w:r>
        <w:br/>
        <w:t xml:space="preserve">Myself (Ethan Benjamin) and my current partner (Eric Morrison) summarize these difficulties and similarities that flood the gaming community everyday, and yet as stated, we share the same basic activity. Eric, a console gamers, enjoys sports games and FPS’s (First Person Shooter) while I, a PC Gamers enjoys MMORPG’s (Massively Multiplayer Online Role Playing Game) and shooters as well. However while we do share the same genre of game, the basic controls couldn’t be more different.  On console, controls for a shooter, be it FPS or TPS (Third Person Shooter) are confined to a single controller with limited buttons. On PC, those controls are spread against an entire keyboard. Both have their pro’s and con’s, which may be discuss in a future article. Needless to say, everyone’s opinion varies on how comfortable they are with each. </w:t>
      </w:r>
    </w:p>
    <w:p w:rsidR="006F26DD" w:rsidRDefault="006F26DD" w:rsidP="006F26DD">
      <w:pPr>
        <w:tabs>
          <w:tab w:val="left" w:pos="5630"/>
        </w:tabs>
      </w:pPr>
      <w:bookmarkStart w:id="0" w:name="_GoBack"/>
      <w:bookmarkEnd w:id="0"/>
      <w:r>
        <w:tab/>
      </w:r>
    </w:p>
    <w:p w:rsidR="006F26DD" w:rsidRDefault="00CD2337" w:rsidP="006F26DD">
      <w:pPr>
        <w:tabs>
          <w:tab w:val="left" w:pos="5630"/>
        </w:tabs>
      </w:pPr>
      <w:r>
        <w:t xml:space="preserve">We do share differences as well, beside the media in which we play. Eric enjoys sports games such as NBA and NFL affiliated games, as well as the Madden series. I do not. While I have played sports games, I find that they do not hold my imagination as much. I never enjoyed sports in real life, so playing a fiction version do not appeal to me. In my opinion, their nothing to hold my interest. However, this opinion isn’t true for Eric. In fact, just the opposite. Eric finds the competitive natural of the games addicting, and he even plays sports in real life, showing the contrast in both our fiction and real lives. </w:t>
      </w:r>
    </w:p>
    <w:p w:rsidR="00CD2337" w:rsidRPr="006F26DD" w:rsidRDefault="00CD2337" w:rsidP="006F26DD">
      <w:pPr>
        <w:tabs>
          <w:tab w:val="left" w:pos="5630"/>
        </w:tabs>
      </w:pPr>
      <w:r>
        <w:t xml:space="preserve">However, another similarity (and another difference all in one) is the fact we both enjoy emulations, which is playing post-modern and retro games on a computer or mobile device using a base program, and sub programs called ROM’s (Read only memory). We both enjoy retro games. I play old games all the way back to the 70’s, while Eric plays back to PlayStation One. Another difference is the face I play emulations on PC, while Eric uses mobile devices. </w:t>
      </w:r>
      <w:r>
        <w:br/>
      </w:r>
      <w:r>
        <w:br/>
        <w:t xml:space="preserve">But even with so much the same and different between us, there is a mutual respect and admiration between us. We are both Gamer’s, and that core similarity binds us to a much larger community. </w:t>
      </w:r>
    </w:p>
    <w:sectPr w:rsidR="00CD2337" w:rsidRPr="006F2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DD"/>
    <w:rsid w:val="00122DBC"/>
    <w:rsid w:val="006F26DD"/>
    <w:rsid w:val="00CD2337"/>
    <w:rsid w:val="00CE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0C175-C637-4AB0-9171-3CA6D2B4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Demo</cp:lastModifiedBy>
  <cp:revision>3</cp:revision>
  <dcterms:created xsi:type="dcterms:W3CDTF">2016-05-23T15:58:00Z</dcterms:created>
  <dcterms:modified xsi:type="dcterms:W3CDTF">2016-05-23T16:19:00Z</dcterms:modified>
</cp:coreProperties>
</file>