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F7F4" w14:textId="487ED0AC" w:rsidR="004E713E" w:rsidRPr="00FA60D6" w:rsidRDefault="00D651DF" w:rsidP="00AF7E1B">
      <w:pPr>
        <w:pStyle w:val="Heading1"/>
        <w:rPr>
          <w:sz w:val="22"/>
          <w:szCs w:val="22"/>
        </w:rPr>
      </w:pPr>
      <w:r w:rsidRPr="00FA60D6">
        <w:rPr>
          <w:sz w:val="22"/>
          <w:szCs w:val="22"/>
        </w:rPr>
        <w:t xml:space="preserve">Skilled in </w:t>
      </w:r>
      <w:r w:rsidR="00C63FDD" w:rsidRPr="00FA60D6">
        <w:rPr>
          <w:sz w:val="22"/>
          <w:szCs w:val="22"/>
        </w:rPr>
        <w:t xml:space="preserve">user training, </w:t>
      </w:r>
      <w:r w:rsidRPr="00FA60D6">
        <w:rPr>
          <w:sz w:val="22"/>
          <w:szCs w:val="22"/>
        </w:rPr>
        <w:t>data quality management, process analysis, data wrangling, and developing stakeholder-focused reporting. Known for improving data accuracy, reducing reporting errors, and implementing scalable documentation and training processes. Adept at collaborating with cross-functional teams</w:t>
      </w:r>
      <w:r w:rsidR="003C615F" w:rsidRPr="00FA60D6">
        <w:rPr>
          <w:sz w:val="22"/>
          <w:szCs w:val="22"/>
        </w:rPr>
        <w:t xml:space="preserve"> </w:t>
      </w:r>
      <w:r w:rsidRPr="00FA60D6">
        <w:rPr>
          <w:sz w:val="22"/>
          <w:szCs w:val="22"/>
        </w:rPr>
        <w:t>including technical, operational, and business stakeholders</w:t>
      </w:r>
      <w:r w:rsidR="003C615F" w:rsidRPr="00FA60D6">
        <w:rPr>
          <w:sz w:val="22"/>
          <w:szCs w:val="22"/>
        </w:rPr>
        <w:t xml:space="preserve"> </w:t>
      </w:r>
      <w:r w:rsidRPr="00FA60D6">
        <w:rPr>
          <w:sz w:val="22"/>
          <w:szCs w:val="22"/>
        </w:rPr>
        <w:t>to improve data controls, validate metrics, and support responsible data management.</w:t>
      </w:r>
    </w:p>
    <w:p w14:paraId="01E03E49" w14:textId="77777777" w:rsidR="002E57BC" w:rsidRDefault="002E57BC" w:rsidP="00AF7E1B">
      <w:pPr>
        <w:pStyle w:val="Heading1"/>
      </w:pPr>
      <w:r>
        <w:t>Skills</w:t>
      </w:r>
      <w:r w:rsidR="007311D2">
        <w:t xml:space="preserve"> and Certifications</w:t>
      </w:r>
    </w:p>
    <w:p w14:paraId="41A24BB5" w14:textId="77777777" w:rsidR="007311D2" w:rsidRDefault="007311D2" w:rsidP="007311D2">
      <w:pPr>
        <w:pStyle w:val="ListParagraph"/>
        <w:numPr>
          <w:ilvl w:val="0"/>
          <w:numId w:val="4"/>
        </w:numPr>
        <w:sectPr w:rsidR="007311D2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3F40D7" w14:textId="0D644123" w:rsidR="009C563A" w:rsidRDefault="00994A6F" w:rsidP="006873EA">
      <w:pPr>
        <w:pStyle w:val="ListParagraph"/>
        <w:numPr>
          <w:ilvl w:val="0"/>
          <w:numId w:val="4"/>
        </w:numPr>
      </w:pPr>
      <w:r>
        <w:t xml:space="preserve">Certified </w:t>
      </w:r>
      <w:proofErr w:type="spellStart"/>
      <w:r w:rsidR="006873EA">
        <w:t>PowerBI</w:t>
      </w:r>
      <w:proofErr w:type="spellEnd"/>
      <w:r w:rsidR="006873EA">
        <w:t xml:space="preserve"> </w:t>
      </w:r>
      <w:r w:rsidR="00155A76">
        <w:t>Data Analyst Associate</w:t>
      </w:r>
    </w:p>
    <w:p w14:paraId="37A722AA" w14:textId="77777777" w:rsidR="009C563A" w:rsidRDefault="009C563A" w:rsidP="009C563A">
      <w:pPr>
        <w:pStyle w:val="ListParagraph"/>
        <w:numPr>
          <w:ilvl w:val="0"/>
          <w:numId w:val="4"/>
        </w:numPr>
      </w:pPr>
      <w:r>
        <w:t>Tableau Certified Data Analyst</w:t>
      </w:r>
    </w:p>
    <w:p w14:paraId="21E9B431" w14:textId="77777777" w:rsidR="007311D2" w:rsidRDefault="009C563A" w:rsidP="006873EA">
      <w:pPr>
        <w:pStyle w:val="ListParagraph"/>
        <w:numPr>
          <w:ilvl w:val="0"/>
          <w:numId w:val="4"/>
        </w:numPr>
      </w:pPr>
      <w:r>
        <w:t>Tableau-Accredited Trainer (Desktop)</w:t>
      </w:r>
    </w:p>
    <w:p w14:paraId="1DB28CE0" w14:textId="77777777" w:rsidR="007311D2" w:rsidRDefault="006873EA" w:rsidP="007311D2">
      <w:pPr>
        <w:pStyle w:val="ListParagraph"/>
        <w:numPr>
          <w:ilvl w:val="0"/>
          <w:numId w:val="4"/>
        </w:numPr>
      </w:pPr>
      <w:r>
        <w:t>MS SQL, MySQL</w:t>
      </w:r>
    </w:p>
    <w:p w14:paraId="65D33561" w14:textId="77777777" w:rsidR="007311D2" w:rsidRDefault="006873EA" w:rsidP="006873EA">
      <w:pPr>
        <w:pStyle w:val="ListParagraph"/>
        <w:numPr>
          <w:ilvl w:val="0"/>
          <w:numId w:val="4"/>
        </w:numPr>
      </w:pPr>
      <w:r>
        <w:t xml:space="preserve">Python: Pandas, Matplotlib, Seaborn, </w:t>
      </w:r>
      <w:proofErr w:type="spellStart"/>
      <w:r>
        <w:t>Keras</w:t>
      </w:r>
      <w:proofErr w:type="spellEnd"/>
    </w:p>
    <w:p w14:paraId="72B3B96E" w14:textId="77777777" w:rsidR="006873EA" w:rsidRDefault="006873EA" w:rsidP="007311D2">
      <w:pPr>
        <w:pStyle w:val="ListParagraph"/>
        <w:numPr>
          <w:ilvl w:val="0"/>
          <w:numId w:val="4"/>
        </w:numPr>
      </w:pPr>
      <w:r>
        <w:t>Google Cloud Platform (GCP)</w:t>
      </w:r>
    </w:p>
    <w:p w14:paraId="73DDA014" w14:textId="77777777" w:rsidR="007311D2" w:rsidRDefault="006873EA" w:rsidP="007311D2">
      <w:pPr>
        <w:pStyle w:val="ListParagraph"/>
        <w:numPr>
          <w:ilvl w:val="0"/>
          <w:numId w:val="4"/>
        </w:numPr>
      </w:pPr>
      <w:r>
        <w:t xml:space="preserve">Data Warehousing w/ GCP </w:t>
      </w:r>
      <w:proofErr w:type="spellStart"/>
      <w:r>
        <w:t>BigQuery</w:t>
      </w:r>
      <w:proofErr w:type="spellEnd"/>
    </w:p>
    <w:p w14:paraId="1853077E" w14:textId="77777777" w:rsidR="007311D2" w:rsidRDefault="007311D2" w:rsidP="006873EA">
      <w:pPr>
        <w:pStyle w:val="ListParagraph"/>
        <w:numPr>
          <w:ilvl w:val="0"/>
          <w:numId w:val="4"/>
        </w:numPr>
      </w:pPr>
      <w:r>
        <w:t>Training and Documentation</w:t>
      </w:r>
    </w:p>
    <w:p w14:paraId="445339BA" w14:textId="77777777" w:rsidR="007311D2" w:rsidRDefault="007311D2" w:rsidP="002E57BC">
      <w:pPr>
        <w:pStyle w:val="ListParagraph"/>
        <w:numPr>
          <w:ilvl w:val="0"/>
          <w:numId w:val="4"/>
        </w:numPr>
      </w:pPr>
      <w:r>
        <w:t>CompTIA Security+</w:t>
      </w:r>
    </w:p>
    <w:p w14:paraId="0C68FDB7" w14:textId="02B2EB62" w:rsidR="00141A1A" w:rsidRDefault="00141A1A" w:rsidP="002E57BC">
      <w:pPr>
        <w:pStyle w:val="ListParagraph"/>
        <w:numPr>
          <w:ilvl w:val="0"/>
          <w:numId w:val="4"/>
        </w:numPr>
      </w:pPr>
      <w:r>
        <w:t>CompTIA Network+</w:t>
      </w:r>
    </w:p>
    <w:p w14:paraId="47DA5CF3" w14:textId="77777777" w:rsidR="007311D2" w:rsidRDefault="009C563A" w:rsidP="007311D2">
      <w:pPr>
        <w:pStyle w:val="ListParagraph"/>
        <w:numPr>
          <w:ilvl w:val="0"/>
          <w:numId w:val="4"/>
        </w:numPr>
        <w:sectPr w:rsidR="007311D2" w:rsidSect="007311D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US Security</w:t>
      </w:r>
      <w:r w:rsidR="007311D2">
        <w:t xml:space="preserve"> Clearance</w:t>
      </w:r>
    </w:p>
    <w:p w14:paraId="1F2CC1F4" w14:textId="77777777" w:rsidR="002E57BC" w:rsidRDefault="002E57BC" w:rsidP="002E57BC">
      <w:pPr>
        <w:pStyle w:val="Heading1"/>
      </w:pPr>
      <w:r>
        <w:t>Work Experience</w:t>
      </w:r>
    </w:p>
    <w:p w14:paraId="131961CB" w14:textId="77777777" w:rsidR="00796C5A" w:rsidRPr="007311D2" w:rsidRDefault="005175DB" w:rsidP="00796C5A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  <w:r>
        <w:rPr>
          <w:rFonts w:asciiTheme="minorHAnsi" w:hAnsiTheme="minorHAnsi" w:cstheme="majorHAnsi"/>
          <w:b/>
          <w:sz w:val="22"/>
          <w:szCs w:val="22"/>
        </w:rPr>
        <w:t>Data Analyst</w:t>
      </w:r>
    </w:p>
    <w:p w14:paraId="4FC96C68" w14:textId="77777777" w:rsidR="00796C5A" w:rsidRPr="007311D2" w:rsidRDefault="005175DB" w:rsidP="00796C5A">
      <w:pPr>
        <w:pStyle w:val="BodyText"/>
        <w:spacing w:before="46"/>
        <w:ind w:left="24"/>
        <w:rPr>
          <w:rFonts w:asciiTheme="minorHAnsi" w:hAnsiTheme="minorHAnsi" w:cstheme="majorHAnsi"/>
          <w:b/>
          <w:bCs/>
          <w:iCs/>
          <w:sz w:val="22"/>
          <w:szCs w:val="22"/>
        </w:rPr>
      </w:pPr>
      <w:proofErr w:type="spellStart"/>
      <w:r>
        <w:rPr>
          <w:rFonts w:asciiTheme="minorHAnsi" w:hAnsiTheme="minorHAnsi" w:cstheme="majorHAnsi"/>
          <w:b/>
          <w:bCs/>
          <w:iCs/>
          <w:sz w:val="22"/>
          <w:szCs w:val="22"/>
        </w:rPr>
        <w:t>Siqify</w:t>
      </w:r>
      <w:proofErr w:type="spellEnd"/>
      <w:r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 Analytics</w:t>
      </w:r>
      <w:r w:rsidR="00796C5A">
        <w:rPr>
          <w:rFonts w:asciiTheme="minorHAnsi" w:hAnsiTheme="minorHAnsi" w:cstheme="majorHAnsi"/>
          <w:b/>
          <w:bCs/>
          <w:iCs/>
          <w:sz w:val="22"/>
          <w:szCs w:val="22"/>
        </w:rPr>
        <w:t>, Rochester, NY / November 2021</w:t>
      </w:r>
      <w:r w:rsidR="00796C5A"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 – Present</w:t>
      </w:r>
    </w:p>
    <w:p w14:paraId="163DCD18" w14:textId="77777777" w:rsidR="003750C9" w:rsidRDefault="003750C9" w:rsidP="003750C9">
      <w:pPr>
        <w:pStyle w:val="BodyText"/>
        <w:numPr>
          <w:ilvl w:val="0"/>
          <w:numId w:val="9"/>
        </w:numPr>
        <w:rPr>
          <w:rFonts w:asciiTheme="minorHAnsi" w:hAnsiTheme="minorHAnsi" w:cstheme="majorHAnsi"/>
          <w:sz w:val="20"/>
          <w:szCs w:val="20"/>
        </w:rPr>
      </w:pPr>
      <w:r w:rsidRPr="007311D2">
        <w:rPr>
          <w:rFonts w:asciiTheme="minorHAnsi" w:hAnsiTheme="minorHAnsi" w:cstheme="majorHAnsi"/>
          <w:sz w:val="20"/>
          <w:szCs w:val="20"/>
        </w:rPr>
        <w:t>D</w:t>
      </w:r>
      <w:r>
        <w:rPr>
          <w:rFonts w:asciiTheme="minorHAnsi" w:hAnsiTheme="minorHAnsi" w:cstheme="majorHAnsi"/>
          <w:sz w:val="20"/>
          <w:szCs w:val="20"/>
        </w:rPr>
        <w:t xml:space="preserve">elivered Tableau Desktop I and II training to 80+ employees of major banking </w:t>
      </w:r>
      <w:proofErr w:type="gramStart"/>
      <w:r>
        <w:rPr>
          <w:rFonts w:asciiTheme="minorHAnsi" w:hAnsiTheme="minorHAnsi" w:cstheme="majorHAnsi"/>
          <w:sz w:val="20"/>
          <w:szCs w:val="20"/>
        </w:rPr>
        <w:t>client</w:t>
      </w:r>
      <w:proofErr w:type="gramEnd"/>
      <w:r>
        <w:rPr>
          <w:rFonts w:asciiTheme="minorHAnsi" w:hAnsiTheme="minorHAnsi" w:cstheme="majorHAnsi"/>
          <w:sz w:val="20"/>
          <w:szCs w:val="20"/>
        </w:rPr>
        <w:t xml:space="preserve"> both domestic and overseas</w:t>
      </w:r>
    </w:p>
    <w:p w14:paraId="5BF1CE1C" w14:textId="77777777" w:rsidR="003750C9" w:rsidRDefault="003750C9" w:rsidP="003750C9">
      <w:pPr>
        <w:pStyle w:val="BodyText"/>
        <w:numPr>
          <w:ilvl w:val="0"/>
          <w:numId w:val="9"/>
        </w:numPr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Developed and delivered 1 day Tableau mapping workshop to Canadian government client</w:t>
      </w:r>
    </w:p>
    <w:p w14:paraId="667CF172" w14:textId="77777777" w:rsidR="003750C9" w:rsidRDefault="003750C9" w:rsidP="003750C9">
      <w:pPr>
        <w:pStyle w:val="BodyText"/>
        <w:numPr>
          <w:ilvl w:val="0"/>
          <w:numId w:val="9"/>
        </w:numPr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Delivered 2 webinars on dashboard performance tuning</w:t>
      </w:r>
    </w:p>
    <w:p w14:paraId="508FC16C" w14:textId="31C67AAA" w:rsidR="00192531" w:rsidRPr="003750C9" w:rsidRDefault="003750C9" w:rsidP="003750C9">
      <w:pPr>
        <w:pStyle w:val="BodyText"/>
        <w:numPr>
          <w:ilvl w:val="0"/>
          <w:numId w:val="9"/>
        </w:numPr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Delivered Tableau Desktop I course to US DoD client using Logical Operations curriculum</w:t>
      </w:r>
    </w:p>
    <w:p w14:paraId="7D50AC71" w14:textId="10E23173" w:rsidR="001F4866" w:rsidRDefault="00A92CA1" w:rsidP="001F4866">
      <w:pPr>
        <w:pStyle w:val="BodyText"/>
        <w:numPr>
          <w:ilvl w:val="0"/>
          <w:numId w:val="9"/>
        </w:numPr>
        <w:spacing w:before="46"/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R</w:t>
      </w:r>
      <w:r w:rsidRPr="001F4866">
        <w:rPr>
          <w:rFonts w:asciiTheme="minorHAnsi" w:hAnsiTheme="minorHAnsi" w:cstheme="majorHAnsi"/>
          <w:sz w:val="20"/>
          <w:szCs w:val="20"/>
        </w:rPr>
        <w:t>educed</w:t>
      </w:r>
      <w:r>
        <w:rPr>
          <w:rFonts w:asciiTheme="minorHAnsi" w:hAnsiTheme="minorHAnsi" w:cstheme="majorHAnsi"/>
          <w:sz w:val="20"/>
          <w:szCs w:val="20"/>
        </w:rPr>
        <w:t xml:space="preserve"> broadband coverage analysis time by 40% by incorporating 1</w:t>
      </w:r>
      <w:r w:rsidR="001F4866" w:rsidRPr="001F4866">
        <w:rPr>
          <w:rFonts w:asciiTheme="minorHAnsi" w:hAnsiTheme="minorHAnsi" w:cstheme="majorHAnsi"/>
          <w:sz w:val="20"/>
          <w:szCs w:val="20"/>
        </w:rPr>
        <w:t>0+ geos</w:t>
      </w:r>
      <w:r>
        <w:rPr>
          <w:rFonts w:asciiTheme="minorHAnsi" w:hAnsiTheme="minorHAnsi" w:cstheme="majorHAnsi"/>
          <w:sz w:val="20"/>
          <w:szCs w:val="20"/>
        </w:rPr>
        <w:t>patial shapefiles into Tableau</w:t>
      </w:r>
    </w:p>
    <w:p w14:paraId="1AF46303" w14:textId="77777777" w:rsidR="001F4866" w:rsidRDefault="00A92CA1" w:rsidP="001F4866">
      <w:pPr>
        <w:pStyle w:val="BodyText"/>
        <w:numPr>
          <w:ilvl w:val="0"/>
          <w:numId w:val="9"/>
        </w:numPr>
        <w:spacing w:before="46"/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C</w:t>
      </w:r>
      <w:r w:rsidRPr="001F4866">
        <w:rPr>
          <w:rFonts w:asciiTheme="minorHAnsi" w:hAnsiTheme="minorHAnsi" w:cstheme="majorHAnsi"/>
          <w:sz w:val="20"/>
          <w:szCs w:val="20"/>
        </w:rPr>
        <w:t xml:space="preserve">ut workbook load times by </w:t>
      </w:r>
      <w:r>
        <w:rPr>
          <w:rFonts w:asciiTheme="minorHAnsi" w:hAnsiTheme="minorHAnsi" w:cstheme="majorHAnsi"/>
          <w:sz w:val="20"/>
          <w:szCs w:val="20"/>
        </w:rPr>
        <w:t>25% across multiple departments using dashboard performance tuning tools</w:t>
      </w:r>
    </w:p>
    <w:p w14:paraId="2C873C96" w14:textId="77777777" w:rsidR="00796C5A" w:rsidRPr="001F4866" w:rsidRDefault="00A92CA1" w:rsidP="001F4866">
      <w:pPr>
        <w:pStyle w:val="BodyText"/>
        <w:numPr>
          <w:ilvl w:val="0"/>
          <w:numId w:val="9"/>
        </w:numPr>
        <w:spacing w:before="46"/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Increased</w:t>
      </w:r>
      <w:r w:rsidR="001F4866" w:rsidRPr="001F4866">
        <w:rPr>
          <w:rFonts w:asciiTheme="minorHAnsi" w:hAnsiTheme="minorHAnsi" w:cstheme="majorHAnsi"/>
          <w:sz w:val="20"/>
          <w:szCs w:val="20"/>
        </w:rPr>
        <w:t xml:space="preserve"> adoption of broadband analytics da</w:t>
      </w:r>
      <w:r>
        <w:rPr>
          <w:rFonts w:asciiTheme="minorHAnsi" w:hAnsiTheme="minorHAnsi" w:cstheme="majorHAnsi"/>
          <w:sz w:val="20"/>
          <w:szCs w:val="20"/>
        </w:rPr>
        <w:t>shboards by 30% within 6 months</w:t>
      </w:r>
    </w:p>
    <w:p w14:paraId="48D42C93" w14:textId="77777777" w:rsidR="003750C9" w:rsidRDefault="003750C9" w:rsidP="007311D2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</w:p>
    <w:p w14:paraId="5B2C1FCE" w14:textId="265C9530" w:rsidR="007311D2" w:rsidRPr="007311D2" w:rsidRDefault="007311D2" w:rsidP="007311D2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  <w:r w:rsidRPr="007311D2">
        <w:rPr>
          <w:rFonts w:asciiTheme="minorHAnsi" w:hAnsiTheme="minorHAnsi" w:cstheme="majorHAnsi"/>
          <w:b/>
          <w:sz w:val="22"/>
          <w:szCs w:val="22"/>
        </w:rPr>
        <w:t>Lead, Technical Training</w:t>
      </w:r>
    </w:p>
    <w:p w14:paraId="46CD0F75" w14:textId="77777777" w:rsidR="007311D2" w:rsidRPr="007311D2" w:rsidRDefault="007311D2" w:rsidP="007311D2">
      <w:pPr>
        <w:pStyle w:val="BodyText"/>
        <w:spacing w:before="46"/>
        <w:ind w:left="24"/>
        <w:rPr>
          <w:rFonts w:asciiTheme="minorHAnsi" w:hAnsiTheme="minorHAnsi" w:cstheme="majorHAnsi"/>
          <w:b/>
          <w:bCs/>
          <w:iCs/>
          <w:sz w:val="22"/>
          <w:szCs w:val="22"/>
        </w:rPr>
      </w:pPr>
      <w:r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>L3Harris Technologies, Rochester, NY / November 2019 – Present</w:t>
      </w:r>
    </w:p>
    <w:p w14:paraId="1427FA60" w14:textId="77777777" w:rsidR="008E1298" w:rsidRPr="007311D2" w:rsidRDefault="008E1298" w:rsidP="008E1298">
      <w:pPr>
        <w:pStyle w:val="BodyText"/>
        <w:numPr>
          <w:ilvl w:val="0"/>
          <w:numId w:val="10"/>
        </w:numPr>
        <w:rPr>
          <w:rFonts w:asciiTheme="minorHAnsi" w:hAnsiTheme="minorHAnsi" w:cstheme="majorBidi"/>
          <w:sz w:val="20"/>
          <w:szCs w:val="20"/>
        </w:rPr>
      </w:pPr>
      <w:r w:rsidRPr="54CB870F">
        <w:rPr>
          <w:rFonts w:asciiTheme="minorHAnsi" w:hAnsiTheme="minorHAnsi" w:cstheme="majorBidi"/>
          <w:sz w:val="20"/>
          <w:szCs w:val="20"/>
        </w:rPr>
        <w:t>Maintained outstanding client survey scores for client satisfaction (9.1/10, goal 8.6/10)</w:t>
      </w:r>
    </w:p>
    <w:p w14:paraId="63ECF2B5" w14:textId="20BFD8B1" w:rsidR="008E1298" w:rsidRPr="008E1298" w:rsidRDefault="008E1298" w:rsidP="008E1298">
      <w:pPr>
        <w:pStyle w:val="BodyText"/>
        <w:numPr>
          <w:ilvl w:val="0"/>
          <w:numId w:val="10"/>
        </w:numPr>
        <w:rPr>
          <w:rFonts w:asciiTheme="minorHAnsi" w:hAnsiTheme="minorHAnsi" w:cstheme="majorHAnsi"/>
          <w:sz w:val="20"/>
          <w:szCs w:val="20"/>
        </w:rPr>
      </w:pPr>
      <w:r w:rsidRPr="007311D2">
        <w:rPr>
          <w:rFonts w:asciiTheme="minorHAnsi" w:hAnsiTheme="minorHAnsi" w:cstheme="majorHAnsi"/>
          <w:sz w:val="20"/>
          <w:szCs w:val="20"/>
        </w:rPr>
        <w:t>Developed Introduction to Data Literacy webinar and trained 60 attendees</w:t>
      </w:r>
    </w:p>
    <w:p w14:paraId="43D6CB61" w14:textId="7D634221" w:rsidR="001F4866" w:rsidRDefault="00A92CA1" w:rsidP="00511CF9">
      <w:pPr>
        <w:pStyle w:val="ListParagraph"/>
        <w:numPr>
          <w:ilvl w:val="0"/>
          <w:numId w:val="10"/>
        </w:numPr>
        <w:rPr>
          <w:rFonts w:eastAsia="Open Sans Light" w:cstheme="majorHAnsi"/>
          <w:sz w:val="20"/>
          <w:szCs w:val="20"/>
        </w:rPr>
      </w:pPr>
      <w:r>
        <w:rPr>
          <w:rFonts w:eastAsia="Open Sans Light" w:cstheme="majorHAnsi"/>
          <w:sz w:val="20"/>
          <w:szCs w:val="20"/>
        </w:rPr>
        <w:t xml:space="preserve">Generated $100K in revenue using a Tableau bandwidth measurement dashboard later migrated into </w:t>
      </w:r>
      <w:proofErr w:type="spellStart"/>
      <w:r>
        <w:rPr>
          <w:rFonts w:eastAsia="Open Sans Light" w:cstheme="majorHAnsi"/>
          <w:sz w:val="20"/>
          <w:szCs w:val="20"/>
        </w:rPr>
        <w:t>PowerBI</w:t>
      </w:r>
      <w:proofErr w:type="spellEnd"/>
    </w:p>
    <w:p w14:paraId="224513D8" w14:textId="6377007E" w:rsidR="00A92CA1" w:rsidRPr="00A92CA1" w:rsidRDefault="000D47D6" w:rsidP="00587EB2">
      <w:pPr>
        <w:pStyle w:val="ListParagraph"/>
        <w:numPr>
          <w:ilvl w:val="0"/>
          <w:numId w:val="10"/>
        </w:numPr>
      </w:pPr>
      <w:r>
        <w:rPr>
          <w:rFonts w:eastAsia="Open Sans Light" w:cstheme="majorHAnsi"/>
          <w:sz w:val="20"/>
          <w:szCs w:val="20"/>
        </w:rPr>
        <w:t>Reduced</w:t>
      </w:r>
      <w:r w:rsidR="004F04E5">
        <w:rPr>
          <w:rFonts w:eastAsia="Open Sans Light" w:cstheme="majorHAnsi"/>
          <w:sz w:val="20"/>
          <w:szCs w:val="20"/>
        </w:rPr>
        <w:t xml:space="preserve"> manual hours in </w:t>
      </w:r>
      <w:r w:rsidR="00A92CA1" w:rsidRPr="00A92CA1">
        <w:rPr>
          <w:rFonts w:eastAsia="Open Sans Light" w:cstheme="majorHAnsi"/>
          <w:sz w:val="20"/>
          <w:szCs w:val="20"/>
        </w:rPr>
        <w:t>workforce planning by 50%</w:t>
      </w:r>
      <w:r w:rsidR="00A92CA1">
        <w:rPr>
          <w:rFonts w:eastAsia="Open Sans Light" w:cstheme="majorHAnsi"/>
          <w:sz w:val="20"/>
          <w:szCs w:val="20"/>
        </w:rPr>
        <w:t xml:space="preserve"> using</w:t>
      </w:r>
      <w:r w:rsidR="001F4866" w:rsidRPr="00A92CA1">
        <w:rPr>
          <w:rFonts w:eastAsia="Open Sans Light" w:cstheme="majorHAnsi"/>
          <w:sz w:val="20"/>
          <w:szCs w:val="20"/>
        </w:rPr>
        <w:t xml:space="preserve"> Power BI </w:t>
      </w:r>
      <w:r w:rsidR="004105A2">
        <w:rPr>
          <w:rFonts w:eastAsia="Open Sans Light" w:cstheme="majorHAnsi"/>
          <w:sz w:val="20"/>
          <w:szCs w:val="20"/>
        </w:rPr>
        <w:t>reports</w:t>
      </w:r>
      <w:r w:rsidR="001F4866" w:rsidRPr="00A92CA1">
        <w:rPr>
          <w:rFonts w:eastAsia="Open Sans Light" w:cstheme="majorHAnsi"/>
          <w:sz w:val="20"/>
          <w:szCs w:val="20"/>
        </w:rPr>
        <w:t xml:space="preserve"> visualizing </w:t>
      </w:r>
      <w:r w:rsidR="00A92CA1">
        <w:rPr>
          <w:rFonts w:eastAsia="Open Sans Light" w:cstheme="majorHAnsi"/>
          <w:sz w:val="20"/>
          <w:szCs w:val="20"/>
        </w:rPr>
        <w:t>skills data for 200+ employees</w:t>
      </w:r>
    </w:p>
    <w:p w14:paraId="4F170382" w14:textId="77777777" w:rsidR="00AF7E1B" w:rsidRPr="007311D2" w:rsidRDefault="000D47D6" w:rsidP="00B44A75">
      <w:pPr>
        <w:pStyle w:val="ListParagraph"/>
        <w:numPr>
          <w:ilvl w:val="0"/>
          <w:numId w:val="10"/>
        </w:numPr>
      </w:pPr>
      <w:r>
        <w:rPr>
          <w:rFonts w:eastAsia="Open Sans Light" w:cstheme="majorHAnsi"/>
          <w:sz w:val="20"/>
          <w:szCs w:val="20"/>
        </w:rPr>
        <w:t>Developed</w:t>
      </w:r>
      <w:r w:rsidR="001F4866" w:rsidRPr="00A92CA1">
        <w:rPr>
          <w:rFonts w:eastAsia="Open Sans Light" w:cstheme="majorHAnsi"/>
          <w:sz w:val="20"/>
          <w:szCs w:val="20"/>
        </w:rPr>
        <w:t xml:space="preserve"> SQL data p</w:t>
      </w:r>
      <w:r>
        <w:rPr>
          <w:rFonts w:eastAsia="Open Sans Light" w:cstheme="majorHAnsi"/>
          <w:sz w:val="20"/>
          <w:szCs w:val="20"/>
        </w:rPr>
        <w:t>rep pipelines</w:t>
      </w:r>
      <w:r w:rsidR="001F4866" w:rsidRPr="00A92CA1">
        <w:rPr>
          <w:rFonts w:eastAsia="Open Sans Light" w:cstheme="majorHAnsi"/>
          <w:sz w:val="20"/>
          <w:szCs w:val="20"/>
        </w:rPr>
        <w:t>, cutting reporting errors by 35% and ensuring consis</w:t>
      </w:r>
      <w:r>
        <w:rPr>
          <w:rFonts w:eastAsia="Open Sans Light" w:cstheme="majorHAnsi"/>
          <w:sz w:val="20"/>
          <w:szCs w:val="20"/>
        </w:rPr>
        <w:t>tent metrics</w:t>
      </w:r>
    </w:p>
    <w:p w14:paraId="7E47A87B" w14:textId="1E1781E7" w:rsidR="00ED6A1E" w:rsidRDefault="00ED6A1E">
      <w:pPr>
        <w:rPr>
          <w:rFonts w:eastAsia="Open Sans Light" w:cstheme="majorHAnsi"/>
          <w:b/>
        </w:rPr>
      </w:pPr>
      <w:r>
        <w:rPr>
          <w:rFonts w:cstheme="majorHAnsi"/>
          <w:b/>
        </w:rPr>
        <w:br w:type="page"/>
      </w:r>
    </w:p>
    <w:p w14:paraId="23F98C9B" w14:textId="21305EA3" w:rsidR="000B7633" w:rsidRPr="007311D2" w:rsidRDefault="000B7633" w:rsidP="000B7633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  <w:r>
        <w:rPr>
          <w:rFonts w:asciiTheme="minorHAnsi" w:hAnsiTheme="minorHAnsi" w:cstheme="majorHAnsi"/>
          <w:b/>
          <w:sz w:val="22"/>
          <w:szCs w:val="22"/>
        </w:rPr>
        <w:lastRenderedPageBreak/>
        <w:t>Airman First Class, Cyber Surety Journeyman</w:t>
      </w:r>
    </w:p>
    <w:p w14:paraId="3793E1C3" w14:textId="77777777" w:rsidR="000B7633" w:rsidRPr="007311D2" w:rsidRDefault="000B7633" w:rsidP="000B7633">
      <w:pPr>
        <w:pStyle w:val="BodyText"/>
        <w:spacing w:before="46"/>
        <w:ind w:left="24"/>
        <w:rPr>
          <w:rFonts w:asciiTheme="minorHAnsi" w:hAnsiTheme="minorHAnsi" w:cstheme="majorHAnsi"/>
          <w:b/>
          <w:bCs/>
          <w:iCs/>
          <w:sz w:val="22"/>
          <w:szCs w:val="22"/>
        </w:rPr>
      </w:pPr>
      <w:r>
        <w:rPr>
          <w:rFonts w:asciiTheme="minorHAnsi" w:hAnsiTheme="minorHAnsi" w:cstheme="majorHAnsi"/>
          <w:b/>
          <w:bCs/>
          <w:iCs/>
          <w:sz w:val="22"/>
          <w:szCs w:val="22"/>
        </w:rPr>
        <w:t>Air National Guard</w:t>
      </w:r>
      <w:r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, </w:t>
      </w:r>
      <w:r>
        <w:rPr>
          <w:rFonts w:asciiTheme="minorHAnsi" w:hAnsiTheme="minorHAnsi" w:cstheme="majorHAnsi"/>
          <w:b/>
          <w:bCs/>
          <w:iCs/>
          <w:sz w:val="22"/>
          <w:szCs w:val="22"/>
        </w:rPr>
        <w:t>Syracuse</w:t>
      </w:r>
      <w:r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, NY / </w:t>
      </w:r>
      <w:r>
        <w:rPr>
          <w:rFonts w:asciiTheme="minorHAnsi" w:hAnsiTheme="minorHAnsi" w:cstheme="majorHAnsi"/>
          <w:b/>
          <w:bCs/>
          <w:iCs/>
          <w:sz w:val="22"/>
          <w:szCs w:val="22"/>
        </w:rPr>
        <w:t>Mar.</w:t>
      </w:r>
      <w:r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 20</w:t>
      </w:r>
      <w:r>
        <w:rPr>
          <w:rFonts w:asciiTheme="minorHAnsi" w:hAnsiTheme="minorHAnsi" w:cstheme="majorHAnsi"/>
          <w:b/>
          <w:bCs/>
          <w:iCs/>
          <w:sz w:val="22"/>
          <w:szCs w:val="22"/>
        </w:rPr>
        <w:t>24</w:t>
      </w:r>
      <w:r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 – Present</w:t>
      </w:r>
    </w:p>
    <w:p w14:paraId="3F48CC4F" w14:textId="49E4C340" w:rsidR="000B7633" w:rsidRPr="007311D2" w:rsidRDefault="000B7633" w:rsidP="000B7633">
      <w:pPr>
        <w:pStyle w:val="BodyText"/>
        <w:numPr>
          <w:ilvl w:val="0"/>
          <w:numId w:val="5"/>
        </w:numPr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 xml:space="preserve">Ensure information assurance and </w:t>
      </w:r>
      <w:r w:rsidR="00594187">
        <w:rPr>
          <w:rFonts w:asciiTheme="minorHAnsi" w:hAnsiTheme="minorHAnsi" w:cstheme="majorHAnsi"/>
          <w:sz w:val="20"/>
          <w:szCs w:val="20"/>
        </w:rPr>
        <w:t xml:space="preserve">data </w:t>
      </w:r>
      <w:r>
        <w:rPr>
          <w:rFonts w:asciiTheme="minorHAnsi" w:hAnsiTheme="minorHAnsi" w:cstheme="majorHAnsi"/>
          <w:sz w:val="20"/>
          <w:szCs w:val="20"/>
        </w:rPr>
        <w:t>security through compliance with Risk Management Framework (RMF)</w:t>
      </w:r>
    </w:p>
    <w:p w14:paraId="24852C19" w14:textId="77777777" w:rsidR="000B7633" w:rsidRDefault="000B7633" w:rsidP="007311D2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</w:p>
    <w:p w14:paraId="40EE7B5A" w14:textId="5AD7D14C" w:rsidR="007311D2" w:rsidRPr="007311D2" w:rsidRDefault="007311D2" w:rsidP="007311D2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  <w:r w:rsidRPr="007311D2">
        <w:rPr>
          <w:rFonts w:asciiTheme="minorHAnsi" w:hAnsiTheme="minorHAnsi" w:cstheme="majorHAnsi"/>
          <w:b/>
          <w:sz w:val="22"/>
          <w:szCs w:val="22"/>
        </w:rPr>
        <w:t xml:space="preserve">Analytics </w:t>
      </w:r>
      <w:r>
        <w:rPr>
          <w:rFonts w:asciiTheme="minorHAnsi" w:hAnsiTheme="minorHAnsi" w:cstheme="majorHAnsi"/>
          <w:b/>
          <w:sz w:val="22"/>
          <w:szCs w:val="22"/>
        </w:rPr>
        <w:t xml:space="preserve">Consultant / </w:t>
      </w:r>
      <w:r w:rsidRPr="007311D2">
        <w:rPr>
          <w:rFonts w:asciiTheme="minorHAnsi" w:hAnsiTheme="minorHAnsi" w:cstheme="majorHAnsi"/>
          <w:b/>
          <w:sz w:val="22"/>
          <w:szCs w:val="22"/>
        </w:rPr>
        <w:t xml:space="preserve">Trainer (Tableau Accredited) </w:t>
      </w:r>
    </w:p>
    <w:p w14:paraId="17FEFF78" w14:textId="77777777" w:rsidR="007311D2" w:rsidRPr="007311D2" w:rsidRDefault="007311D2" w:rsidP="007311D2">
      <w:pPr>
        <w:pStyle w:val="BodyText"/>
        <w:spacing w:before="46"/>
        <w:ind w:left="24"/>
        <w:rPr>
          <w:rFonts w:asciiTheme="minorHAnsi" w:hAnsiTheme="minorHAnsi" w:cstheme="majorHAnsi"/>
          <w:b/>
          <w:bCs/>
          <w:iCs/>
          <w:sz w:val="22"/>
          <w:szCs w:val="22"/>
        </w:rPr>
      </w:pPr>
      <w:proofErr w:type="spellStart"/>
      <w:r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>CoEnterprise</w:t>
      </w:r>
      <w:proofErr w:type="spellEnd"/>
      <w:r w:rsidRPr="007311D2">
        <w:rPr>
          <w:rFonts w:asciiTheme="minorHAnsi" w:hAnsiTheme="minorHAnsi" w:cstheme="majorHAnsi"/>
          <w:b/>
          <w:bCs/>
          <w:iCs/>
          <w:sz w:val="22"/>
          <w:szCs w:val="22"/>
        </w:rPr>
        <w:t>, LLC, Remote in Rochester, NY / Jan. 2017 – November 2019</w:t>
      </w:r>
    </w:p>
    <w:p w14:paraId="6D9EE61C" w14:textId="77777777" w:rsidR="00ED6A1E" w:rsidRPr="007311D2" w:rsidRDefault="00ED6A1E" w:rsidP="00ED6A1E">
      <w:pPr>
        <w:pStyle w:val="BodyText"/>
        <w:numPr>
          <w:ilvl w:val="0"/>
          <w:numId w:val="11"/>
        </w:numPr>
        <w:rPr>
          <w:rFonts w:asciiTheme="minorHAnsi" w:hAnsiTheme="minorHAnsi" w:cstheme="majorBidi"/>
          <w:sz w:val="20"/>
          <w:szCs w:val="20"/>
        </w:rPr>
      </w:pPr>
      <w:r w:rsidRPr="54CB870F">
        <w:rPr>
          <w:rFonts w:asciiTheme="minorHAnsi" w:hAnsiTheme="minorHAnsi" w:cstheme="majorBidi"/>
          <w:sz w:val="20"/>
          <w:szCs w:val="20"/>
        </w:rPr>
        <w:t>Maintained outstanding client survey scores for client satisfaction (9.1/10, goal 8.6/10)</w:t>
      </w:r>
    </w:p>
    <w:p w14:paraId="15E42CFF" w14:textId="314CDC36" w:rsidR="00ED6A1E" w:rsidRPr="00ED6A1E" w:rsidRDefault="00ED6A1E" w:rsidP="00ED6A1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rPr>
          <w:rFonts w:cstheme="majorHAnsi"/>
          <w:sz w:val="20"/>
          <w:szCs w:val="20"/>
        </w:rPr>
      </w:pPr>
      <w:r w:rsidRPr="007311D2">
        <w:rPr>
          <w:rFonts w:cstheme="majorHAnsi"/>
          <w:sz w:val="20"/>
          <w:szCs w:val="20"/>
        </w:rPr>
        <w:t xml:space="preserve">Delivered Tableau Desktop and Prep training to over 1000 client participants </w:t>
      </w:r>
    </w:p>
    <w:p w14:paraId="2C9B54EB" w14:textId="25FDD514" w:rsidR="001F4866" w:rsidRDefault="000D47D6" w:rsidP="00A60DF1">
      <w:pPr>
        <w:pStyle w:val="BodyText"/>
        <w:numPr>
          <w:ilvl w:val="0"/>
          <w:numId w:val="11"/>
        </w:numPr>
        <w:rPr>
          <w:rFonts w:asciiTheme="minorHAnsi" w:hAnsiTheme="minorHAnsi" w:cstheme="majorHAnsi"/>
          <w:sz w:val="20"/>
          <w:szCs w:val="20"/>
        </w:rPr>
      </w:pPr>
      <w:r>
        <w:rPr>
          <w:rFonts w:asciiTheme="minorHAnsi" w:hAnsiTheme="minorHAnsi" w:cstheme="majorHAnsi"/>
          <w:sz w:val="20"/>
          <w:szCs w:val="20"/>
        </w:rPr>
        <w:t>Reduced</w:t>
      </w:r>
      <w:r w:rsidRPr="001F4866">
        <w:rPr>
          <w:rFonts w:asciiTheme="minorHAnsi" w:hAnsiTheme="minorHAnsi" w:cstheme="majorHAnsi"/>
          <w:sz w:val="20"/>
          <w:szCs w:val="20"/>
        </w:rPr>
        <w:t xml:space="preserve"> da</w:t>
      </w:r>
      <w:r>
        <w:rPr>
          <w:rFonts w:asciiTheme="minorHAnsi" w:hAnsiTheme="minorHAnsi" w:cstheme="majorHAnsi"/>
          <w:sz w:val="20"/>
          <w:szCs w:val="20"/>
        </w:rPr>
        <w:t xml:space="preserve">ta error resolution time by 60% with a </w:t>
      </w:r>
      <w:r w:rsidR="001F4866" w:rsidRPr="001F4866">
        <w:rPr>
          <w:rFonts w:asciiTheme="minorHAnsi" w:hAnsiTheme="minorHAnsi" w:cstheme="majorHAnsi"/>
          <w:sz w:val="20"/>
          <w:szCs w:val="20"/>
        </w:rPr>
        <w:t>data quality dashboard for a Fortu</w:t>
      </w:r>
      <w:r>
        <w:rPr>
          <w:rFonts w:asciiTheme="minorHAnsi" w:hAnsiTheme="minorHAnsi" w:cstheme="majorHAnsi"/>
          <w:sz w:val="20"/>
          <w:szCs w:val="20"/>
        </w:rPr>
        <w:t>ne 500 credit card provider</w:t>
      </w:r>
      <w:r w:rsidR="001F4866" w:rsidRPr="001F4866">
        <w:rPr>
          <w:rFonts w:asciiTheme="minorHAnsi" w:hAnsiTheme="minorHAnsi" w:cstheme="majorHAnsi"/>
          <w:sz w:val="20"/>
          <w:szCs w:val="20"/>
        </w:rPr>
        <w:t xml:space="preserve"> </w:t>
      </w:r>
    </w:p>
    <w:p w14:paraId="4E2E632F" w14:textId="3DD809C6" w:rsidR="003750C9" w:rsidRPr="00ED6A1E" w:rsidRDefault="00C3531D" w:rsidP="00ED6A1E">
      <w:pPr>
        <w:pStyle w:val="BodyText"/>
        <w:numPr>
          <w:ilvl w:val="0"/>
          <w:numId w:val="11"/>
        </w:numPr>
        <w:rPr>
          <w:rFonts w:cstheme="majorHAnsi"/>
          <w:b/>
        </w:rPr>
      </w:pPr>
      <w:r w:rsidRPr="00ED6A1E">
        <w:rPr>
          <w:rFonts w:asciiTheme="minorHAnsi" w:hAnsiTheme="minorHAnsi" w:cstheme="majorHAnsi"/>
          <w:sz w:val="20"/>
          <w:szCs w:val="20"/>
        </w:rPr>
        <w:t xml:space="preserve">Cut downtime reporting delays from days to hours and improved asset </w:t>
      </w:r>
      <w:proofErr w:type="gramStart"/>
      <w:r w:rsidRPr="00ED6A1E">
        <w:rPr>
          <w:rFonts w:asciiTheme="minorHAnsi" w:hAnsiTheme="minorHAnsi" w:cstheme="majorHAnsi"/>
          <w:sz w:val="20"/>
          <w:szCs w:val="20"/>
        </w:rPr>
        <w:t>uptime</w:t>
      </w:r>
      <w:proofErr w:type="gramEnd"/>
      <w:r w:rsidRPr="00ED6A1E">
        <w:rPr>
          <w:rFonts w:asciiTheme="minorHAnsi" w:hAnsiTheme="minorHAnsi" w:cstheme="majorHAnsi"/>
          <w:sz w:val="20"/>
          <w:szCs w:val="20"/>
        </w:rPr>
        <w:t xml:space="preserve"> by 15% for an air delivery client</w:t>
      </w:r>
    </w:p>
    <w:p w14:paraId="125BF0EF" w14:textId="77777777" w:rsidR="00ED6A1E" w:rsidRDefault="00ED6A1E" w:rsidP="004B25EB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</w:p>
    <w:p w14:paraId="7B40FED9" w14:textId="05A7D325" w:rsidR="004B25EB" w:rsidRPr="007311D2" w:rsidRDefault="004B25EB" w:rsidP="004B25EB">
      <w:pPr>
        <w:pStyle w:val="BodyText"/>
        <w:spacing w:before="46"/>
        <w:ind w:left="24"/>
        <w:rPr>
          <w:rFonts w:asciiTheme="minorHAnsi" w:hAnsiTheme="minorHAnsi" w:cstheme="majorHAnsi"/>
          <w:b/>
          <w:sz w:val="22"/>
          <w:szCs w:val="22"/>
        </w:rPr>
      </w:pPr>
      <w:r>
        <w:rPr>
          <w:rFonts w:asciiTheme="minorHAnsi" w:hAnsiTheme="minorHAnsi" w:cstheme="majorHAnsi"/>
          <w:b/>
          <w:sz w:val="22"/>
          <w:szCs w:val="22"/>
        </w:rPr>
        <w:t>Quality Systems Administrator</w:t>
      </w:r>
    </w:p>
    <w:p w14:paraId="077DCDA9" w14:textId="77777777" w:rsidR="004B25EB" w:rsidRPr="007311D2" w:rsidRDefault="004B25EB" w:rsidP="004B25EB">
      <w:pPr>
        <w:pStyle w:val="BodyText"/>
        <w:spacing w:before="46"/>
        <w:ind w:left="24"/>
        <w:rPr>
          <w:rFonts w:asciiTheme="minorHAnsi" w:hAnsiTheme="minorHAnsi" w:cstheme="majorHAnsi"/>
          <w:b/>
          <w:bCs/>
          <w:iCs/>
          <w:sz w:val="22"/>
          <w:szCs w:val="22"/>
        </w:rPr>
      </w:pPr>
      <w:r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Stryker </w:t>
      </w:r>
      <w:proofErr w:type="spellStart"/>
      <w:r>
        <w:rPr>
          <w:rFonts w:asciiTheme="minorHAnsi" w:hAnsiTheme="minorHAnsi" w:cstheme="majorHAnsi"/>
          <w:b/>
          <w:bCs/>
          <w:iCs/>
          <w:sz w:val="22"/>
          <w:szCs w:val="22"/>
        </w:rPr>
        <w:t>Orthopaedics</w:t>
      </w:r>
      <w:proofErr w:type="spellEnd"/>
      <w:r>
        <w:rPr>
          <w:rFonts w:asciiTheme="minorHAnsi" w:hAnsiTheme="minorHAnsi" w:cstheme="majorHAnsi"/>
          <w:b/>
          <w:bCs/>
          <w:iCs/>
          <w:sz w:val="22"/>
          <w:szCs w:val="22"/>
        </w:rPr>
        <w:t>, Mahwah, NJ</w:t>
      </w:r>
      <w:r w:rsidR="00C3531D">
        <w:rPr>
          <w:rFonts w:asciiTheme="minorHAnsi" w:hAnsiTheme="minorHAnsi" w:cstheme="majorHAnsi"/>
          <w:b/>
          <w:bCs/>
          <w:iCs/>
          <w:sz w:val="22"/>
          <w:szCs w:val="22"/>
        </w:rPr>
        <w:t xml:space="preserve"> / March 2015 – December 2016</w:t>
      </w:r>
    </w:p>
    <w:p w14:paraId="00478592" w14:textId="77777777" w:rsidR="001F4866" w:rsidRDefault="001F4866" w:rsidP="00E15C33">
      <w:pPr>
        <w:pStyle w:val="BodyText"/>
        <w:numPr>
          <w:ilvl w:val="0"/>
          <w:numId w:val="12"/>
        </w:numPr>
        <w:rPr>
          <w:rFonts w:asciiTheme="minorHAnsi" w:hAnsiTheme="minorHAnsi" w:cstheme="majorHAnsi"/>
          <w:sz w:val="20"/>
          <w:szCs w:val="20"/>
        </w:rPr>
      </w:pPr>
      <w:r w:rsidRPr="001F4866">
        <w:rPr>
          <w:rFonts w:asciiTheme="minorHAnsi" w:hAnsiTheme="minorHAnsi" w:cstheme="majorHAnsi"/>
          <w:sz w:val="20"/>
          <w:szCs w:val="20"/>
        </w:rPr>
        <w:t>Automated Excel-based document control process</w:t>
      </w:r>
      <w:r w:rsidR="00C3531D">
        <w:rPr>
          <w:rFonts w:asciiTheme="minorHAnsi" w:hAnsiTheme="minorHAnsi" w:cstheme="majorHAnsi"/>
          <w:sz w:val="20"/>
          <w:szCs w:val="20"/>
        </w:rPr>
        <w:t>es, reducing document waste by 2</w:t>
      </w:r>
      <w:r w:rsidRPr="001F4866">
        <w:rPr>
          <w:rFonts w:asciiTheme="minorHAnsi" w:hAnsiTheme="minorHAnsi" w:cstheme="majorHAnsi"/>
          <w:sz w:val="20"/>
          <w:szCs w:val="20"/>
        </w:rPr>
        <w:t>0% and sa</w:t>
      </w:r>
      <w:r w:rsidR="004F04E5">
        <w:rPr>
          <w:rFonts w:asciiTheme="minorHAnsi" w:hAnsiTheme="minorHAnsi" w:cstheme="majorHAnsi"/>
          <w:sz w:val="20"/>
          <w:szCs w:val="20"/>
        </w:rPr>
        <w:t>ving an estimated $75K annually</w:t>
      </w:r>
    </w:p>
    <w:p w14:paraId="52DBD5DB" w14:textId="77777777" w:rsidR="001F4866" w:rsidRPr="00C3531D" w:rsidRDefault="001F4866" w:rsidP="00C3531D">
      <w:pPr>
        <w:pStyle w:val="BodyText"/>
        <w:numPr>
          <w:ilvl w:val="0"/>
          <w:numId w:val="12"/>
        </w:numPr>
        <w:rPr>
          <w:rFonts w:asciiTheme="minorHAnsi" w:hAnsiTheme="minorHAnsi" w:cstheme="majorHAnsi"/>
          <w:sz w:val="20"/>
          <w:szCs w:val="20"/>
        </w:rPr>
      </w:pPr>
      <w:r w:rsidRPr="001F4866">
        <w:rPr>
          <w:rFonts w:asciiTheme="minorHAnsi" w:hAnsiTheme="minorHAnsi" w:cstheme="majorHAnsi"/>
          <w:sz w:val="20"/>
          <w:szCs w:val="20"/>
        </w:rPr>
        <w:t>Streamlined quality documentation updates, decreasing re</w:t>
      </w:r>
      <w:r w:rsidR="00A05FF0">
        <w:rPr>
          <w:rFonts w:asciiTheme="minorHAnsi" w:hAnsiTheme="minorHAnsi" w:cstheme="majorHAnsi"/>
          <w:sz w:val="20"/>
          <w:szCs w:val="20"/>
        </w:rPr>
        <w:t>work waste by 50%</w:t>
      </w:r>
    </w:p>
    <w:p w14:paraId="2039E74B" w14:textId="27846FBA" w:rsidR="004866DD" w:rsidRPr="005C27B5" w:rsidRDefault="004866DD" w:rsidP="004866DD">
      <w:pPr>
        <w:pStyle w:val="Heading1"/>
      </w:pPr>
      <w:r>
        <w:t>Education</w:t>
      </w:r>
    </w:p>
    <w:p w14:paraId="686AE157" w14:textId="77777777" w:rsidR="004866DD" w:rsidRPr="00FA60D6" w:rsidRDefault="004866DD" w:rsidP="004866DD">
      <w:pPr>
        <w:pStyle w:val="BodyText"/>
        <w:tabs>
          <w:tab w:val="left" w:pos="90"/>
        </w:tabs>
        <w:spacing w:before="46"/>
        <w:ind w:left="0"/>
        <w:rPr>
          <w:rFonts w:asciiTheme="majorHAnsi" w:hAnsiTheme="majorHAnsi" w:cstheme="majorHAnsi"/>
          <w:b/>
          <w:spacing w:val="6"/>
          <w:sz w:val="22"/>
          <w:szCs w:val="22"/>
        </w:rPr>
      </w:pPr>
      <w:r w:rsidRPr="00FA60D6">
        <w:rPr>
          <w:rFonts w:asciiTheme="majorHAnsi" w:hAnsiTheme="majorHAnsi" w:cstheme="majorHAnsi"/>
          <w:b/>
          <w:spacing w:val="6"/>
          <w:sz w:val="22"/>
          <w:szCs w:val="22"/>
        </w:rPr>
        <w:t>A.S. Information Technology, Monroe Community College, Rochester, NY, Graduated Dec. 2023</w:t>
      </w:r>
    </w:p>
    <w:p w14:paraId="6753B02D" w14:textId="77777777" w:rsidR="004866DD" w:rsidRDefault="004866DD" w:rsidP="004866DD">
      <w:pPr>
        <w:pStyle w:val="BodyText"/>
        <w:tabs>
          <w:tab w:val="left" w:pos="90"/>
        </w:tabs>
        <w:spacing w:before="46"/>
        <w:ind w:left="0"/>
        <w:rPr>
          <w:rFonts w:asciiTheme="majorHAnsi" w:hAnsiTheme="majorHAnsi" w:cstheme="majorHAnsi"/>
          <w:b/>
          <w:spacing w:val="6"/>
          <w:sz w:val="22"/>
          <w:szCs w:val="22"/>
        </w:rPr>
      </w:pPr>
      <w:r>
        <w:rPr>
          <w:rFonts w:asciiTheme="majorHAnsi" w:hAnsiTheme="majorHAnsi" w:cstheme="majorHAnsi"/>
          <w:b/>
          <w:spacing w:val="6"/>
          <w:sz w:val="22"/>
          <w:szCs w:val="22"/>
        </w:rPr>
        <w:t xml:space="preserve">Relevant Courses: </w:t>
      </w:r>
    </w:p>
    <w:p w14:paraId="109AABEE" w14:textId="77777777" w:rsidR="004866DD" w:rsidRDefault="004866DD" w:rsidP="004866DD">
      <w:pPr>
        <w:pStyle w:val="BodyText"/>
        <w:tabs>
          <w:tab w:val="left" w:pos="90"/>
        </w:tabs>
        <w:spacing w:before="46"/>
        <w:rPr>
          <w:rFonts w:asciiTheme="majorHAnsi" w:hAnsiTheme="majorHAnsi" w:cstheme="majorHAnsi"/>
          <w:b/>
          <w:spacing w:val="6"/>
          <w:sz w:val="22"/>
          <w:szCs w:val="22"/>
        </w:rPr>
      </w:pPr>
      <w:r>
        <w:rPr>
          <w:rFonts w:asciiTheme="majorHAnsi" w:hAnsiTheme="majorHAnsi" w:cstheme="majorHAnsi"/>
          <w:b/>
          <w:spacing w:val="6"/>
          <w:sz w:val="22"/>
          <w:szCs w:val="22"/>
        </w:rPr>
        <w:t>Introduction to Python:</w:t>
      </w:r>
    </w:p>
    <w:p w14:paraId="18C28D6C" w14:textId="5D8DE483" w:rsidR="004866DD" w:rsidRPr="0012239E" w:rsidRDefault="004866DD" w:rsidP="004866DD">
      <w:pPr>
        <w:pStyle w:val="BodyText"/>
        <w:numPr>
          <w:ilvl w:val="0"/>
          <w:numId w:val="13"/>
        </w:numPr>
        <w:tabs>
          <w:tab w:val="left" w:pos="90"/>
        </w:tabs>
        <w:spacing w:before="46"/>
        <w:rPr>
          <w:rFonts w:asciiTheme="majorHAnsi" w:hAnsiTheme="majorHAnsi" w:cstheme="majorHAnsi"/>
          <w:b/>
          <w:spacing w:val="6"/>
          <w:sz w:val="22"/>
          <w:szCs w:val="22"/>
        </w:rPr>
      </w:pPr>
      <w:r>
        <w:rPr>
          <w:rFonts w:asciiTheme="majorHAnsi" w:hAnsiTheme="majorHAnsi" w:cstheme="majorHAnsi"/>
          <w:bCs/>
          <w:spacing w:val="6"/>
          <w:sz w:val="22"/>
          <w:szCs w:val="22"/>
        </w:rPr>
        <w:t xml:space="preserve">Developed interactive applications for gaming, </w:t>
      </w:r>
      <w:r w:rsidR="00853CE6">
        <w:rPr>
          <w:rFonts w:asciiTheme="majorHAnsi" w:hAnsiTheme="majorHAnsi" w:cstheme="majorHAnsi"/>
          <w:bCs/>
          <w:spacing w:val="6"/>
          <w:sz w:val="22"/>
          <w:szCs w:val="22"/>
        </w:rPr>
        <w:t>mathematical calculation, data cleaning, and data visualization</w:t>
      </w:r>
    </w:p>
    <w:p w14:paraId="7AB83868" w14:textId="77777777" w:rsidR="004866DD" w:rsidRDefault="004866DD" w:rsidP="004866DD">
      <w:pPr>
        <w:pStyle w:val="BodyText"/>
        <w:tabs>
          <w:tab w:val="left" w:pos="90"/>
        </w:tabs>
        <w:spacing w:before="46"/>
        <w:ind w:left="90"/>
        <w:rPr>
          <w:rFonts w:asciiTheme="majorHAnsi" w:hAnsiTheme="majorHAnsi" w:cstheme="majorHAnsi"/>
          <w:b/>
          <w:spacing w:val="6"/>
          <w:sz w:val="22"/>
          <w:szCs w:val="22"/>
        </w:rPr>
      </w:pPr>
      <w:r>
        <w:rPr>
          <w:rFonts w:asciiTheme="majorHAnsi" w:hAnsiTheme="majorHAnsi" w:cstheme="majorHAnsi"/>
          <w:b/>
          <w:spacing w:val="6"/>
          <w:sz w:val="22"/>
          <w:szCs w:val="22"/>
        </w:rPr>
        <w:t xml:space="preserve">Applied Database Concepts: </w:t>
      </w:r>
    </w:p>
    <w:p w14:paraId="0858D543" w14:textId="77777777" w:rsidR="004866DD" w:rsidRPr="002D2736" w:rsidRDefault="004866DD" w:rsidP="004866DD">
      <w:pPr>
        <w:pStyle w:val="BodyText"/>
        <w:numPr>
          <w:ilvl w:val="0"/>
          <w:numId w:val="13"/>
        </w:numPr>
        <w:tabs>
          <w:tab w:val="left" w:pos="90"/>
        </w:tabs>
        <w:spacing w:before="46"/>
        <w:rPr>
          <w:rFonts w:asciiTheme="majorHAnsi" w:hAnsiTheme="majorHAnsi" w:cstheme="majorHAnsi"/>
          <w:b/>
          <w:spacing w:val="6"/>
          <w:sz w:val="22"/>
          <w:szCs w:val="22"/>
        </w:rPr>
      </w:pPr>
      <w:r>
        <w:rPr>
          <w:rFonts w:asciiTheme="majorHAnsi" w:hAnsiTheme="majorHAnsi" w:cstheme="majorHAnsi"/>
          <w:bCs/>
          <w:spacing w:val="6"/>
          <w:sz w:val="22"/>
          <w:szCs w:val="22"/>
        </w:rPr>
        <w:t>Architected and implemented property management database connecting 10+ tables, SQL queries, reports, and forms to enable management of property portfolio</w:t>
      </w:r>
    </w:p>
    <w:p w14:paraId="52FA18F8" w14:textId="77777777" w:rsidR="004866DD" w:rsidRDefault="004866DD" w:rsidP="004866DD">
      <w:pPr>
        <w:pStyle w:val="BodyText"/>
        <w:numPr>
          <w:ilvl w:val="0"/>
          <w:numId w:val="13"/>
        </w:numPr>
        <w:tabs>
          <w:tab w:val="left" w:pos="90"/>
        </w:tabs>
        <w:spacing w:before="46"/>
        <w:rPr>
          <w:rFonts w:asciiTheme="majorHAnsi" w:hAnsiTheme="majorHAnsi" w:cstheme="majorHAnsi"/>
          <w:b/>
          <w:spacing w:val="6"/>
          <w:sz w:val="22"/>
          <w:szCs w:val="22"/>
        </w:rPr>
      </w:pPr>
      <w:r>
        <w:rPr>
          <w:rFonts w:asciiTheme="majorHAnsi" w:hAnsiTheme="majorHAnsi" w:cstheme="majorHAnsi"/>
          <w:bCs/>
          <w:spacing w:val="6"/>
          <w:sz w:val="22"/>
          <w:szCs w:val="22"/>
        </w:rPr>
        <w:t>Completed overview of Snowflake data warehousing concepts</w:t>
      </w:r>
    </w:p>
    <w:p w14:paraId="5F9CD3AF" w14:textId="77777777" w:rsidR="004866DD" w:rsidRPr="007311D2" w:rsidRDefault="004866DD" w:rsidP="004866DD">
      <w:pPr>
        <w:pStyle w:val="BodyText"/>
        <w:tabs>
          <w:tab w:val="left" w:pos="90"/>
        </w:tabs>
        <w:spacing w:before="46"/>
        <w:ind w:left="0"/>
        <w:rPr>
          <w:rFonts w:asciiTheme="majorHAnsi" w:hAnsiTheme="majorHAnsi" w:cstheme="majorHAnsi"/>
          <w:sz w:val="22"/>
          <w:szCs w:val="22"/>
        </w:rPr>
      </w:pPr>
      <w:r w:rsidRPr="00DF67BB">
        <w:rPr>
          <w:rFonts w:asciiTheme="majorHAnsi" w:hAnsiTheme="majorHAnsi" w:cstheme="majorHAnsi"/>
          <w:b/>
          <w:spacing w:val="6"/>
          <w:sz w:val="22"/>
          <w:szCs w:val="22"/>
        </w:rPr>
        <w:t>M.S. Professional Studies</w:t>
      </w:r>
      <w:r>
        <w:rPr>
          <w:rFonts w:asciiTheme="majorHAnsi" w:hAnsiTheme="majorHAnsi" w:cstheme="majorHAnsi"/>
          <w:b/>
          <w:spacing w:val="6"/>
          <w:sz w:val="22"/>
          <w:szCs w:val="22"/>
        </w:rPr>
        <w:t xml:space="preserve">: Strategic Training, Info Design, </w:t>
      </w:r>
      <w:r w:rsidRPr="00FA60D6">
        <w:rPr>
          <w:rFonts w:asciiTheme="majorHAnsi" w:hAnsiTheme="majorHAnsi" w:cstheme="majorHAnsi"/>
          <w:b/>
          <w:bCs/>
          <w:sz w:val="22"/>
          <w:szCs w:val="22"/>
        </w:rPr>
        <w:t>RIT, Rochester, NY, Graduated Dec. 2015</w:t>
      </w:r>
    </w:p>
    <w:p w14:paraId="58121871" w14:textId="39F251D3" w:rsidR="00EB2B7C" w:rsidRPr="007311D2" w:rsidRDefault="00EB2B7C" w:rsidP="004866DD">
      <w:pPr>
        <w:pStyle w:val="Heading1"/>
        <w:rPr>
          <w:rFonts w:cstheme="majorHAnsi"/>
          <w:sz w:val="22"/>
          <w:szCs w:val="22"/>
        </w:rPr>
      </w:pPr>
    </w:p>
    <w:sectPr w:rsidR="00EB2B7C" w:rsidRPr="007311D2" w:rsidSect="007311D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BA3B" w14:textId="77777777" w:rsidR="009F400C" w:rsidRDefault="009F400C" w:rsidP="00D86D64">
      <w:pPr>
        <w:spacing w:after="0" w:line="240" w:lineRule="auto"/>
      </w:pPr>
      <w:r>
        <w:separator/>
      </w:r>
    </w:p>
  </w:endnote>
  <w:endnote w:type="continuationSeparator" w:id="0">
    <w:p w14:paraId="4F9D9E08" w14:textId="77777777" w:rsidR="009F400C" w:rsidRDefault="009F400C" w:rsidP="00D86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Calibr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altName w:val="Calibr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Raleway Light">
    <w:altName w:val="Times New Roman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ED3AF" w14:textId="77777777" w:rsidR="009F400C" w:rsidRDefault="009F400C" w:rsidP="00D86D64">
      <w:pPr>
        <w:spacing w:after="0" w:line="240" w:lineRule="auto"/>
      </w:pPr>
      <w:r>
        <w:separator/>
      </w:r>
    </w:p>
  </w:footnote>
  <w:footnote w:type="continuationSeparator" w:id="0">
    <w:p w14:paraId="2493D53D" w14:textId="77777777" w:rsidR="009F400C" w:rsidRDefault="009F400C" w:rsidP="00D86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7300" w14:textId="77777777" w:rsidR="00D86D64" w:rsidRDefault="00AF7E1B" w:rsidP="00D86D64">
    <w:pPr>
      <w:pStyle w:val="Title"/>
    </w:pPr>
    <w:r w:rsidRPr="000D45B4">
      <w:rPr>
        <w:rFonts w:ascii="Raleway Light" w:hAnsi="Raleway Light" w:cs="Calibri Light"/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81C70B4" wp14:editId="561C93B6">
              <wp:simplePos x="0" y="0"/>
              <wp:positionH relativeFrom="margin">
                <wp:posOffset>3028950</wp:posOffset>
              </wp:positionH>
              <wp:positionV relativeFrom="paragraph">
                <wp:posOffset>9525</wp:posOffset>
              </wp:positionV>
              <wp:extent cx="3476625" cy="96202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5" cy="9620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36C872" w14:textId="77777777" w:rsidR="00D86D64" w:rsidRPr="00D86D64" w:rsidRDefault="00D86D64" w:rsidP="00D86D64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spacing w:line="360" w:lineRule="auto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GB"/>
                            </w:rPr>
                            <w:t>585-613-6163</w:t>
                          </w:r>
                        </w:p>
                        <w:p w14:paraId="13B491A3" w14:textId="77777777" w:rsidR="00D86D64" w:rsidRDefault="002E57BC" w:rsidP="00D86D64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line="360" w:lineRule="auto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hyperlink r:id="rId1" w:history="1">
                            <w:r w:rsidRPr="00616BE9">
                              <w:rPr>
                                <w:rStyle w:val="Hyperlink"/>
                                <w:sz w:val="18"/>
                                <w:szCs w:val="18"/>
                                <w:lang w:val="en-GB"/>
                              </w:rPr>
                              <w:t>Epas001@hotmail.com</w:t>
                            </w:r>
                          </w:hyperlink>
                        </w:p>
                        <w:p w14:paraId="1143D3FD" w14:textId="77777777" w:rsidR="002E57BC" w:rsidRPr="00D86D64" w:rsidRDefault="002E57BC" w:rsidP="00D86D64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spacing w:line="360" w:lineRule="auto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GB"/>
                            </w:rPr>
                            <w:t>Portfolio: public.tableau.com, https://ericmpastore.com</w:t>
                          </w:r>
                        </w:p>
                        <w:p w14:paraId="7228461B" w14:textId="77777777" w:rsidR="00D86D64" w:rsidRDefault="00D86D64" w:rsidP="00D86D64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line="360" w:lineRule="auto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 w:rsidRPr="00D86D64">
                            <w:rPr>
                              <w:sz w:val="18"/>
                              <w:szCs w:val="18"/>
                              <w:lang w:val="en-GB"/>
                            </w:rPr>
                            <w:t>linkedin.com/in/eric-m-pastore-a255a819</w:t>
                          </w:r>
                        </w:p>
                        <w:p w14:paraId="0E1678AA" w14:textId="77777777" w:rsidR="002E57BC" w:rsidRDefault="002E57BC" w:rsidP="00D86D64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line="360" w:lineRule="auto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</w:p>
                        <w:p w14:paraId="0F1FD92B" w14:textId="77777777" w:rsidR="002E57BC" w:rsidRPr="00D86D64" w:rsidRDefault="002E57BC" w:rsidP="00D86D64">
                          <w:pPr>
                            <w:pStyle w:val="ListParagraph"/>
                            <w:numPr>
                              <w:ilvl w:val="0"/>
                              <w:numId w:val="3"/>
                            </w:numPr>
                            <w:spacing w:line="360" w:lineRule="auto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1C70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8.5pt;margin-top:.75pt;width:273.75pt;height:75.7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" filled="f" stroked="f">
              <v:textbox>
                <w:txbxContent>
                  <w:p w14:paraId="1F36C872" w14:textId="77777777" w:rsidR="00D86D64" w:rsidRPr="00D86D64" w:rsidRDefault="00D86D64" w:rsidP="00D86D64">
                    <w:pPr>
                      <w:pStyle w:val="ListParagraph"/>
                      <w:numPr>
                        <w:ilvl w:val="0"/>
                        <w:numId w:val="1"/>
                      </w:numPr>
                      <w:spacing w:line="360" w:lineRule="auto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sz w:val="18"/>
                        <w:szCs w:val="18"/>
                        <w:lang w:val="en-GB"/>
                      </w:rPr>
                      <w:t>585-613-6163</w:t>
                    </w:r>
                  </w:p>
                  <w:p w14:paraId="13B491A3" w14:textId="77777777" w:rsidR="00D86D64" w:rsidRDefault="002E57BC" w:rsidP="00D86D64">
                    <w:pPr>
                      <w:pStyle w:val="ListParagraph"/>
                      <w:numPr>
                        <w:ilvl w:val="0"/>
                        <w:numId w:val="2"/>
                      </w:numPr>
                      <w:spacing w:line="360" w:lineRule="auto"/>
                      <w:rPr>
                        <w:sz w:val="18"/>
                        <w:szCs w:val="18"/>
                        <w:lang w:val="en-GB"/>
                      </w:rPr>
                    </w:pPr>
                    <w:hyperlink r:id="rId2" w:history="1">
                      <w:r w:rsidRPr="00616BE9">
                        <w:rPr>
                          <w:rStyle w:val="Hyperlink"/>
                          <w:sz w:val="18"/>
                          <w:szCs w:val="18"/>
                          <w:lang w:val="en-GB"/>
                        </w:rPr>
                        <w:t>Epas001@hotmail.com</w:t>
                      </w:r>
                    </w:hyperlink>
                  </w:p>
                  <w:p w14:paraId="1143D3FD" w14:textId="77777777" w:rsidR="002E57BC" w:rsidRPr="00D86D64" w:rsidRDefault="002E57BC" w:rsidP="00D86D64">
                    <w:pPr>
                      <w:pStyle w:val="ListParagraph"/>
                      <w:numPr>
                        <w:ilvl w:val="0"/>
                        <w:numId w:val="2"/>
                      </w:numPr>
                      <w:spacing w:line="360" w:lineRule="auto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sz w:val="18"/>
                        <w:szCs w:val="18"/>
                        <w:lang w:val="en-GB"/>
                      </w:rPr>
                      <w:t>Portfolio: public.tableau.com, https://ericmpastore.com</w:t>
                    </w:r>
                  </w:p>
                  <w:p w14:paraId="7228461B" w14:textId="77777777" w:rsidR="00D86D64" w:rsidRDefault="00D86D64" w:rsidP="00D86D64">
                    <w:pPr>
                      <w:pStyle w:val="ListParagraph"/>
                      <w:numPr>
                        <w:ilvl w:val="0"/>
                        <w:numId w:val="3"/>
                      </w:numPr>
                      <w:spacing w:line="360" w:lineRule="auto"/>
                      <w:rPr>
                        <w:sz w:val="18"/>
                        <w:szCs w:val="18"/>
                        <w:lang w:val="en-GB"/>
                      </w:rPr>
                    </w:pPr>
                    <w:r w:rsidRPr="00D86D64">
                      <w:rPr>
                        <w:sz w:val="18"/>
                        <w:szCs w:val="18"/>
                        <w:lang w:val="en-GB"/>
                      </w:rPr>
                      <w:t>linkedin.com/in/eric-m-pastore-a255a819</w:t>
                    </w:r>
                  </w:p>
                  <w:p w14:paraId="0E1678AA" w14:textId="77777777" w:rsidR="002E57BC" w:rsidRDefault="002E57BC" w:rsidP="00D86D64">
                    <w:pPr>
                      <w:pStyle w:val="ListParagraph"/>
                      <w:numPr>
                        <w:ilvl w:val="0"/>
                        <w:numId w:val="3"/>
                      </w:numPr>
                      <w:spacing w:line="360" w:lineRule="auto"/>
                      <w:rPr>
                        <w:sz w:val="18"/>
                        <w:szCs w:val="18"/>
                        <w:lang w:val="en-GB"/>
                      </w:rPr>
                    </w:pPr>
                  </w:p>
                  <w:p w14:paraId="0F1FD92B" w14:textId="77777777" w:rsidR="002E57BC" w:rsidRPr="00D86D64" w:rsidRDefault="002E57BC" w:rsidP="00D86D64">
                    <w:pPr>
                      <w:pStyle w:val="ListParagraph"/>
                      <w:numPr>
                        <w:ilvl w:val="0"/>
                        <w:numId w:val="3"/>
                      </w:numPr>
                      <w:spacing w:line="360" w:lineRule="auto"/>
                      <w:rPr>
                        <w:sz w:val="18"/>
                        <w:szCs w:val="18"/>
                        <w:lang w:val="en-GB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86D64">
      <w:t>Eric M. Pastore</w:t>
    </w:r>
  </w:p>
  <w:p w14:paraId="53DAFE11" w14:textId="5244DAB4" w:rsidR="00D86D64" w:rsidRPr="00290BD0" w:rsidRDefault="004E713E" w:rsidP="00D86D64">
    <w:pPr>
      <w:pStyle w:val="Subtitle"/>
    </w:pPr>
    <w:r>
      <w:t>Data Analys</w:t>
    </w:r>
    <w:r w:rsidR="000F5C8A">
      <w:t>t / Instructor / Engineer</w:t>
    </w:r>
  </w:p>
  <w:p w14:paraId="1351BBE7" w14:textId="77777777" w:rsidR="00D86D64" w:rsidRDefault="00D86D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8.8pt;height:28.8pt;visibility:visible;mso-wrap-style:square" o:bullet="t">
        <v:imagedata r:id="rId1" o:title=""/>
      </v:shape>
    </w:pict>
  </w:numPicBullet>
  <w:numPicBullet w:numPicBulletId="1">
    <w:pict>
      <v:shape id="_x0000_i1026" type="#_x0000_t75" style="width:28.8pt;height:21.6pt;visibility:visible;mso-wrap-style:square" o:bullet="t">
        <v:imagedata r:id="rId2" o:title=""/>
      </v:shape>
    </w:pict>
  </w:numPicBullet>
  <w:numPicBullet w:numPicBulletId="2">
    <w:pict>
      <v:shape id="_x0000_i1027" type="#_x0000_t75" style="width:28.8pt;height:28.8pt;visibility:visible;mso-wrap-style:square" o:bullet="t">
        <v:imagedata r:id="rId3" o:title=""/>
      </v:shape>
    </w:pict>
  </w:numPicBullet>
  <w:abstractNum w:abstractNumId="0" w15:restartNumberingAfterBreak="0">
    <w:nsid w:val="00B839B5"/>
    <w:multiLevelType w:val="hybridMultilevel"/>
    <w:tmpl w:val="1E224880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" w15:restartNumberingAfterBreak="0">
    <w:nsid w:val="117D16F6"/>
    <w:multiLevelType w:val="hybridMultilevel"/>
    <w:tmpl w:val="09520C1E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2" w15:restartNumberingAfterBreak="0">
    <w:nsid w:val="268C0D2B"/>
    <w:multiLevelType w:val="hybridMultilevel"/>
    <w:tmpl w:val="BC047FB2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3" w15:restartNumberingAfterBreak="0">
    <w:nsid w:val="2A7C1F7B"/>
    <w:multiLevelType w:val="hybridMultilevel"/>
    <w:tmpl w:val="CF769748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4" w15:restartNumberingAfterBreak="0">
    <w:nsid w:val="2FE77E8A"/>
    <w:multiLevelType w:val="hybridMultilevel"/>
    <w:tmpl w:val="B69CF444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5" w15:restartNumberingAfterBreak="0">
    <w:nsid w:val="426145E1"/>
    <w:multiLevelType w:val="hybridMultilevel"/>
    <w:tmpl w:val="3BAEE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526956"/>
    <w:multiLevelType w:val="hybridMultilevel"/>
    <w:tmpl w:val="B64AB286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7" w15:restartNumberingAfterBreak="0">
    <w:nsid w:val="4ADF233E"/>
    <w:multiLevelType w:val="hybridMultilevel"/>
    <w:tmpl w:val="2708C590"/>
    <w:lvl w:ilvl="0" w:tplc="93B0689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0E64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71801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3C66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F6D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F7C44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7095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026E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2C09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B07144D"/>
    <w:multiLevelType w:val="hybridMultilevel"/>
    <w:tmpl w:val="EAB81C62"/>
    <w:lvl w:ilvl="0" w:tplc="652479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C6F7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40A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2673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4E9E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1BAED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4C4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BE84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603A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6103A69"/>
    <w:multiLevelType w:val="hybridMultilevel"/>
    <w:tmpl w:val="1C008D26"/>
    <w:lvl w:ilvl="0" w:tplc="6924E6D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CC9B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9CE2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1ABB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AAC1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887D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3CCC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E4E9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86289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DFB11FB"/>
    <w:multiLevelType w:val="hybridMultilevel"/>
    <w:tmpl w:val="F3E402BC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1" w15:restartNumberingAfterBreak="0">
    <w:nsid w:val="71AD4A46"/>
    <w:multiLevelType w:val="hybridMultilevel"/>
    <w:tmpl w:val="240A019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A1544E8"/>
    <w:multiLevelType w:val="hybridMultilevel"/>
    <w:tmpl w:val="597699B2"/>
    <w:lvl w:ilvl="0" w:tplc="40EE4876">
      <w:numFmt w:val="bullet"/>
      <w:lvlText w:val="•"/>
      <w:lvlJc w:val="left"/>
      <w:pPr>
        <w:ind w:left="764" w:hanging="720"/>
      </w:pPr>
      <w:rPr>
        <w:rFonts w:ascii="Open Sans" w:eastAsia="Times New Roman" w:hAnsi="Open Sans" w:cs="Open San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1575504994">
    <w:abstractNumId w:val="8"/>
  </w:num>
  <w:num w:numId="2" w16cid:durableId="1185971816">
    <w:abstractNumId w:val="7"/>
  </w:num>
  <w:num w:numId="3" w16cid:durableId="794645056">
    <w:abstractNumId w:val="9"/>
  </w:num>
  <w:num w:numId="4" w16cid:durableId="1226990196">
    <w:abstractNumId w:val="5"/>
  </w:num>
  <w:num w:numId="5" w16cid:durableId="789856">
    <w:abstractNumId w:val="4"/>
  </w:num>
  <w:num w:numId="6" w16cid:durableId="884100318">
    <w:abstractNumId w:val="1"/>
  </w:num>
  <w:num w:numId="7" w16cid:durableId="1203056523">
    <w:abstractNumId w:val="12"/>
  </w:num>
  <w:num w:numId="8" w16cid:durableId="129903654">
    <w:abstractNumId w:val="10"/>
  </w:num>
  <w:num w:numId="9" w16cid:durableId="133377595">
    <w:abstractNumId w:val="2"/>
  </w:num>
  <w:num w:numId="10" w16cid:durableId="230041081">
    <w:abstractNumId w:val="3"/>
  </w:num>
  <w:num w:numId="11" w16cid:durableId="1004550234">
    <w:abstractNumId w:val="0"/>
  </w:num>
  <w:num w:numId="12" w16cid:durableId="862137030">
    <w:abstractNumId w:val="6"/>
  </w:num>
  <w:num w:numId="13" w16cid:durableId="12237099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BD0"/>
    <w:rsid w:val="00050A06"/>
    <w:rsid w:val="000B7633"/>
    <w:rsid w:val="000D47D6"/>
    <w:rsid w:val="000F5C8A"/>
    <w:rsid w:val="00141A1A"/>
    <w:rsid w:val="00155A76"/>
    <w:rsid w:val="00192531"/>
    <w:rsid w:val="001B285F"/>
    <w:rsid w:val="001F0717"/>
    <w:rsid w:val="001F4866"/>
    <w:rsid w:val="00290BD0"/>
    <w:rsid w:val="002D0381"/>
    <w:rsid w:val="002D0E04"/>
    <w:rsid w:val="002E57BC"/>
    <w:rsid w:val="00300413"/>
    <w:rsid w:val="00340B64"/>
    <w:rsid w:val="00351EFB"/>
    <w:rsid w:val="003750C9"/>
    <w:rsid w:val="003C615F"/>
    <w:rsid w:val="003F29EB"/>
    <w:rsid w:val="004063AB"/>
    <w:rsid w:val="004105A2"/>
    <w:rsid w:val="004866DD"/>
    <w:rsid w:val="004B25EB"/>
    <w:rsid w:val="004E713E"/>
    <w:rsid w:val="004F04E5"/>
    <w:rsid w:val="004F4820"/>
    <w:rsid w:val="005175DB"/>
    <w:rsid w:val="00594187"/>
    <w:rsid w:val="005C587E"/>
    <w:rsid w:val="005D4488"/>
    <w:rsid w:val="005F1CF0"/>
    <w:rsid w:val="006123A9"/>
    <w:rsid w:val="00655D51"/>
    <w:rsid w:val="006873EA"/>
    <w:rsid w:val="007311D2"/>
    <w:rsid w:val="00761459"/>
    <w:rsid w:val="00796C5A"/>
    <w:rsid w:val="007F6C58"/>
    <w:rsid w:val="00822614"/>
    <w:rsid w:val="00853CE6"/>
    <w:rsid w:val="008C11A7"/>
    <w:rsid w:val="008E1298"/>
    <w:rsid w:val="00902142"/>
    <w:rsid w:val="00994A6F"/>
    <w:rsid w:val="009C563A"/>
    <w:rsid w:val="009F400C"/>
    <w:rsid w:val="00A05FF0"/>
    <w:rsid w:val="00A6245E"/>
    <w:rsid w:val="00A92CA1"/>
    <w:rsid w:val="00AB7553"/>
    <w:rsid w:val="00AF7E1B"/>
    <w:rsid w:val="00B136EF"/>
    <w:rsid w:val="00B6387E"/>
    <w:rsid w:val="00B71D3B"/>
    <w:rsid w:val="00C0276B"/>
    <w:rsid w:val="00C3531D"/>
    <w:rsid w:val="00C40EE2"/>
    <w:rsid w:val="00C62F0E"/>
    <w:rsid w:val="00C63FDD"/>
    <w:rsid w:val="00D068A0"/>
    <w:rsid w:val="00D651DF"/>
    <w:rsid w:val="00D767AF"/>
    <w:rsid w:val="00D86D64"/>
    <w:rsid w:val="00DC4745"/>
    <w:rsid w:val="00E1108F"/>
    <w:rsid w:val="00E114B9"/>
    <w:rsid w:val="00E54E0F"/>
    <w:rsid w:val="00E62726"/>
    <w:rsid w:val="00EB2B7C"/>
    <w:rsid w:val="00ED6A1E"/>
    <w:rsid w:val="00FA19E4"/>
    <w:rsid w:val="00FA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7F38D"/>
  <w15:chartTrackingRefBased/>
  <w15:docId w15:val="{76AE5EB1-7E69-4BCD-AE13-5913E5033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1B"/>
    <w:pPr>
      <w:keepNext/>
      <w:keepLines/>
      <w:pBdr>
        <w:bottom w:val="single" w:sz="4" w:space="1" w:color="auto"/>
      </w:pBdr>
      <w:spacing w:before="240" w:after="0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7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6D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D6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86D64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D86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D64"/>
  </w:style>
  <w:style w:type="paragraph" w:styleId="Footer">
    <w:name w:val="footer"/>
    <w:basedOn w:val="Normal"/>
    <w:link w:val="FooterChar"/>
    <w:uiPriority w:val="99"/>
    <w:unhideWhenUsed/>
    <w:rsid w:val="00D86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D64"/>
  </w:style>
  <w:style w:type="paragraph" w:styleId="ListParagraph">
    <w:name w:val="List Paragraph"/>
    <w:basedOn w:val="Normal"/>
    <w:uiPriority w:val="34"/>
    <w:qFormat/>
    <w:rsid w:val="00D86D64"/>
    <w:pPr>
      <w:ind w:left="720"/>
      <w:contextualSpacing/>
    </w:pPr>
  </w:style>
  <w:style w:type="paragraph" w:customStyle="1" w:styleId="ParagraphText">
    <w:name w:val="Paragraph Text"/>
    <w:basedOn w:val="Normal"/>
    <w:qFormat/>
    <w:rsid w:val="00822614"/>
  </w:style>
  <w:style w:type="character" w:styleId="Hyperlink">
    <w:name w:val="Hyperlink"/>
    <w:basedOn w:val="DefaultParagraphFont"/>
    <w:uiPriority w:val="99"/>
    <w:unhideWhenUsed/>
    <w:rsid w:val="002E57B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7E1B"/>
    <w:rPr>
      <w:rFonts w:asciiTheme="majorHAnsi" w:eastAsiaTheme="majorEastAsia" w:hAnsiTheme="majorHAnsi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57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7311D2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7311D2"/>
    <w:rPr>
      <w:rFonts w:ascii="Open Sans Light" w:eastAsia="Open Sans Light" w:hAnsi="Open Sans Light" w:cs="Open Sans Ligh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pas001@hotmail.com" TargetMode="External"/><Relationship Id="rId1" Type="http://schemas.openxmlformats.org/officeDocument/2006/relationships/hyperlink" Target="mailto:Epas001@hot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L-3 GCS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Pastore</dc:creator>
  <cp:keywords/>
  <dc:description/>
  <cp:lastModifiedBy>Eric P</cp:lastModifiedBy>
  <cp:revision>2</cp:revision>
  <dcterms:created xsi:type="dcterms:W3CDTF">2026-06-21T20:54:00Z</dcterms:created>
  <dcterms:modified xsi:type="dcterms:W3CDTF">2026-06-21T20:54:00Z</dcterms:modified>
</cp:coreProperties>
</file>