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Formato para el backlog</w:t>
      </w:r>
    </w:p>
    <w:p>
      <w:pPr>
        <w:pStyle w:val="Normal"/>
        <w:spacing w:before="0" w:after="0"/>
        <w:jc w:val="both"/>
        <w:rPr>
          <w:b/>
          <w:bCs/>
          <w:sz w:val="28"/>
          <w:szCs w:val="28"/>
        </w:rPr>
      </w:pPr>
      <w:bookmarkStart w:id="0" w:name="_Hlk129185512"/>
      <w:r>
        <w:rPr>
          <w:b/>
          <w:bCs/>
          <w:sz w:val="28"/>
          <w:szCs w:val="28"/>
        </w:rPr>
        <w:t>Product backlog: Automatización del registro de numero de parte de los componentes vendidos.</w:t>
      </w:r>
      <w:bookmarkEnd w:id="0"/>
    </w:p>
    <w:p>
      <w:pPr>
        <w:pStyle w:val="Normal"/>
        <w:spacing w:before="0" w:after="0"/>
        <w:jc w:val="both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13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3221"/>
        <w:gridCol w:w="1557"/>
        <w:gridCol w:w="1108"/>
        <w:gridCol w:w="1271"/>
        <w:gridCol w:w="1580"/>
        <w:gridCol w:w="1217"/>
        <w:gridCol w:w="1509"/>
      </w:tblGrid>
      <w:tr>
        <w:trPr>
          <w:trHeight w:val="789" w:hRule="atLeast"/>
        </w:trPr>
        <w:tc>
          <w:tcPr>
            <w:tcW w:w="1587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Identificador (ID) de la Historia</w:t>
            </w:r>
          </w:p>
        </w:tc>
        <w:tc>
          <w:tcPr>
            <w:tcW w:w="3221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Enunciado de la Historia</w:t>
            </w:r>
          </w:p>
        </w:tc>
        <w:tc>
          <w:tcPr>
            <w:tcW w:w="1557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Alias</w:t>
            </w:r>
          </w:p>
        </w:tc>
        <w:tc>
          <w:tcPr>
            <w:tcW w:w="1108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271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Dimensión/ Esfuerzo</w:t>
            </w:r>
          </w:p>
        </w:tc>
        <w:tc>
          <w:tcPr>
            <w:tcW w:w="1580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Interacción (Sprint)</w:t>
            </w:r>
          </w:p>
        </w:tc>
        <w:tc>
          <w:tcPr>
            <w:tcW w:w="1217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Prioridad</w:t>
            </w:r>
          </w:p>
        </w:tc>
        <w:tc>
          <w:tcPr>
            <w:tcW w:w="1509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Comentarios</w:t>
            </w:r>
          </w:p>
        </w:tc>
      </w:tr>
      <w:tr>
        <w:trPr>
          <w:trHeight w:val="1593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T-ARNPCV01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base de datos con el fin de poder almacenar a los usuarios, clientes y proveedores.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Lista usuarios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Crear una base de datos de los usuarios, clientes y proveedores.</w:t>
            </w:r>
          </w:p>
        </w:tc>
      </w:tr>
      <w:tr>
        <w:trPr>
          <w:trHeight w:val="1608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T-ARNPCV02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base de datos para almacenar los componentes vendidos (registros).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Lista registros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Crear una base de datos de los componentes (registros) vendidos.</w:t>
            </w:r>
          </w:p>
        </w:tc>
      </w:tr>
      <w:tr>
        <w:trPr>
          <w:trHeight w:val="1057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T-ARNPCV03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tener una interfaz web de autentificación de usuario para poder acceder al sistema web.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Web login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Utilizar correo y contraseña para entrar</w:t>
            </w:r>
          </w:p>
        </w:tc>
      </w:tr>
      <w:tr>
        <w:trPr>
          <w:trHeight w:val="1847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T-ARNPCV04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Después de autentificarse, como cliente quiero disponer de un sistema web donde se muestren los registros de componentes vendidos y de que cliente o proveedor son los registros.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Web registros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Conexión a las bases de datos para poder mostrar la información de usuarios y registros.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Ajustar tiempos por periodo vacacional</w:t>
            </w:r>
          </w:p>
        </w:tc>
      </w:tr>
      <w:tr>
        <w:trPr>
          <w:trHeight w:val="1847" w:hRule="atLeast"/>
        </w:trPr>
        <w:tc>
          <w:tcPr>
            <w:tcW w:w="15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32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 xml:space="preserve">omo cliente quiero disponer de un sistema web donde se muestren los registros de componentes vendidos y de que cliente o proveedor son los registros, 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donde se puedan hacer búsquedas, filtros, tenga un menu.</w:t>
            </w:r>
          </w:p>
        </w:tc>
        <w:tc>
          <w:tcPr>
            <w:tcW w:w="15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Web registros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En progreso</w:t>
            </w:r>
          </w:p>
        </w:tc>
        <w:tc>
          <w:tcPr>
            <w:tcW w:w="1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5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15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Conexión a las bases de datos para poder mostrar la información de usuarios y registros.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Ajustar tiempos por periodo vacacional</w:t>
            </w:r>
          </w:p>
        </w:tc>
      </w:tr>
      <w:tr>
        <w:trPr>
          <w:trHeight w:val="2130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6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conexión servidor-bases de datos para mantener la información actualizada en ambos lados, redundancia en la información por seguridad.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Conexión a Servidor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Mantener actualizada la información en ambos lados por temas de perdida de información.</w:t>
            </w:r>
          </w:p>
        </w:tc>
      </w:tr>
      <w:tr>
        <w:trPr>
          <w:trHeight w:val="1325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7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tener un ingreso al sistema web mediante autentificación de usuario (ejemplo Microsoft Autentificador).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autentificación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13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6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Vincular Microsoft Autentificador con el sistema web.</w:t>
            </w:r>
          </w:p>
        </w:tc>
      </w:tr>
      <w:tr>
        <w:trPr>
          <w:trHeight w:val="1057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8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interfaz web para agregar, modificar o eliminar usuarios/ clientes/proveedores/registros.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Agregar / eliminar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12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7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Interfaz web agregar o eliminar</w:t>
            </w:r>
          </w:p>
        </w:tc>
      </w:tr>
      <w:tr>
        <w:trPr>
          <w:trHeight w:val="1340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9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interfaz web para cambiar el estado de los registros y visualizar los registros aprobados o rechazados.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Aprobados / Rechazados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u w:val="single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15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6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8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Interfaz web registros aprobados</w:t>
            </w:r>
          </w:p>
        </w:tc>
      </w:tr>
      <w:tr>
        <w:trPr>
          <w:trHeight w:val="1593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Gerente quiero disponer de un portal web donde se puedan visualizar reportes semanales del estado de los registros de componentes vendidos.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Reportes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6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9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Interfaz web para visualizar el estado de los registros.</w:t>
            </w:r>
          </w:p>
        </w:tc>
      </w:tr>
      <w:tr>
        <w:trPr>
          <w:trHeight w:val="1057" w:hRule="atLeast"/>
        </w:trPr>
        <w:tc>
          <w:tcPr>
            <w:tcW w:w="15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T-ARNPCV1</w:t>
            </w: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Gerente quiero disponer de un reporte semanal por correo en formato pdf del estado de los registros.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email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6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bookmarkStart w:id="1" w:name="_Hlk129185520"/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Enviar los reportes por email.</w:t>
            </w:r>
            <w:bookmarkEnd w:id="1"/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s-MX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MX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6db3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03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LibreOffice/7.5.1.2$Linux_X86_64 LibreOffice_project/81bce3cd17f5e01886721863a4fa0d99f91033a6</Application>
  <AppVersion>15.0000</AppVersion>
  <Pages>3</Pages>
  <Words>460</Words>
  <Characters>2528</Characters>
  <CharactersWithSpaces>2888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2020-01-15T13:37:00Z</dcterms:created>
  <dc:creator>LAURA</dc:creator>
  <dc:description/>
  <dc:language>en-US</dc:language>
  <cp:lastModifiedBy/>
  <dcterms:modified xsi:type="dcterms:W3CDTF">2023-04-20T13:35:47Z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