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val="clear" w:color="auto" w:fill="FFFFFF"/>
        <w:spacing w:beforeAutospacing="0" w:before="0" w:after="280"/>
        <w:jc w:val="both"/>
        <w:rPr>
          <w:lang w:val="es-MX"/>
        </w:rPr>
      </w:pPr>
      <w:r>
        <w:rPr>
          <w:lang w:val="es-MX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margin">
              <wp:posOffset>9525</wp:posOffset>
            </wp:positionV>
            <wp:extent cx="1871980" cy="2543175"/>
            <wp:effectExtent l="0" t="0" r="0" b="0"/>
            <wp:wrapSquare wrapText="bothSides"/>
            <wp:docPr id="1" name="Picture 3" descr="UDG Virtual - Prepa, Licenciaturas y Maestrías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UDG Virtual - Prepa, Licenciaturas y Maestrías On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lang w:val="es-MX"/>
        </w:rPr>
      </w:pPr>
      <w:r>
        <w:rPr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lang w:val="es-MX"/>
        </w:rPr>
      </w:pPr>
      <w:r>
        <w:rPr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lang w:val="es-MX"/>
        </w:rPr>
      </w:pPr>
      <w:r>
        <w:rPr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lang w:val="es-MX"/>
        </w:rPr>
      </w:pPr>
      <w:r>
        <w:rPr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lang w:val="es-MX"/>
        </w:rPr>
      </w:pPr>
      <w:r>
        <w:rPr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19050</wp:posOffset>
            </wp:positionH>
            <wp:positionV relativeFrom="bottomMargin">
              <wp:posOffset>-5328920</wp:posOffset>
            </wp:positionV>
            <wp:extent cx="5943600" cy="787400"/>
            <wp:effectExtent l="0" t="0" r="0" b="0"/>
            <wp:wrapSquare wrapText="bothSides"/>
            <wp:docPr id="2" name="Picture 4" descr="Manual del uso de logotipo | Sistema de Universidad Vir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Manual del uso de logotipo | Sistema de Universidad Virtual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  <w:t>Materia: Proyecto II</w:t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  <w:t>Unidad: III</w:t>
      </w:r>
    </w:p>
    <w:p>
      <w:pPr>
        <w:pStyle w:val="Heading2"/>
        <w:shd w:val="clear" w:color="auto" w:fill="FFFFFF"/>
        <w:spacing w:beforeAutospacing="0" w:before="0" w:after="28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bookmarkStart w:id="0" w:name="yui_3_17_2_1_1679947851956_100"/>
      <w:bookmarkEnd w:id="0"/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  <w:t>Actividad 2. Segunda fase de desarrollo, revisión y ajuste de los Sprints y el backlog</w:t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  <w:t>Asesor: Deisy Acosta Ham</w:t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/>
        </w:rPr>
      </w:pPr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  <w:t xml:space="preserve">Fecha: </w:t>
      </w:r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  <w:t>4</w:t>
      </w:r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  <w:t>/</w:t>
      </w:r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  <w:t>Abril</w:t>
      </w:r>
      <w:r>
        <w:rPr>
          <w:rFonts w:cs="Open Sans" w:ascii="Arial Black" w:hAnsi="Arial Black"/>
          <w:b/>
          <w:bCs/>
          <w:color w:val="7D9FD3"/>
          <w:sz w:val="40"/>
          <w:szCs w:val="40"/>
          <w:lang w:val="es-MX"/>
        </w:rPr>
        <w:t>/2023</w:t>
      </w:r>
    </w:p>
    <w:p>
      <w:pPr>
        <w:pStyle w:val="Heading1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es-MX"/>
        </w:rPr>
        <w:t>Calendario: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  <w:t>El equipo se reunirá los lunes, miércoles y viernes de cada semana para analizar, discutir, revisar, planear y actualizar las actividades del proyecto.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Día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Hora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Lunes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2:00 – 2:30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Miércoles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2:00 – 2:30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Viernes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s-M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2:00 – 2:30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Heading1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es-MX"/>
        </w:rPr>
        <w:t>Resultados de las reuniones: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Heading2"/>
        <w:rPr>
          <w:rFonts w:ascii="Times New Roman" w:hAnsi="Times New Roman" w:cs="Times New Roman"/>
          <w:sz w:val="36"/>
          <w:szCs w:val="36"/>
          <w:lang w:val="es-MX"/>
        </w:rPr>
      </w:pPr>
      <w:r>
        <w:rPr>
          <w:rFonts w:cs="Times New Roman" w:ascii="Times New Roman" w:hAnsi="Times New Roman"/>
          <w:sz w:val="36"/>
          <w:szCs w:val="36"/>
          <w:lang w:val="es-MX"/>
        </w:rPr>
        <w:t>10/Marzo/2023: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Primera reunión del equipo donde se asignaron los roles: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Eric como Scrum Master (SM)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Eric como Product Owner (PO) (Edgar no contesta, búsqueda de un nuevo integrante del equipo)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Jecxania como de Desarrollador (Dev)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Después de asignaron los roles, se reviso el Backlog y los sprints del proyecto, se acordó revisar y discutir ajustes para la siguiente sesión del equipo.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</w:r>
    </w:p>
    <w:p>
      <w:pPr>
        <w:pStyle w:val="Heading2"/>
        <w:jc w:val="both"/>
        <w:rPr/>
      </w:pPr>
      <w:r>
        <w:rPr>
          <w:rFonts w:cs="Times New Roman" w:ascii="Times New Roman" w:hAnsi="Times New Roman"/>
          <w:sz w:val="36"/>
          <w:szCs w:val="36"/>
          <w:lang w:val="es-MX"/>
        </w:rPr>
        <w:t>13/Marzo/2023: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La PO propuso dividir el sprint2 para ajustar mejor los tiempos y dar un poco mas de holgura a los entregables del cliente.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 xml:space="preserve">La SM comento que es una buena decisión, ya que la tarea de autentificación del sprint2 (T-ARNPCV03) tomara más tiempo por cuestiones de desarrollo que tiene que ver con la implementación de login por medio de usuario y contraseña, esto llevara a que los sprints posteriores sufran retrasos.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El equipo acordó dividir el sprint2 en dos sprints de 25 días.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El proyecto pasa de 4 a 5 sprints.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</w:r>
    </w:p>
    <w:p>
      <w:pPr>
        <w:pStyle w:val="Heading2"/>
        <w:jc w:val="both"/>
        <w:rPr/>
      </w:pPr>
      <w:r>
        <w:rPr>
          <w:rFonts w:cs="Times New Roman" w:ascii="Times New Roman" w:hAnsi="Times New Roman"/>
          <w:sz w:val="36"/>
          <w:szCs w:val="36"/>
          <w:lang w:val="es-MX"/>
        </w:rPr>
        <w:t>15/Marzo/2023: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 xml:space="preserve">Se revisaron los cambios en los documentos de Word, los cuales están en el repositorio de Git: </w:t>
      </w:r>
      <w:hyperlink r:id="rId4">
        <w:r>
          <w:rPr>
            <w:rStyle w:val="InternetLink"/>
            <w:rFonts w:cs="Times New Roman" w:ascii="Times New Roman" w:hAnsi="Times New Roman"/>
            <w:sz w:val="28"/>
            <w:szCs w:val="28"/>
            <w:lang w:val="es-MX"/>
          </w:rPr>
          <w:t>https://github.com/ericmtzr/ldsw_proyecto_ii/tree/main/Backlog%20y%20Sprints</w:t>
        </w:r>
      </w:hyperlink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Se actualizo el backlog y los sprints en Jira:</w:t>
      </w:r>
    </w:p>
    <w:p>
      <w:pPr>
        <w:pStyle w:val="Normal"/>
        <w:jc w:val="both"/>
        <w:rPr/>
      </w:pPr>
      <w:hyperlink r:id="rId5">
        <w:r>
          <w:rPr>
            <w:rStyle w:val="InternetLink"/>
            <w:rFonts w:cs="Times New Roman" w:ascii="Times New Roman" w:hAnsi="Times New Roman"/>
            <w:sz w:val="28"/>
            <w:szCs w:val="28"/>
            <w:lang w:val="es-MX"/>
          </w:rPr>
          <w:t>https://ericmtzr89.atlassian.net/jira/software/projects/LP2/boards/1/backlog</w:t>
        </w:r>
      </w:hyperlink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El equipo estuvo de acuerdo con los nuevos tiempos, tareas y entregables.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Se revisaron los avances y todo va acorde al nuevo plan.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</w:r>
    </w:p>
    <w:p>
      <w:pPr>
        <w:pStyle w:val="Heading2"/>
        <w:rPr>
          <w:rFonts w:ascii="Times New Roman" w:hAnsi="Times New Roman" w:cs="Times New Roman"/>
          <w:sz w:val="36"/>
          <w:szCs w:val="36"/>
          <w:lang w:val="es-MX"/>
        </w:rPr>
      </w:pPr>
      <w:r>
        <w:rPr>
          <w:rFonts w:cs="Times New Roman" w:ascii="Times New Roman" w:hAnsi="Times New Roman"/>
          <w:sz w:val="36"/>
          <w:szCs w:val="36"/>
          <w:lang w:val="es-MX"/>
        </w:rPr>
        <w:t>17/Marzo/2023: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 xml:space="preserve">Como primer punto se cambiaron los roles, </w:t>
      </w:r>
      <w:r>
        <w:rPr>
          <w:rFonts w:cs="Times New Roman" w:ascii="Times New Roman" w:hAnsi="Times New Roman"/>
          <w:sz w:val="28"/>
          <w:szCs w:val="28"/>
          <w:lang w:val="es-MX"/>
        </w:rPr>
        <w:t>Jecxania sera la encargada del desarrollo del proyecto y Eric el encargado de PO y SM.</w:t>
      </w:r>
    </w:p>
    <w:p>
      <w:pPr>
        <w:pStyle w:val="Normal"/>
        <w:jc w:val="both"/>
        <w:rPr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Con respecto a la tarea que se encuentra en desarrollo, LP2-11 en jira, se encuentra en tiempo y forma para continuar sin contratiempos, se revisaron los puntos a cubrir y todo esta de acuerdo al plan establecido.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jc w:val="both"/>
        <w:rPr>
          <w:lang w:val="es-MX"/>
        </w:rPr>
      </w:pPr>
      <w:r>
        <w:rPr>
          <w:rFonts w:cs="Times New Roman" w:ascii="Times New Roman" w:hAnsi="Times New Roman"/>
          <w:sz w:val="36"/>
          <w:szCs w:val="36"/>
          <w:lang w:val="es-MX"/>
        </w:rPr>
        <w:t>20/Marzo/2023:</w:t>
      </w:r>
    </w:p>
    <w:p>
      <w:pPr>
        <w:pStyle w:val="Normal"/>
        <w:jc w:val="both"/>
        <w:rPr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Día Festivo, se pospuso la junta para el miércoles.</w:t>
      </w:r>
    </w:p>
    <w:p>
      <w:pPr>
        <w:pStyle w:val="Normal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Heading2"/>
        <w:jc w:val="both"/>
        <w:rPr>
          <w:lang w:val="es-MX"/>
        </w:rPr>
      </w:pPr>
      <w:r>
        <w:rPr>
          <w:rFonts w:cs="Times New Roman" w:ascii="Times New Roman" w:hAnsi="Times New Roman"/>
          <w:sz w:val="36"/>
          <w:szCs w:val="36"/>
          <w:lang w:val="es-MX"/>
        </w:rPr>
        <w:t>22/Marzo/2023:</w:t>
      </w:r>
    </w:p>
    <w:p>
      <w:pPr>
        <w:pStyle w:val="Normal"/>
        <w:jc w:val="both"/>
        <w:rPr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Se revisaron los avances de código, la interfaz de login va conforme al plan.</w:t>
      </w:r>
    </w:p>
    <w:p>
      <w:pPr>
        <w:pStyle w:val="Normal"/>
        <w:jc w:val="both"/>
        <w:rPr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Se subió a Git los archivos revisados, se continuara revisando la próxima sesión y se espera sea finalizada el viernes, para cerrar el sprint 2 y comenzar el sprint 3 como se planteo.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Heading2"/>
        <w:jc w:val="both"/>
        <w:rPr>
          <w:lang w:val="es-MX"/>
        </w:rPr>
      </w:pPr>
      <w:r>
        <w:rPr>
          <w:rFonts w:cs="Times New Roman" w:ascii="Times New Roman" w:hAnsi="Times New Roman"/>
          <w:sz w:val="36"/>
          <w:szCs w:val="36"/>
          <w:lang w:val="es-MX"/>
        </w:rPr>
        <w:t>24/Marzo/2023:</w:t>
      </w:r>
    </w:p>
    <w:p>
      <w:pPr>
        <w:pStyle w:val="Normal"/>
        <w:jc w:val="both"/>
        <w:rPr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Se revisaron los avances de las tareas pendientes del sprint 2, el sistema web login se finalizo correctamente, las tareas del sprint se finalizaran de acuerdo a las fechas establecidas.</w:t>
      </w:r>
    </w:p>
    <w:p>
      <w:pPr>
        <w:pStyle w:val="Normal"/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Heading2"/>
        <w:jc w:val="both"/>
        <w:rPr>
          <w:lang w:val="es-MX"/>
        </w:rPr>
      </w:pPr>
      <w:r>
        <w:rPr>
          <w:rFonts w:cs="Times New Roman" w:ascii="Times New Roman" w:hAnsi="Times New Roman"/>
          <w:sz w:val="36"/>
          <w:szCs w:val="36"/>
          <w:lang w:val="es-MX"/>
        </w:rPr>
        <w:t>27/Marzo/2023:</w:t>
      </w:r>
    </w:p>
    <w:p>
      <w:pPr>
        <w:pStyle w:val="Normal"/>
        <w:jc w:val="both"/>
        <w:rPr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El sprint 2 se finalizo de acuerdo a la fecha establecida, 27 de marzo 20223, se da inicia el sprint 3, trabajaremos en los registros, realizando un catalogo para mostrar los registros, agregar, modificar, eliminar, menús, filtros, etc.</w:t>
      </w:r>
    </w:p>
    <w:p>
      <w:pPr>
        <w:pStyle w:val="Normal"/>
        <w:jc w:val="both"/>
        <w:rPr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Se estima modificar el sprint 3 debido a las vacaciones de semana santa, en este caso el sprint 3 aumentara 2 semanas, en las cuales se considera trabajo nulo, pero se debe tomar encenta por cuestiones de entregales y tiempos de desarrollo para los sprints restantes. La modificacion se efectuara en la siguiente sesión de equipo.</w:t>
      </w:r>
    </w:p>
    <w:p>
      <w:pPr>
        <w:pStyle w:val="Normal"/>
        <w:jc w:val="both"/>
        <w:rPr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t>Se adjuntan reportes del cierre del sprint 2.</w:t>
      </w:r>
    </w:p>
    <w:p>
      <w:pPr>
        <w:pStyle w:val="Normal"/>
        <w:jc w:val="both"/>
        <w:rPr>
          <w:sz w:val="28"/>
          <w:szCs w:val="28"/>
          <w:lang w:val="es-MX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542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s-MX" w:eastAsia="en-US" w:bidi="ar-SA"/>
        </w:rPr>
        <w:t>La grafica nos nuestra como al inicio del sprint2 se aumento la carga de trabajo, debido a las tareas que no se pudieron finalizar en el sprint 1, afortunadamente esto se pudo contener en el sprint 2 y todas las tareas programadas para el sprint 2 mas las no finalizadas del sprint 1 se terminaron en tiempo y forma.</w:t>
      </w:r>
    </w:p>
    <w:p>
      <w:pPr>
        <w:pStyle w:val="Normal"/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542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En la grafica podemos ver que el sprint 2 inicio con mucha carga de trabajo, pero a mitad el sprint la mayoría de tareas se tenían finalizadas, con esto se logro que el sprint 2 finalizara sin tener que pasar tareas pendientes al siguiente sprint.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9258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De las 33 tareas, tenemos 10 terminadas, 1 en progreso y 22 por hacer hasta el día de hoy.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cs="Times New Roman" w:ascii="Times New Roman" w:hAnsi="Times New Roman"/>
          <w:sz w:val="28"/>
          <w:szCs w:val="28"/>
          <w:lang w:val="es-MX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Git:</w:t>
      </w:r>
    </w:p>
    <w:p>
      <w:pPr>
        <w:pStyle w:val="Normal"/>
        <w:jc w:val="both"/>
        <w:rPr/>
      </w:pPr>
      <w:hyperlink r:id="rId9">
        <w:r>
          <w:rPr>
            <w:rStyle w:val="InternetLink"/>
            <w:rFonts w:cs="Times New Roman" w:ascii="Times New Roman" w:hAnsi="Times New Roman"/>
            <w:sz w:val="28"/>
            <w:szCs w:val="28"/>
            <w:lang w:val="es-MX"/>
          </w:rPr>
          <w:t>https://github.com/ericmtzr/ldsw_proyecto_ii/tree/main/Backlog%20y%20Sprints</w:t>
        </w:r>
      </w:hyperlink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s-MX"/>
        </w:rPr>
        <w:t>Jira:</w:t>
      </w:r>
    </w:p>
    <w:p>
      <w:pPr>
        <w:pStyle w:val="Normal"/>
        <w:spacing w:before="0" w:after="160"/>
        <w:jc w:val="both"/>
        <w:rPr/>
      </w:pPr>
      <w:hyperlink r:id="rId10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https://ericmtzr89.atlassian.net/jira/software/projects/LP2/boards/1/backlog</w:t>
        </w:r>
      </w:hyperlink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c4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c4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54c4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54c4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1f2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26f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5a21d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910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s://github.com/ericmtzr/ldsw_proyecto_ii/tree/main/Backlog y Sprints" TargetMode="External"/><Relationship Id="rId5" Type="http://schemas.openxmlformats.org/officeDocument/2006/relationships/hyperlink" Target="https://ericmtzr89.atlassian.net/jira/software/projects/LP2/boards/1/backlog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s://github.com/ericmtzr/ldsw_proyecto_ii/tree/main/Backlog y Sprints" TargetMode="External"/><Relationship Id="rId10" Type="http://schemas.openxmlformats.org/officeDocument/2006/relationships/hyperlink" Target="https://ericmtzr89.atlassian.net/jira/software/projects/LP2/boards/1/backlog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Application>LibreOffice/7.5.1.2$Linux_X86_64 LibreOffice_project/81bce3cd17f5e01886721863a4fa0d99f91033a6</Application>
  <AppVersion>15.0000</AppVersion>
  <Pages>5</Pages>
  <Words>650</Words>
  <Characters>3484</Characters>
  <CharactersWithSpaces>4084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2023-03-15T16:09:00Z</dcterms:created>
  <dc:creator>MARTINEZ, ERIC</dc:creator>
  <dc:description/>
  <dc:language>en-US</dc:language>
  <cp:lastModifiedBy/>
  <cp:lastPrinted>2023-03-15T23:26:00Z</cp:lastPrinted>
  <dcterms:modified xsi:type="dcterms:W3CDTF">2023-04-06T10:47:56Z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