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Arial" w:cs="Arial" w:hAnsi="Arial" w:eastAsia="Arial"/>
          <w:b w:val="1"/>
          <w:bCs w:val="1"/>
          <w:sz w:val="32"/>
          <w:szCs w:val="32"/>
        </w:rPr>
      </w:pPr>
      <w:r>
        <w:rPr>
          <w:rFonts w:ascii="Arial" w:hAnsi="Arial"/>
          <w:b w:val="1"/>
          <w:bCs w:val="1"/>
          <w:sz w:val="32"/>
          <w:szCs w:val="32"/>
          <w:rtl w:val="0"/>
          <w:lang w:val="en-US"/>
        </w:rPr>
        <w:t>Eric O'Callaghan</w:t>
      </w:r>
    </w:p>
    <w:p>
      <w:pPr>
        <w:pStyle w:val="Body"/>
        <w:jc w:val="righ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Philadelphia, PA</w:t>
      </w:r>
    </w:p>
    <w:p>
      <w:pPr>
        <w:pStyle w:val="Body"/>
        <w:jc w:val="right"/>
        <w:rPr>
          <w:rFonts w:ascii="Arial" w:cs="Arial" w:hAnsi="Arial" w:eastAsia="Arial"/>
          <w:sz w:val="24"/>
          <w:szCs w:val="24"/>
        </w:rPr>
      </w:pPr>
      <w:r>
        <w:rPr>
          <w:rStyle w:val="Hyperlink.0"/>
          <w:rFonts w:ascii="Arial" w:cs="Arial" w:hAnsi="Arial" w:eastAsia="Arial"/>
          <w:sz w:val="24"/>
          <w:szCs w:val="24"/>
        </w:rPr>
        <w:fldChar w:fldCharType="begin" w:fldLock="0"/>
      </w:r>
      <w:r>
        <w:rPr>
          <w:rStyle w:val="Hyperlink.0"/>
          <w:rFonts w:ascii="Arial" w:cs="Arial" w:hAnsi="Arial" w:eastAsia="Arial"/>
          <w:sz w:val="24"/>
          <w:szCs w:val="24"/>
        </w:rPr>
        <w:instrText xml:space="preserve"> HYPERLINK "mailto:eric@ericoc.com"</w:instrText>
      </w:r>
      <w:r>
        <w:rPr>
          <w:rStyle w:val="Hyperlink.0"/>
          <w:rFonts w:ascii="Arial" w:cs="Arial" w:hAnsi="Arial" w:eastAsia="Arial"/>
          <w:sz w:val="24"/>
          <w:szCs w:val="24"/>
        </w:rPr>
        <w:fldChar w:fldCharType="separate" w:fldLock="0"/>
      </w:r>
      <w:r>
        <w:rPr>
          <w:rStyle w:val="Hyperlink.0"/>
          <w:rFonts w:ascii="Arial" w:hAnsi="Arial"/>
          <w:sz w:val="24"/>
          <w:szCs w:val="24"/>
          <w:rtl w:val="0"/>
          <w:lang w:val="en-US"/>
        </w:rPr>
        <w:t>eric@ericoc.com</w:t>
      </w:r>
      <w:r>
        <w:rPr>
          <w:rFonts w:ascii="Arial" w:cs="Arial" w:hAnsi="Arial" w:eastAsia="Arial"/>
          <w:sz w:val="24"/>
          <w:szCs w:val="24"/>
        </w:rPr>
        <w:fldChar w:fldCharType="end" w:fldLock="0"/>
      </w:r>
    </w:p>
    <w:p>
      <w:pPr>
        <w:pStyle w:val="Body"/>
        <w:jc w:val="righ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(757) 742-3742</w:t>
      </w:r>
    </w:p>
    <w:p>
      <w:pPr>
        <w:pStyle w:val="Body"/>
        <w:jc w:val="right"/>
        <w:rPr>
          <w:rFonts w:ascii="Arial" w:cs="Arial" w:hAnsi="Arial" w:eastAsia="Arial"/>
          <w:sz w:val="24"/>
          <w:szCs w:val="24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  <w:rtl w:val="0"/>
          <w:lang w:val="en-US"/>
        </w:rPr>
        <w:t>Background</w:t>
      </w:r>
    </w:p>
    <w:p>
      <w:pPr>
        <w:pStyle w:val="Body"/>
        <w:jc w:val="left"/>
        <w:rPr>
          <w:rFonts w:ascii="Arial" w:cs="Arial" w:hAnsi="Arial" w:eastAsia="Arial"/>
          <w:sz w:val="24"/>
          <w:szCs w:val="24"/>
          <w:u w:val="single"/>
        </w:rPr>
      </w:pPr>
    </w:p>
    <w:p>
      <w:pPr>
        <w:pStyle w:val="Body"/>
        <w:jc w:val="left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I am seeking a technical role, within Philadelphia, </w:t>
      </w:r>
      <w:r>
        <w:rPr>
          <w:rFonts w:ascii="Arial" w:hAnsi="Arial"/>
          <w:rtl w:val="0"/>
          <w:lang w:val="en-US"/>
        </w:rPr>
        <w:t xml:space="preserve">at a company with a positive and fun culture </w:t>
      </w:r>
      <w:r>
        <w:rPr>
          <w:rFonts w:ascii="Arial" w:hAnsi="Arial"/>
          <w:rtl w:val="0"/>
          <w:lang w:val="en-US"/>
        </w:rPr>
        <w:t>that allows me to continuously learn while also making use of my years of Linux operations experience</w:t>
      </w:r>
      <w:r>
        <w:rPr>
          <w:rFonts w:ascii="Arial" w:hAnsi="Arial"/>
          <w:rtl w:val="0"/>
          <w:lang w:val="en-US"/>
        </w:rPr>
        <w:t>.</w:t>
      </w: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  <w:rtl w:val="0"/>
          <w:lang w:val="en-US"/>
        </w:rPr>
        <w:t>Personal Projects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Indego Bike Share Python Library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Created a Python library to interact with the RideIndego.com API to retrieve bicycle and station availability; which is available via PyPi as "indego"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Built a searchable, dynamic website using my custom library and Flask to display the availability of bicycles and docks at all of the 130+ bike share stations throughout the City of Philadelphia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Store JSON in PostgreSQL via SQLAlchemy in order to generate charts of historical bicycle availability using jQuery and Highcharts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>Zeromon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Built a repository of Ansible roles to set up a fully running Zabbix server installation with the deployment of a new Amazon EC2 instance or DigitalOcean Droplet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Using cloud-init in combination with Zabbix, this collection of Ansible roles deploys Ubuntu 18.04 with a working Postfix, MySQL, Apache, and Zabbix server to allow users to quickly and easily get started using Zabbix with little to no effort via an Amazon AMI or from a DigitalOcean Marketplace "One-Click"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Amazon Alexa Skill for SeizureTracker.com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Worked with the founder of SeizureTracker to create an Amazon Alexa skill which allows users to record epileptic seizure activity by voice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Implemented Bearer Token OAuth via PHP to allow users to associate their Amazon Echo to their SeizureTracker.com account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Created a small PHP application to interact with the SeizureTracker API appropriately, based upon various voice commands sent as JSON via signed HTTPS POST requests from Amazon</w:t>
      </w: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  <w:rtl w:val="0"/>
          <w:lang w:val="en-US"/>
        </w:rPr>
        <w:t>Work Experience</w:t>
      </w:r>
    </w:p>
    <w:p>
      <w:pPr>
        <w:pStyle w:val="Body"/>
        <w:jc w:val="left"/>
        <w:rPr>
          <w:rFonts w:ascii="Arial" w:cs="Arial" w:hAnsi="Arial" w:eastAsia="Arial"/>
          <w:u w:val="single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Thomas Jefferson University Hospital (IS&amp;T)</w:t>
      </w:r>
      <w:r>
        <w:rPr>
          <w:rFonts w:ascii="Arial" w:cs="Arial" w:hAnsi="Arial" w:eastAsia="Arial"/>
          <w:sz w:val="24"/>
          <w:szCs w:val="24"/>
          <w:rtl w:val="0"/>
        </w:rPr>
        <w:tab/>
        <w:t>Philadelphia, PA</w:t>
      </w: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Linux </w:t>
      </w:r>
      <w:r>
        <w:rPr>
          <w:rFonts w:ascii="Arial" w:hAnsi="Arial"/>
          <w:sz w:val="24"/>
          <w:szCs w:val="24"/>
          <w:rtl w:val="0"/>
          <w:lang w:val="en-US"/>
        </w:rPr>
        <w:t>Systems Administrator</w:t>
      </w:r>
      <w:r>
        <w:rPr>
          <w:rFonts w:ascii="Arial" w:cs="Arial" w:hAnsi="Arial" w:eastAsia="Arial"/>
          <w:sz w:val="24"/>
          <w:szCs w:val="24"/>
          <w:rtl w:val="0"/>
          <w:lang w:val="it-IT"/>
        </w:rPr>
        <w:tab/>
        <w:tab/>
        <w:tab/>
        <w:t>April 201</w:t>
      </w:r>
      <w:r>
        <w:rPr>
          <w:rFonts w:ascii="Arial" w:hAnsi="Arial"/>
          <w:sz w:val="24"/>
          <w:szCs w:val="24"/>
          <w:rtl w:val="0"/>
          <w:lang w:val="en-US"/>
        </w:rPr>
        <w:t>8</w:t>
      </w:r>
      <w:r>
        <w:rPr>
          <w:rFonts w:ascii="Arial" w:hAnsi="Arial"/>
          <w:sz w:val="24"/>
          <w:szCs w:val="24"/>
          <w:rtl w:val="0"/>
        </w:rPr>
        <w:t xml:space="preserve"> - </w:t>
      </w:r>
      <w:r>
        <w:rPr>
          <w:rFonts w:ascii="Arial" w:hAnsi="Arial"/>
          <w:sz w:val="24"/>
          <w:szCs w:val="24"/>
          <w:rtl w:val="0"/>
          <w:lang w:val="en-US"/>
        </w:rPr>
        <w:t>Present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Assist a small team in maintaining the configuration, reliability, and security of approximately 500 very unique Linux servers which host research, medical, pharmaceutical and academic data for the hospital and university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Comcast Corporation</w:t>
        <w:tab/>
        <w:tab/>
        <w:tab/>
        <w:tab/>
        <w:t>Philadelphia, PA</w:t>
      </w: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nl-NL"/>
        </w:rPr>
        <w:t>Linux Engineer</w:t>
        <w:tab/>
        <w:tab/>
        <w:tab/>
        <w:tab/>
        <w:tab/>
        <w:t>April 2016 - November 2017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Performed configuration management by writing Ansible roles and playbooks that I ran on nearly 1,000 CentOS servers which hosted one of the top five largest Splunk installations in the world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Modified sysctl network and disk I/O settings to utilize servers more efficiently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 xml:space="preserve">Set up a Zabbix cluster which monitored over 800 physical </w:t>
      </w:r>
      <w:r>
        <w:rPr>
          <w:rFonts w:ascii="Arial" w:hAnsi="Arial"/>
          <w:rtl w:val="0"/>
          <w:lang w:val="en-US"/>
        </w:rPr>
        <w:t xml:space="preserve">Hewlett-Packard (HP) </w:t>
      </w:r>
      <w:r>
        <w:rPr>
          <w:rFonts w:ascii="Arial" w:hAnsi="Arial"/>
          <w:rtl w:val="0"/>
          <w:lang w:val="en-US"/>
        </w:rPr>
        <w:t>hosts and was used to automatically detect hard disk drive failures before they caused any service interruption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Created a variety of complex Apache configurations to fit within internal network security guidelines, including implementation of client-certificate authentication as well as reverse proxies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Regularly tested TCP/IP connectivity between different VLANs, networks, and data centers throughout the country which required opening JIRA tickets to request firewall changes that I would then validate were completed successfully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Ensured consistency of firewall rules as well as server and network settings across hosts in thirty different data centers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>Sidecar Interactive</w:t>
        <w:tab/>
        <w:tab/>
        <w:tab/>
        <w:tab/>
        <w:tab/>
        <w:t>Philadelphia, PA</w:t>
      </w: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Linux Systems Administrator</w:t>
        <w:tab/>
        <w:tab/>
        <w:tab/>
        <w:t>November 2013 - April 2016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Being the sole systems administrator for the company, my primary duties included response to any infrastructure issues as well as responsibility for all server modifications and yum/apt updates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Maintained multiple database environments that included MySQL replication between co-located Dell and HP hardware, running Ubuntu, and Amazon Web Services (AWS)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Wrote and tested documentation on the processes necessary to restore internal Percona XtraDB database backups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Created and open-sourced a Bash shell script that instantly forwards Zabbix alerts to Slack, which I am proud to say is now used by many members of the Zabbix and Slack online communities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 xml:space="preserve">Automated deployment of in-house PHP application via </w:t>
      </w:r>
      <w:r>
        <w:rPr>
          <w:rFonts w:ascii="Arial" w:hAnsi="Arial"/>
          <w:rtl w:val="0"/>
          <w:lang w:val="en-US"/>
        </w:rPr>
        <w:t>"</w:t>
      </w:r>
      <w:r>
        <w:rPr>
          <w:rFonts w:ascii="Arial" w:hAnsi="Arial"/>
          <w:rtl w:val="0"/>
        </w:rPr>
        <w:t>chatops</w:t>
      </w:r>
      <w:r>
        <w:rPr>
          <w:rFonts w:ascii="Arial" w:hAnsi="Arial"/>
          <w:rtl w:val="0"/>
          <w:lang w:val="en-US"/>
        </w:rPr>
        <w:t>"</w:t>
      </w:r>
      <w:r>
        <w:rPr>
          <w:rFonts w:ascii="Arial" w:hAnsi="Arial"/>
          <w:rtl w:val="0"/>
          <w:lang w:val="en-US"/>
        </w:rPr>
        <w:t>. In efforts with a co-worker, we set up RunDeck to trigger requests to the Ansible Tower API allowing quick and easy deployment at any time from our teams shared Slack chat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Urban Outfitters (</w:t>
      </w:r>
      <w:r>
        <w:rPr>
          <w:rFonts w:ascii="Arial" w:hAnsi="Arial"/>
          <w:sz w:val="24"/>
          <w:szCs w:val="24"/>
          <w:rtl w:val="0"/>
          <w:lang w:val="en-US"/>
        </w:rPr>
        <w:t>URBN, Inc</w:t>
      </w:r>
      <w:r>
        <w:rPr>
          <w:rFonts w:ascii="Arial" w:hAnsi="Arial"/>
          <w:sz w:val="24"/>
          <w:szCs w:val="24"/>
          <w:rtl w:val="0"/>
          <w:lang w:val="en-US"/>
        </w:rPr>
        <w:t>)</w:t>
      </w:r>
      <w:r>
        <w:rPr>
          <w:rFonts w:ascii="Arial" w:cs="Arial" w:hAnsi="Arial" w:eastAsia="Arial"/>
          <w:sz w:val="24"/>
          <w:szCs w:val="24"/>
          <w:rtl w:val="0"/>
        </w:rPr>
        <w:tab/>
        <w:tab/>
        <w:tab/>
        <w:t>Philadelphia, PA</w:t>
      </w: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Linux Systems Administrator</w:t>
        <w:tab/>
        <w:tab/>
        <w:tab/>
        <w:t>September 2012 - November 2013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Worked with a team to migrate UrbanOutfitters.com and Anthropologie.com from third-party managed services to in-house physical Solaris and RedHat servers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Performed racking, cabling, and physical installation of HP servers within the on-site datacenter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Maintained Apache configurations which proxied web requests to clustered JBoss instances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Deployed internal DNS resolvers within the e-commerce network to improve response times for all website visitors and transactions while also enhancing network security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Used Zabbix JMX monitoring to graph HTTP request and response times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da-DK"/>
        </w:rPr>
        <w:t>Linode, LLC</w:t>
      </w:r>
      <w:r>
        <w:rPr>
          <w:rFonts w:ascii="Arial" w:cs="Arial" w:hAnsi="Arial" w:eastAsia="Arial"/>
          <w:sz w:val="24"/>
          <w:szCs w:val="24"/>
        </w:rPr>
        <w:tab/>
        <w:tab/>
        <w:tab/>
        <w:tab/>
        <w:tab/>
        <w:tab/>
      </w:r>
      <w:r>
        <w:rPr>
          <w:rFonts w:ascii="Arial" w:hAnsi="Arial"/>
          <w:sz w:val="24"/>
          <w:szCs w:val="24"/>
          <w:rtl w:val="0"/>
          <w:lang w:val="en-US"/>
        </w:rPr>
        <w:t>Galloway, NJ</w:t>
      </w: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Linux Technical Support</w:t>
      </w:r>
      <w:r>
        <w:rPr>
          <w:rFonts w:ascii="Arial" w:cs="Arial" w:hAnsi="Arial" w:eastAsia="Arial"/>
          <w:sz w:val="24"/>
          <w:szCs w:val="24"/>
        </w:rPr>
        <w:tab/>
        <w:tab/>
        <w:tab/>
        <w:tab/>
      </w:r>
      <w:r>
        <w:rPr>
          <w:rFonts w:ascii="Arial" w:hAnsi="Arial"/>
          <w:sz w:val="24"/>
          <w:szCs w:val="24"/>
          <w:rtl w:val="0"/>
          <w:lang w:val="en-US"/>
        </w:rPr>
        <w:t>July 2010 - August 2012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Provided quick and helpful technical support to a significant number of customers via telephone, e-mail, and support tickets which involved troubleshooting a wide variety of issues including routing inconsistencies between multiple international data centers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  <w:rtl w:val="0"/>
        </w:rPr>
        <w:t>C</w:t>
      </w:r>
      <w:r>
        <w:rPr>
          <w:rFonts w:ascii="Arial" w:hAnsi="Arial"/>
          <w:sz w:val="24"/>
          <w:szCs w:val="24"/>
          <w:u w:val="single"/>
          <w:rtl w:val="0"/>
          <w:lang w:val="en-US"/>
        </w:rPr>
        <w:t>ertifications</w:t>
      </w:r>
    </w:p>
    <w:p>
      <w:pPr>
        <w:pStyle w:val="Body"/>
        <w:jc w:val="left"/>
        <w:rPr>
          <w:rFonts w:ascii="Arial" w:cs="Arial" w:hAnsi="Arial" w:eastAsia="Arial"/>
          <w:u w:val="single"/>
        </w:rPr>
      </w:pPr>
    </w:p>
    <w:p>
      <w:pPr>
        <w:pStyle w:val="Body"/>
        <w:numPr>
          <w:ilvl w:val="0"/>
          <w:numId w:val="3"/>
        </w:numPr>
        <w:jc w:val="left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CompTIA Security+, Network+, and Linux+</w:t>
      </w:r>
    </w:p>
    <w:p>
      <w:pPr>
        <w:pStyle w:val="Body"/>
        <w:numPr>
          <w:ilvl w:val="0"/>
          <w:numId w:val="3"/>
        </w:numPr>
        <w:jc w:val="left"/>
        <w:rPr>
          <w:rFonts w:ascii="Arial" w:hAnsi="Arial"/>
          <w:sz w:val="24"/>
          <w:szCs w:val="24"/>
          <w:lang w:val="nl-NL"/>
        </w:rPr>
      </w:pPr>
      <w:r>
        <w:rPr>
          <w:rFonts w:ascii="Arial" w:hAnsi="Arial"/>
          <w:sz w:val="24"/>
          <w:szCs w:val="24"/>
          <w:rtl w:val="0"/>
          <w:lang w:val="nl-NL"/>
        </w:rPr>
        <w:t>Hurricane Electric IPv6 Sage</w:t>
      </w:r>
    </w:p>
    <w:p>
      <w:pPr>
        <w:pStyle w:val="Body"/>
        <w:numPr>
          <w:ilvl w:val="0"/>
          <w:numId w:val="3"/>
        </w:numPr>
        <w:jc w:val="left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Cisco Certified Entry Networking Technician (CCENT)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  <w:rtl w:val="0"/>
          <w:lang w:val="en-US"/>
        </w:rPr>
        <w:t>Education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ECPI University</w:t>
      </w:r>
      <w:r>
        <w:rPr>
          <w:rFonts w:ascii="Arial" w:cs="Arial" w:hAnsi="Arial" w:eastAsia="Arial"/>
          <w:sz w:val="24"/>
          <w:szCs w:val="24"/>
        </w:rPr>
        <w:tab/>
        <w:tab/>
        <w:tab/>
        <w:tab/>
        <w:tab/>
        <w:tab/>
      </w:r>
      <w:r>
        <w:rPr>
          <w:rFonts w:ascii="Arial" w:hAnsi="Arial"/>
          <w:sz w:val="24"/>
          <w:szCs w:val="24"/>
          <w:rtl w:val="0"/>
          <w:lang w:val="en-US"/>
        </w:rPr>
        <w:t>Newport News, VA</w:t>
      </w:r>
    </w:p>
    <w:p>
      <w:pPr>
        <w:pStyle w:val="Body"/>
        <w:jc w:val="left"/>
      </w:pPr>
      <w:r>
        <w:rPr>
          <w:rFonts w:ascii="Arial" w:hAnsi="Arial"/>
          <w:sz w:val="24"/>
          <w:szCs w:val="24"/>
          <w:rtl w:val="0"/>
          <w:lang w:val="en-US"/>
        </w:rPr>
        <w:t>Networking &amp; Security Management (A.A.S.)</w:t>
      </w:r>
      <w:r>
        <w:rPr>
          <w:rFonts w:ascii="Arial" w:cs="Arial" w:hAnsi="Arial" w:eastAsia="Arial"/>
          <w:sz w:val="24"/>
          <w:szCs w:val="24"/>
        </w:rPr>
        <w:tab/>
        <w:tab/>
      </w:r>
      <w:r>
        <w:rPr>
          <w:rFonts w:ascii="Arial" w:hAnsi="Arial"/>
          <w:sz w:val="24"/>
          <w:szCs w:val="24"/>
          <w:rtl w:val="0"/>
        </w:rPr>
        <w:t>September 2008 - May 2010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73" w:hanging="17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