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36"/>
          <w:szCs w:val="36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36"/>
          <w:szCs w:val="36"/>
          <w:rtl w:val="0"/>
          <w:lang w:val="en-US"/>
        </w:rPr>
        <w:t>Eric O'Callaghan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Style w:val="None"/>
          <w:rFonts w:ascii="Franklin Gothic Book" w:cs="Franklin Gothic Book" w:hAnsi="Franklin Gothic Book" w:eastAsia="Franklin Gothic Book"/>
          <w:smallCaps w:val="1"/>
          <w:color w:val="000000"/>
          <w:sz w:val="22"/>
          <w:szCs w:val="22"/>
          <w:u w:color="00000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"mailto:eric@ericoc.com"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eric@ericoc.com</w:t>
      </w:r>
      <w:r>
        <w:rPr/>
        <w:fldChar w:fldCharType="end" w:fldLock="0"/>
      </w:r>
    </w:p>
    <w:p>
      <w:pPr>
        <w:pStyle w:val="No Spacing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CompTIA Security+</w:t>
      </w:r>
      <w:r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  <w:t>,</w:t>
      </w:r>
      <w:r>
        <w:rPr>
          <w:rStyle w:val="None"/>
          <w:sz w:val="22"/>
          <w:szCs w:val="22"/>
          <w:rtl w:val="0"/>
          <w:lang w:val="en-US"/>
        </w:rPr>
        <w:t xml:space="preserve"> Network+</w:t>
      </w:r>
      <w:r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  <w:t xml:space="preserve">, and </w:t>
      </w:r>
      <w:r>
        <w:rPr>
          <w:rStyle w:val="None"/>
          <w:sz w:val="22"/>
          <w:szCs w:val="22"/>
          <w:rtl w:val="0"/>
          <w:lang w:val="en-US"/>
        </w:rPr>
        <w:t>Linux+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position w:val="0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Cisco Certified Entry Networking Technician (CCENT)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BACKGROUND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Regularly enjoy learning and playing with new things to further my own personal, technical knowledge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Self-taught HTML, CSS, PHP, MySQL, Bash, and very familiar with Python as well as Perl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color w:val="000000"/>
          <w:sz w:val="22"/>
          <w:szCs w:val="22"/>
          <w:u w:color="000000"/>
          <w:rtl w:val="0"/>
          <w:lang w:val="en-US"/>
        </w:rPr>
        <w:t>Experience using and configuring many Linux network services such as httpd (Apache), iptables, lighttpd, ntpd, mysqld, bind/named, pptpd, openvpn, postfix, proftpd, vsftpd, puppet, and sshd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color w:val="000000"/>
          <w:sz w:val="22"/>
          <w:szCs w:val="22"/>
          <w:u w:color="000000"/>
          <w:rtl w:val="0"/>
          <w:lang w:val="en-US"/>
        </w:rPr>
        <w:t xml:space="preserve">Worked with both Cisco Systems routing and switching equipment and very familiar with </w:t>
      </w:r>
      <w:r>
        <w:rPr>
          <w:rStyle w:val="None"/>
          <w:color w:val="000000"/>
          <w:sz w:val="22"/>
          <w:szCs w:val="22"/>
          <w:u w:color="000000"/>
          <w:rtl w:val="0"/>
          <w:lang w:val="en-US"/>
        </w:rPr>
        <w:t xml:space="preserve">the </w:t>
      </w:r>
      <w:r>
        <w:rPr>
          <w:rStyle w:val="None"/>
          <w:color w:val="000000"/>
          <w:sz w:val="22"/>
          <w:szCs w:val="22"/>
          <w:u w:color="000000"/>
          <w:rtl w:val="0"/>
          <w:lang w:val="en-US"/>
        </w:rPr>
        <w:t>Cisco Internetwork Operating System (IOS)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Comcast Corporation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Engineer</w:t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April 2016 - Present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Side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c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ar</w:t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Systems Administrator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 xml:space="preserve">November 2013 - 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April 2016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Primary duties include</w:t>
      </w:r>
      <w:r>
        <w:rPr>
          <w:rStyle w:val="None"/>
          <w:sz w:val="22"/>
          <w:szCs w:val="22"/>
          <w:rtl w:val="0"/>
          <w:lang w:val="en-US"/>
        </w:rPr>
        <w:t>d</w:t>
      </w:r>
      <w:r>
        <w:rPr>
          <w:rStyle w:val="None"/>
          <w:sz w:val="22"/>
          <w:szCs w:val="22"/>
          <w:rtl w:val="0"/>
          <w:lang w:val="en-US"/>
        </w:rPr>
        <w:t xml:space="preserve"> response to any infrastructure issues as well as decision-making for all server modifications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Responsible for maintaining multiple separate database environments that each include</w:t>
      </w:r>
      <w:r>
        <w:rPr>
          <w:rStyle w:val="None"/>
          <w:sz w:val="22"/>
          <w:szCs w:val="22"/>
          <w:rtl w:val="0"/>
          <w:lang w:val="en-US"/>
        </w:rPr>
        <w:t>d</w:t>
      </w:r>
      <w:r>
        <w:rPr>
          <w:rStyle w:val="None"/>
          <w:sz w:val="22"/>
          <w:szCs w:val="22"/>
          <w:rtl w:val="0"/>
          <w:lang w:val="en-US"/>
        </w:rPr>
        <w:t xml:space="preserve"> replication configurations between co-located hardware and Amazon Web Services (AWS)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URBN, Inc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ab/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Systems Administrator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September 2012 - November 2013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Work</w:t>
      </w:r>
      <w:r>
        <w:rPr>
          <w:rStyle w:val="None"/>
          <w:sz w:val="22"/>
          <w:szCs w:val="22"/>
          <w:rtl w:val="0"/>
          <w:lang w:val="en-US"/>
        </w:rPr>
        <w:t>ed</w:t>
      </w:r>
      <w:r>
        <w:rPr>
          <w:rStyle w:val="None"/>
          <w:sz w:val="22"/>
          <w:szCs w:val="22"/>
          <w:rtl w:val="0"/>
          <w:lang w:val="en-US"/>
        </w:rPr>
        <w:t xml:space="preserve"> with a team to deploy, configure, manage, and maintain servers responsible for hosting UrbanOutfitters.com as well as Anthropologie.com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position w:val="0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Participate</w:t>
      </w:r>
      <w:r>
        <w:rPr>
          <w:rStyle w:val="None"/>
          <w:sz w:val="22"/>
          <w:szCs w:val="22"/>
          <w:rtl w:val="0"/>
          <w:lang w:val="en-US"/>
        </w:rPr>
        <w:t>d</w:t>
      </w:r>
      <w:r>
        <w:rPr>
          <w:rStyle w:val="None"/>
          <w:sz w:val="22"/>
          <w:szCs w:val="22"/>
          <w:rtl w:val="0"/>
          <w:lang w:val="en-US"/>
        </w:rPr>
        <w:t xml:space="preserve"> in an 24/7 on-call rotation responsible for maintaining any and all operational aspects of the e-commerce infrastructure for the above two websites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  <w:t>Linode, LLC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  <w:t>Linux Technical Support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numerous transit providers across the world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  <w:t>Patient Advocate Foundation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Newport News, VA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  <w:rtl w:val="0"/>
          <w:lang w:val="en-US"/>
        </w:rPr>
        <w:t>IT Intern</w:t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>March - April 2010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Created multiple, interactive web applications using PHP and MySQL which eased the management of data for both the Lead Web Developer and Human Resources department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ECPI University</w:t>
        <w:tab/>
        <w:tab/>
      </w:r>
      <w:r>
        <w:rPr>
          <w:rStyle w:val="None"/>
          <w:rFonts w:ascii="Franklin Gothic Book" w:cs="Franklin Gothic Book" w:hAnsi="Franklin Gothic Book" w:eastAsia="Franklin Gothic Book"/>
          <w:i w:val="1"/>
          <w:iCs w:val="1"/>
          <w:sz w:val="22"/>
          <w:szCs w:val="22"/>
          <w:rtl w:val="0"/>
        </w:rPr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 xml:space="preserve">Networking &amp; Security Management (A.A.S.) </w:t>
        <w:tab/>
        <w:tab/>
        <w:t xml:space="preserve">            </w:t>
        <w:tab/>
        <w:t>September 2008 - May 2010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Ø"/>
      <w:lvlJc w:val="left"/>
      <w:pPr>
        <w:ind w:left="720" w:hanging="36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144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720"/>
        </w:tabs>
        <w:ind w:left="216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288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360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720"/>
        </w:tabs>
        <w:ind w:left="432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504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576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720"/>
        </w:tabs>
        <w:ind w:left="648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Ø"/>
        <w:lvlJc w:val="left"/>
        <w:pPr>
          <w:ind w:left="720" w:hanging="36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144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§"/>
        <w:lvlJc w:val="left"/>
        <w:pPr>
          <w:tabs>
            <w:tab w:val="left" w:pos="720"/>
          </w:tabs>
          <w:ind w:left="216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Jc w:val="left"/>
        <w:pPr>
          <w:tabs>
            <w:tab w:val="left" w:pos="720"/>
          </w:tabs>
          <w:ind w:left="288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360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§"/>
        <w:lvlJc w:val="left"/>
        <w:pPr>
          <w:tabs>
            <w:tab w:val="left" w:pos="720"/>
          </w:tabs>
          <w:ind w:left="432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Jc w:val="left"/>
        <w:pPr>
          <w:tabs>
            <w:tab w:val="left" w:pos="720"/>
          </w:tabs>
          <w:ind w:left="504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576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§"/>
        <w:lvlJc w:val="left"/>
        <w:pPr>
          <w:tabs>
            <w:tab w:val="left" w:pos="720"/>
          </w:tabs>
          <w:ind w:left="648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Franklin Gothic Book" w:cs="Franklin Gothic Book" w:hAnsi="Franklin Gothic Book" w:eastAsia="Franklin Gothic Book"/>
      <w:color w:val="0028f9"/>
      <w:sz w:val="22"/>
      <w:szCs w:val="22"/>
      <w:u w:color="0028f9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