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</w:pP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instrText xml:space="preserve"> HYPERLINK "https://ericoc.com/"</w:instrText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separate" w:fldLock="0"/>
      </w:r>
      <w:r>
        <w:rPr>
          <w:rStyle w:val="Hyperlink.0"/>
          <w:rFonts w:ascii="Franklin Gothic Book" w:hAnsi="Franklin Gothic Book"/>
          <w:color w:val="1a48f8"/>
          <w:sz w:val="24"/>
          <w:szCs w:val="24"/>
          <w:u w:val="single" w:color="000000"/>
          <w:rtl w:val="0"/>
          <w:lang w:val="en-US"/>
        </w:rPr>
        <w:t>https://ericoc.com/</w:t>
      </w:r>
      <w:r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val="single" w:color="000000"/>
        </w:rPr>
      </w:pP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1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love learning about new technology and furthering my knowledge by maintaining personal Debian servers. </w:t>
      </w:r>
      <w:r>
        <w:rPr>
          <w:rFonts w:ascii="Franklin Gothic Book" w:hAnsi="Franklin Gothic Book"/>
          <w:rtl w:val="0"/>
          <w:lang w:val="en-US"/>
        </w:rPr>
        <w:t xml:space="preserve">I </w:t>
      </w:r>
      <w:r>
        <w:rPr>
          <w:rFonts w:ascii="Franklin Gothic Book" w:hAnsi="Franklin Gothic Book"/>
          <w:rtl w:val="0"/>
          <w:lang w:val="en-US"/>
        </w:rPr>
        <w:t>enjoy installing, configuring, and managing various software.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I have significant experience using HTML, CSS, PHP, MySQL, Bash, and am familiar with Python as well as Perl. My personal projects primarily depend upon PHP and MySQL, along with HTML/CSS.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However, I don't consider myself a web designer or programmer - I love the command line and systems administration.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I have an interest in network security and take pride in securing any software and servers that I set up. I have also worked with Cisco Systems routing as well as switching equipment and am very familiar with Cisco Internetwork Operating System (IOS). I was previously a Cisco Certified Entry Networking Technician (CCENT).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 (Splunk)</w:t>
      </w:r>
      <w:r>
        <w:rPr>
          <w:rFonts w:ascii="Roboto" w:cs="Roboto" w:hAnsi="Roboto" w:eastAsia="Roboto"/>
        </w:rPr>
        <w:tab/>
        <w:tab/>
        <w:tab/>
        <w:tab/>
        <w:tab/>
      </w:r>
      <w:r>
        <w:rPr>
          <w:rFonts w:ascii="Roboto" w:hAnsi="Roboto"/>
          <w:rtl w:val="0"/>
          <w:lang w:val="en-US"/>
        </w:rPr>
        <w:t>April 2016 - Present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 configuration management using Ansible for servers used in one of the top five largest Splunk installations in the world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Participate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00"/>
      <w:u w:val="single" w:color="000000"/>
    </w:rPr>
  </w:style>
  <w:style w:type="character" w:styleId="Hyperlink.0">
    <w:name w:val="Hyperlink.0"/>
    <w:basedOn w:val="Link"/>
    <w:next w:val="Hyperlink.0"/>
    <w:rPr>
      <w:color w:val="1a48f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