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48AD" w14:textId="77777777" w:rsidR="006F19DB" w:rsidRPr="005E0553" w:rsidRDefault="006F19DB" w:rsidP="006F19DB">
      <w:pPr>
        <w:pStyle w:val="Title"/>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Heading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Heading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Heading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 xml:space="preserve">Universidade </w:t>
      </w:r>
      <w:proofErr w:type="spellStart"/>
      <w:r>
        <w:rPr>
          <w:sz w:val="24"/>
          <w:szCs w:val="24"/>
        </w:rPr>
        <w:t>Feevale</w:t>
      </w:r>
      <w:proofErr w:type="spellEnd"/>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Heading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BodyTextIndent"/>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proofErr w:type="spellStart"/>
      <w:r w:rsidR="004A77F3">
        <w:t>RecSys</w:t>
      </w:r>
      <w:proofErr w:type="spellEnd"/>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BodyTextIndent"/>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proofErr w:type="spellStart"/>
      <w:r w:rsidRPr="00C96331">
        <w:rPr>
          <w:i/>
          <w:iCs/>
          <w:lang w:val="en-US"/>
        </w:rPr>
        <w:t>RecSys</w:t>
      </w:r>
      <w:proofErr w:type="spellEnd"/>
      <w:r w:rsidRPr="00C96331">
        <w:rPr>
          <w:i/>
          <w:iCs/>
          <w:lang w:val="en-US"/>
        </w:rPr>
        <w:t>.</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w:t>
      </w:r>
      <w:proofErr w:type="spellStart"/>
      <w:r w:rsidR="00A9441F">
        <w:t>Spotify</w:t>
      </w:r>
      <w:proofErr w:type="spellEnd"/>
      <w:r w:rsidR="00A9441F">
        <w:t>.</w:t>
      </w:r>
    </w:p>
    <w:p w14:paraId="2BEEED5F" w14:textId="78FFC93D" w:rsidR="00D113DA" w:rsidRPr="00532ADD" w:rsidRDefault="00532ADD" w:rsidP="00532ADD">
      <w:pPr>
        <w:pStyle w:val="Heading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Heading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CommentReference"/>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CommentReference"/>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w:t>
      </w:r>
      <w:proofErr w:type="spellStart"/>
      <w:r>
        <w:t>RecSys</w:t>
      </w:r>
      <w:proofErr w:type="spellEnd"/>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CommentReference"/>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CommentReference"/>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proofErr w:type="spellStart"/>
      <w:r w:rsidRPr="00A536FE">
        <w:rPr>
          <w:i/>
          <w:iCs/>
        </w:rPr>
        <w:t>user</w:t>
      </w:r>
      <w:proofErr w:type="spellEnd"/>
      <w:r w:rsidRPr="00A536FE">
        <w:rPr>
          <w:i/>
          <w:iCs/>
        </w:rPr>
        <w:t xml:space="preserve"> </w:t>
      </w:r>
      <w:proofErr w:type="spellStart"/>
      <w:r w:rsidRPr="00A536FE">
        <w:rPr>
          <w:i/>
          <w:iCs/>
        </w:rPr>
        <w:t>model</w:t>
      </w:r>
      <w:proofErr w:type="spellEnd"/>
      <w:r>
        <w:t xml:space="preserve"> ou </w:t>
      </w:r>
      <w:proofErr w:type="spellStart"/>
      <w:r w:rsidRPr="00A536FE">
        <w:rPr>
          <w:i/>
          <w:iCs/>
        </w:rPr>
        <w:lastRenderedPageBreak/>
        <w:t>user</w:t>
      </w:r>
      <w:proofErr w:type="spellEnd"/>
      <w:r w:rsidRPr="00A536FE">
        <w:rPr>
          <w:i/>
          <w:iCs/>
        </w:rPr>
        <w:t xml:space="preserve">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proofErr w:type="spellStart"/>
      <w:r w:rsidRPr="0002527A">
        <w:rPr>
          <w:i/>
          <w:iCs/>
        </w:rPr>
        <w:t>user</w:t>
      </w:r>
      <w:proofErr w:type="spellEnd"/>
      <w:r w:rsidRPr="0002527A">
        <w:rPr>
          <w:i/>
          <w:iCs/>
        </w:rPr>
        <w:t xml:space="preserve"> </w:t>
      </w:r>
      <w:proofErr w:type="spellStart"/>
      <w:r w:rsidRPr="0002527A">
        <w:rPr>
          <w:i/>
          <w:iCs/>
        </w:rPr>
        <w:t>model</w:t>
      </w:r>
      <w:proofErr w:type="spellEnd"/>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proofErr w:type="spellStart"/>
      <w:r w:rsidRPr="00F246E1">
        <w:rPr>
          <w:i/>
          <w:iCs/>
        </w:rPr>
        <w:t>Usenet</w:t>
      </w:r>
      <w:proofErr w:type="spellEnd"/>
      <w:r>
        <w:t>"</w:t>
      </w:r>
      <w:r w:rsidR="0022050D">
        <w:t xml:space="preserve"> </w:t>
      </w:r>
      <w:r>
        <w:t xml:space="preserve">da </w:t>
      </w:r>
      <w:r w:rsidRPr="00CE5385">
        <w:rPr>
          <w:i/>
          <w:iCs/>
        </w:rPr>
        <w:t xml:space="preserve">Duke </w:t>
      </w:r>
      <w:proofErr w:type="spellStart"/>
      <w:r w:rsidRPr="00CE5385">
        <w:rPr>
          <w:i/>
          <w:iCs/>
        </w:rPr>
        <w:t>University</w:t>
      </w:r>
      <w:proofErr w:type="spellEnd"/>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w:t>
      </w:r>
      <w:proofErr w:type="spellStart"/>
      <w:r>
        <w:t>Tapestry</w:t>
      </w:r>
      <w:proofErr w:type="spellEnd"/>
      <w:r>
        <w:t xml:space="preserve">)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w:t>
      </w:r>
      <w:proofErr w:type="spellStart"/>
      <w:r>
        <w:t>Movielens</w:t>
      </w:r>
      <w:proofErr w:type="spellEnd"/>
      <w:r>
        <w:t xml:space="preserve">.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w:t>
      </w:r>
      <w:proofErr w:type="spellStart"/>
      <w:r>
        <w:t>RecSys</w:t>
      </w:r>
      <w:proofErr w:type="spellEnd"/>
      <w:r>
        <w:t xml:space="preserve"> </w:t>
      </w:r>
      <w:r w:rsidR="00C55324">
        <w:t>ajudam a entender</w:t>
      </w:r>
      <w:r w:rsidR="000E5019">
        <w:t xml:space="preserve"> melhor</w:t>
      </w:r>
      <w:r>
        <w:t xml:space="preserve"> o que </w:t>
      </w:r>
      <w:proofErr w:type="gramStart"/>
      <w:r>
        <w:t>o usuário</w:t>
      </w:r>
      <w:r w:rsidR="005E12CA">
        <w:t>s</w:t>
      </w:r>
      <w:proofErr w:type="gramEnd"/>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proofErr w:type="spellStart"/>
      <w:r w:rsidRPr="00B2550E">
        <w:rPr>
          <w:i/>
          <w:iCs/>
        </w:rPr>
        <w:t>RecSys</w:t>
      </w:r>
      <w:proofErr w:type="spellEnd"/>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proofErr w:type="spellStart"/>
      <w:r w:rsidRPr="008A6A4F">
        <w:rPr>
          <w:i/>
          <w:iCs/>
        </w:rPr>
        <w:t>Netflix</w:t>
      </w:r>
      <w:proofErr w:type="spellEnd"/>
      <w:r w:rsidRPr="008A6A4F">
        <w:rPr>
          <w:i/>
          <w:iCs/>
        </w:rPr>
        <w:t xml:space="preserve"> </w:t>
      </w:r>
      <w:proofErr w:type="spellStart"/>
      <w:r w:rsidRPr="008A6A4F">
        <w:rPr>
          <w:i/>
          <w:iCs/>
        </w:rPr>
        <w:t>Prize</w:t>
      </w:r>
      <w:proofErr w:type="spellEnd"/>
      <w:r>
        <w:t xml:space="preserve">, uma competição feita pela </w:t>
      </w:r>
      <w:proofErr w:type="spellStart"/>
      <w:r>
        <w:t>Netfli</w:t>
      </w:r>
      <w:r w:rsidR="002879D5">
        <w:t>x</w:t>
      </w:r>
      <w:proofErr w:type="spellEnd"/>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w:t>
      </w:r>
      <w:proofErr w:type="spellStart"/>
      <w:r w:rsidR="00C723D2">
        <w:t>RecSys</w:t>
      </w:r>
      <w:proofErr w:type="spellEnd"/>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proofErr w:type="spellStart"/>
      <w:r w:rsidR="003A7633" w:rsidRPr="00C71947">
        <w:rPr>
          <w:i/>
          <w:iCs/>
        </w:rPr>
        <w:t>API</w:t>
      </w:r>
      <w:r w:rsidR="008376AE" w:rsidRPr="00C71947">
        <w:rPr>
          <w:i/>
          <w:iCs/>
        </w:rPr>
        <w:t>s</w:t>
      </w:r>
      <w:proofErr w:type="spellEnd"/>
      <w:r w:rsidR="008376AE">
        <w:t xml:space="preserve"> d</w:t>
      </w:r>
      <w:r w:rsidR="005E12CA">
        <w:t>a ferramenta</w:t>
      </w:r>
      <w:r w:rsidR="008376AE">
        <w:t xml:space="preserve"> </w:t>
      </w:r>
      <w:proofErr w:type="spellStart"/>
      <w:r w:rsidR="008376AE">
        <w:t>Spotify</w:t>
      </w:r>
      <w:proofErr w:type="spellEnd"/>
      <w:r w:rsidR="008376AE">
        <w:t>.</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proofErr w:type="spellStart"/>
      <w:r w:rsidR="000A2209" w:rsidRPr="0033313F">
        <w:rPr>
          <w:i/>
          <w:iCs/>
        </w:rPr>
        <w:t>plugin</w:t>
      </w:r>
      <w:proofErr w:type="spellEnd"/>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Heading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w:t>
      </w:r>
      <w:proofErr w:type="spellStart"/>
      <w:r>
        <w:t>APIs</w:t>
      </w:r>
      <w:proofErr w:type="spellEnd"/>
      <w:r>
        <w:t xml:space="preserve">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Heading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proofErr w:type="spellStart"/>
      <w:r w:rsidRPr="00B2550E">
        <w:rPr>
          <w:i/>
          <w:iCs/>
        </w:rPr>
        <w:t>RecSys</w:t>
      </w:r>
      <w:proofErr w:type="spellEnd"/>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ins w:id="4" w:author="Juliano Varella De Carvalho" w:date="2020-04-03T14:57:00Z">
        <w:r w:rsidR="00C01A25">
          <w:t>,</w:t>
        </w:r>
      </w:ins>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proofErr w:type="spellStart"/>
      <w:r w:rsidR="00F728D7" w:rsidRPr="00B015DB">
        <w:rPr>
          <w:i/>
          <w:iCs/>
        </w:rPr>
        <w:t>plugin</w:t>
      </w:r>
      <w:proofErr w:type="spellEnd"/>
      <w:r w:rsidR="00462B32" w:rsidRPr="00FA274C">
        <w:t xml:space="preserve"> de reprodução musical</w:t>
      </w:r>
      <w:r>
        <w:t>.</w:t>
      </w:r>
    </w:p>
    <w:p w14:paraId="12636DF2" w14:textId="3A192DE2"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del w:id="5" w:author="Juliano Varella De Carvalho" w:date="2020-04-03T14:57:00Z">
        <w:r w:rsidR="004D3B00" w:rsidDel="00C01A25">
          <w:delText xml:space="preserve">realizado </w:delText>
        </w:r>
      </w:del>
      <w:ins w:id="6" w:author="Juliano Varella De Carvalho" w:date="2020-04-03T14:57:00Z">
        <w:r w:rsidR="00C01A25">
          <w:t>realizad</w:t>
        </w:r>
        <w:r w:rsidR="00C01A25">
          <w:t>a</w:t>
        </w:r>
        <w:r w:rsidR="00C01A25">
          <w:t xml:space="preserve"> </w:t>
        </w:r>
      </w:ins>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7"/>
      <w:commentRangeStart w:id="8"/>
      <w:r w:rsidR="009C47CA">
        <w:t>Esse estudo buscar</w:t>
      </w:r>
      <w:r w:rsidR="007569CE">
        <w:t>á</w:t>
      </w:r>
      <w:r w:rsidR="009C47CA">
        <w:t xml:space="preserve"> </w:t>
      </w:r>
      <w:r w:rsidR="00FB6A22">
        <w:t xml:space="preserve">o funcionamento dos </w:t>
      </w:r>
      <w:proofErr w:type="spellStart"/>
      <w:r w:rsidR="00FB6A22" w:rsidRPr="00FB6A22">
        <w:rPr>
          <w:i/>
          <w:iCs/>
        </w:rPr>
        <w:t>RecSys</w:t>
      </w:r>
      <w:proofErr w:type="spellEnd"/>
      <w:r w:rsidR="00FB6A22">
        <w:t xml:space="preserve"> musicais por meio</w:t>
      </w:r>
      <w:r w:rsidR="007569CE">
        <w:t xml:space="preserve"> </w:t>
      </w:r>
      <w:r w:rsidR="009C47CA">
        <w:t xml:space="preserve">dos </w:t>
      </w:r>
      <w:r w:rsidR="00FB6A22">
        <w:t xml:space="preserve">resultados gerados através do sistema desenvolvido nessa pesquisa, </w:t>
      </w:r>
      <w:r w:rsidR="00EA0096">
        <w:t xml:space="preserve">fazendo com que </w:t>
      </w:r>
      <w:r w:rsidR="004A5D3B">
        <w:t xml:space="preserve">ela </w:t>
      </w:r>
      <w:r w:rsidR="00EA0096">
        <w:t>tenha como objetivo de estudo exploratório</w:t>
      </w:r>
      <w:r w:rsidR="009C47CA">
        <w:t>.</w:t>
      </w:r>
      <w:commentRangeEnd w:id="7"/>
      <w:r w:rsidR="007569CE">
        <w:rPr>
          <w:rStyle w:val="CommentReference"/>
        </w:rPr>
        <w:commentReference w:id="7"/>
      </w:r>
      <w:commentRangeEnd w:id="8"/>
      <w:r w:rsidR="00C01A25">
        <w:rPr>
          <w:rStyle w:val="CommentReference"/>
        </w:rPr>
        <w:commentReference w:id="8"/>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proofErr w:type="spellStart"/>
      <w:r w:rsidR="00587B62" w:rsidRPr="00587B62">
        <w:rPr>
          <w:i/>
          <w:iCs/>
        </w:rPr>
        <w:t>RecSys</w:t>
      </w:r>
      <w:proofErr w:type="spellEnd"/>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7CFBCAB1"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del w:id="9" w:author="Juliano Varella De Carvalho" w:date="2020-04-03T14:58:00Z">
        <w:r w:rsidR="00D22270" w:rsidDel="00C01A25">
          <w:delText xml:space="preserve">feito </w:delText>
        </w:r>
      </w:del>
      <w:ins w:id="10" w:author="Juliano Varella De Carvalho" w:date="2020-04-03T14:58:00Z">
        <w:r w:rsidR="00C01A25">
          <w:t>real</w:t>
        </w:r>
      </w:ins>
      <w:ins w:id="11" w:author="Juliano Varella De Carvalho" w:date="2020-04-03T14:59:00Z">
        <w:r w:rsidR="00C01A25">
          <w:t>izada</w:t>
        </w:r>
      </w:ins>
      <w:ins w:id="12" w:author="Juliano Varella De Carvalho" w:date="2020-04-03T14:58:00Z">
        <w:r w:rsidR="00C01A25">
          <w:t xml:space="preserve"> </w:t>
        </w:r>
      </w:ins>
      <w:r w:rsidR="00D22270">
        <w:t>uma pesquisa de avaliação do usuário ouvinte para estudarmos o seu entendimento em relação ao que foi recomendado</w:t>
      </w:r>
      <w:ins w:id="13" w:author="Juliano Varella De Carvalho" w:date="2020-04-03T14:59:00Z">
        <w:r w:rsidR="00C01A25">
          <w:t>.</w:t>
        </w:r>
      </w:ins>
      <w:del w:id="14" w:author="Juliano Varella De Carvalho" w:date="2020-04-03T14:59:00Z">
        <w:r w:rsidR="00D22270" w:rsidDel="00C01A25">
          <w:delText>,</w:delText>
        </w:r>
      </w:del>
      <w:r w:rsidR="00D22270">
        <w:t xml:space="preserve"> </w:t>
      </w:r>
      <w:del w:id="15" w:author="Juliano Varella De Carvalho" w:date="2020-04-03T14:59:00Z">
        <w:r w:rsidR="00D22270" w:rsidDel="00C01A25">
          <w:delText xml:space="preserve">nesse </w:delText>
        </w:r>
      </w:del>
      <w:ins w:id="16" w:author="Juliano Varella De Carvalho" w:date="2020-04-03T14:59:00Z">
        <w:r w:rsidR="00C01A25">
          <w:t>N</w:t>
        </w:r>
        <w:r w:rsidR="00C01A25">
          <w:t xml:space="preserve">esse </w:t>
        </w:r>
      </w:ins>
      <w:r w:rsidR="00D22270">
        <w:t>caso será utilizado o procedimento técnico do tipo levantamento.</w:t>
      </w:r>
      <w:r w:rsidR="0061558F">
        <w:t xml:space="preserve"> Para realizar ambos procedimentos, será necessário realizar um estudo de técnicas para avaliar os resultados de um </w:t>
      </w:r>
      <w:proofErr w:type="spellStart"/>
      <w:r w:rsidR="0061558F">
        <w:t>RecSys</w:t>
      </w:r>
      <w:proofErr w:type="spellEnd"/>
      <w:r w:rsidR="0061558F">
        <w:t>.</w:t>
      </w:r>
    </w:p>
    <w:p w14:paraId="308712EA" w14:textId="23FF5974"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w:t>
      </w:r>
      <w:del w:id="17" w:author="Juliano Varella De Carvalho" w:date="2020-04-03T14:59:00Z">
        <w:r w:rsidR="002D56D4" w:rsidDel="00C01A25">
          <w:delText>á</w:delText>
        </w:r>
      </w:del>
      <w:ins w:id="18" w:author="Juliano Varella De Carvalho" w:date="2020-04-03T14:59:00Z">
        <w:r w:rsidR="00C01A25">
          <w:t>ão</w:t>
        </w:r>
      </w:ins>
      <w:r w:rsidR="002D56D4">
        <w:t xml:space="preserve"> aplicado</w:t>
      </w:r>
      <w:ins w:id="19" w:author="Juliano Varella De Carvalho" w:date="2020-04-03T14:59:00Z">
        <w:r w:rsidR="00C01A25">
          <w:t>s</w:t>
        </w:r>
      </w:ins>
      <w:r w:rsidR="002D56D4">
        <w:t xml:space="preserve"> os conhecimentos de </w:t>
      </w:r>
      <w:proofErr w:type="spellStart"/>
      <w:r w:rsidR="002D56D4">
        <w:t>RecSys</w:t>
      </w:r>
      <w:proofErr w:type="spellEnd"/>
      <w:r w:rsidR="002D56D4">
        <w:t xml:space="preserve"> nos dados de contexto</w:t>
      </w:r>
      <w:ins w:id="20" w:author="Juliano Varella De Carvalho" w:date="2020-04-03T14:59:00Z">
        <w:r w:rsidR="00C01A25">
          <w:t>s</w:t>
        </w:r>
      </w:ins>
      <w:r w:rsidR="002D56D4">
        <w:t xml:space="preserve"> relacionados à música</w:t>
      </w:r>
      <w:ins w:id="21" w:author="Juliano Varella De Carvalho" w:date="2020-04-03T14:59:00Z">
        <w:r w:rsidR="00C01A25">
          <w:t>,</w:t>
        </w:r>
      </w:ins>
      <w:r w:rsidR="002D56D4">
        <w:t xml:space="preserve"> gerando resultados </w:t>
      </w:r>
      <w:r w:rsidR="00C32068">
        <w:t>estatísticos</w:t>
      </w:r>
      <w:r w:rsidR="002D56D4">
        <w:t xml:space="preserve"> das tendências </w:t>
      </w:r>
      <w:r w:rsidR="007B5113">
        <w:t>d</w:t>
      </w:r>
      <w:r w:rsidR="002D56D4">
        <w:t>e comportamentos dos usuários</w:t>
      </w:r>
      <w:r w:rsidR="00760DD1">
        <w:t>.</w:t>
      </w:r>
    </w:p>
    <w:p w14:paraId="4E284B30" w14:textId="52D432FE" w:rsidR="008E72A8" w:rsidRDefault="00412CD5" w:rsidP="0033313F">
      <w:pPr>
        <w:spacing w:line="360" w:lineRule="auto"/>
        <w:ind w:firstLine="851"/>
        <w:jc w:val="both"/>
      </w:pPr>
      <w:r>
        <w:t xml:space="preserve">Ao final, </w:t>
      </w:r>
      <w:ins w:id="22" w:author="Juliano Varella De Carvalho" w:date="2020-04-03T15:00:00Z">
        <w:r w:rsidR="00C01A25">
          <w:t xml:space="preserve">esse trabalho </w:t>
        </w:r>
      </w:ins>
      <w:r w:rsidR="006B011D">
        <w:t>p</w:t>
      </w:r>
      <w:r w:rsidR="00447443">
        <w:t>rocura</w:t>
      </w:r>
      <w:del w:id="23" w:author="Juliano Varella De Carvalho" w:date="2020-04-03T15:00:00Z">
        <w:r w:rsidR="00447443" w:rsidDel="00C01A25">
          <w:delText>-se</w:delText>
        </w:r>
      </w:del>
      <w:r w:rsidR="00447443">
        <w:t xml:space="preserve"> responder a seguinte questão: </w:t>
      </w:r>
      <w:r w:rsidR="008C7DC7">
        <w:t>É possível aperfeiçoar as recomendações de um sistema</w:t>
      </w:r>
      <w:r w:rsidR="00CF289E">
        <w:t>,</w:t>
      </w:r>
      <w:r w:rsidR="008C7DC7">
        <w:t xml:space="preserve"> aplicando os conhecimentos de </w:t>
      </w:r>
      <w:proofErr w:type="spellStart"/>
      <w:r w:rsidR="008C7DC7">
        <w:t>RecSys</w:t>
      </w:r>
      <w:proofErr w:type="spellEnd"/>
      <w:r w:rsidR="008C7DC7">
        <w:t xml:space="preserve"> </w:t>
      </w:r>
      <w:del w:id="24" w:author="Juliano Varella De Carvalho" w:date="2020-04-03T15:00:00Z">
        <w:r w:rsidR="008C7DC7" w:rsidDel="00C01A25">
          <w:delText>em cima dos</w:delText>
        </w:r>
      </w:del>
      <w:ins w:id="25" w:author="Juliano Varella De Carvalho" w:date="2020-04-03T15:00:00Z">
        <w:r w:rsidR="00C01A25">
          <w:t>sobre os</w:t>
        </w:r>
      </w:ins>
      <w:r w:rsidR="008C7DC7">
        <w:t xml:space="preserve"> dados de contexto comportamental e de ambiente</w:t>
      </w:r>
      <w:del w:id="26" w:author="Juliano Varella De Carvalho" w:date="2020-04-03T15:00:00Z">
        <w:r w:rsidR="00A34852" w:rsidDel="00C01A25">
          <w:delText>,</w:delText>
        </w:r>
        <w:r w:rsidR="008C7DC7" w:rsidDel="00C01A25">
          <w:delText xml:space="preserve"> gerados pelo usuário através </w:delText>
        </w:r>
        <w:r w:rsidR="008E72A8" w:rsidDel="00C01A25">
          <w:delText xml:space="preserve">de suas </w:delText>
        </w:r>
        <w:r w:rsidR="00916F8C" w:rsidDel="00C01A25">
          <w:delText>músicas</w:delText>
        </w:r>
        <w:r w:rsidR="008C7DC7" w:rsidDel="00C01A25">
          <w:delText xml:space="preserve"> conhecidas</w:delText>
        </w:r>
      </w:del>
      <w:r w:rsidR="0033313F">
        <w:t>?</w:t>
      </w:r>
    </w:p>
    <w:p w14:paraId="65F47293" w14:textId="77777777" w:rsidR="008E72A8" w:rsidRDefault="008E72A8">
      <w:r>
        <w:br w:type="page"/>
      </w:r>
    </w:p>
    <w:p w14:paraId="04BBFC61" w14:textId="08822856" w:rsidR="00D113DA" w:rsidRPr="00803DA8" w:rsidRDefault="00803DA8" w:rsidP="00803DA8">
      <w:pPr>
        <w:pStyle w:val="Heading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w:t>
            </w:r>
            <w:proofErr w:type="spellStart"/>
            <w:r>
              <w:t>APIs</w:t>
            </w:r>
            <w:proofErr w:type="spellEnd"/>
            <w:r>
              <w:t xml:space="preserve">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27"/>
            <w:r>
              <w:t xml:space="preserve">Estudar técnicas para avaliar </w:t>
            </w:r>
            <w:commentRangeStart w:id="28"/>
            <w:r>
              <w:t>os</w:t>
            </w:r>
            <w:commentRangeEnd w:id="28"/>
            <w:r w:rsidR="001E1194">
              <w:rPr>
                <w:rStyle w:val="CommentReference"/>
              </w:rPr>
              <w:commentReference w:id="28"/>
            </w:r>
            <w:r>
              <w:t xml:space="preserve"> </w:t>
            </w:r>
            <w:r w:rsidR="00F57066">
              <w:t>resultados</w:t>
            </w:r>
            <w:commentRangeEnd w:id="27"/>
            <w:r w:rsidR="001E1194">
              <w:rPr>
                <w:rStyle w:val="CommentReference"/>
              </w:rPr>
              <w:commentReference w:id="27"/>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w:t>
            </w:r>
            <w:proofErr w:type="spellStart"/>
            <w:r>
              <w:t>playlist</w:t>
            </w:r>
            <w:proofErr w:type="spellEnd"/>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29"/>
            <w:commentRangeStart w:id="30"/>
            <w:r>
              <w:t>Análise dos resultados</w:t>
            </w:r>
            <w:commentRangeEnd w:id="29"/>
            <w:r w:rsidR="001E1194">
              <w:rPr>
                <w:rStyle w:val="CommentReference"/>
              </w:rPr>
              <w:commentReference w:id="29"/>
            </w:r>
            <w:commentRangeEnd w:id="30"/>
            <w:r w:rsidR="00CE43CD">
              <w:rPr>
                <w:rStyle w:val="CommentReference"/>
              </w:rPr>
              <w:commentReference w:id="30"/>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Heading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itle"/>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o Varella De Carvalho" w:date="2020-04-01T18:43:00Z" w:initials="JVDC">
    <w:p w14:paraId="4DD04F6A" w14:textId="77CD7DE9" w:rsidR="002F2923" w:rsidRDefault="002F2923">
      <w:pPr>
        <w:pStyle w:val="CommentText"/>
      </w:pPr>
      <w:r>
        <w:rPr>
          <w:rStyle w:val="CommentReference"/>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CommentText"/>
      </w:pPr>
      <w:r>
        <w:rPr>
          <w:rStyle w:val="CommentReference"/>
        </w:rPr>
        <w:annotationRef/>
      </w:r>
      <w:r>
        <w:t>Revisar</w:t>
      </w:r>
    </w:p>
  </w:comment>
  <w:comment w:id="2" w:author="Juliano Varella De Carvalho" w:date="2020-04-01T18:45:00Z" w:initials="JVDC">
    <w:p w14:paraId="6C7080DD" w14:textId="1313E98F" w:rsidR="002F2923" w:rsidRDefault="002F2923">
      <w:pPr>
        <w:pStyle w:val="CommentText"/>
      </w:pPr>
      <w:r>
        <w:rPr>
          <w:rStyle w:val="CommentReference"/>
        </w:rPr>
        <w:annotationRef/>
      </w:r>
      <w:r>
        <w:t>Revisar.</w:t>
      </w:r>
    </w:p>
  </w:comment>
  <w:comment w:id="3" w:author="Juliano Varella De Carvalho" w:date="2020-04-01T18:47:00Z" w:initials="JVDC">
    <w:p w14:paraId="2A32AAE8" w14:textId="07CE2776" w:rsidR="002F2923" w:rsidRDefault="002F2923">
      <w:pPr>
        <w:pStyle w:val="CommentText"/>
      </w:pPr>
      <w:r>
        <w:rPr>
          <w:rStyle w:val="CommentReference"/>
        </w:rPr>
        <w:annotationRef/>
      </w:r>
      <w:r>
        <w:t>Revisar todas as referências.</w:t>
      </w:r>
    </w:p>
  </w:comment>
  <w:comment w:id="7" w:author="Juliano Varella De Carvalho" w:date="2020-04-01T18:59:00Z" w:initials="JVDC">
    <w:p w14:paraId="404FE92A" w14:textId="61974BB5" w:rsidR="007569CE" w:rsidRDefault="007569CE">
      <w:pPr>
        <w:pStyle w:val="CommentText"/>
      </w:pPr>
      <w:r>
        <w:rPr>
          <w:rStyle w:val="CommentReference"/>
        </w:rPr>
        <w:annotationRef/>
      </w:r>
      <w:r>
        <w:t>Ficou extenso e confusa essa parte.</w:t>
      </w:r>
    </w:p>
  </w:comment>
  <w:comment w:id="8" w:author="Juliano Varella De Carvalho" w:date="2020-04-03T14:58:00Z" w:initials="JVDC">
    <w:p w14:paraId="2D966A29" w14:textId="663FED0E" w:rsidR="00C01A25" w:rsidRDefault="00C01A25">
      <w:pPr>
        <w:pStyle w:val="CommentText"/>
      </w:pPr>
      <w:r>
        <w:rPr>
          <w:rStyle w:val="CommentReference"/>
        </w:rPr>
        <w:annotationRef/>
      </w:r>
      <w:r>
        <w:t>Isto está confuso.</w:t>
      </w:r>
    </w:p>
  </w:comment>
  <w:comment w:id="28" w:author="Juliano Varella De Carvalho" w:date="2020-04-01T19:03:00Z" w:initials="JVDC">
    <w:p w14:paraId="7B435FDF" w14:textId="719B6402" w:rsidR="001E1194" w:rsidRDefault="001E1194">
      <w:pPr>
        <w:pStyle w:val="CommentText"/>
      </w:pPr>
      <w:r>
        <w:rPr>
          <w:rStyle w:val="CommentReference"/>
        </w:rPr>
        <w:annotationRef/>
      </w:r>
      <w:r>
        <w:t>Todos os itens poderiam constar na tua metodologia... dando um passo a passo do que farás.</w:t>
      </w:r>
    </w:p>
  </w:comment>
  <w:comment w:id="27" w:author="Juliano Varella De Carvalho" w:date="2020-04-01T19:03:00Z" w:initials="JVDC">
    <w:p w14:paraId="37906A3B" w14:textId="3A481B12" w:rsidR="001E1194" w:rsidRDefault="001E1194">
      <w:pPr>
        <w:pStyle w:val="CommentText"/>
      </w:pPr>
      <w:r>
        <w:rPr>
          <w:rStyle w:val="CommentReference"/>
        </w:rPr>
        <w:annotationRef/>
      </w:r>
    </w:p>
  </w:comment>
  <w:comment w:id="29" w:author="Juliano Varella De Carvalho" w:date="2020-04-01T19:03:00Z" w:initials="JVDC">
    <w:p w14:paraId="7158A5DF" w14:textId="4AF8DCA6" w:rsidR="001E1194" w:rsidRDefault="001E1194">
      <w:pPr>
        <w:pStyle w:val="CommentText"/>
      </w:pPr>
      <w:r>
        <w:rPr>
          <w:rStyle w:val="CommentReference"/>
        </w:rPr>
        <w:annotationRef/>
      </w:r>
      <w:r>
        <w:t>Faltou uma: Aplicação de uma Avaliação sobre usuários.</w:t>
      </w:r>
    </w:p>
  </w:comment>
  <w:comment w:id="30" w:author="Érico Souza Loewe" w:date="2020-04-02T21:52:00Z" w:initials="ÉSL">
    <w:p w14:paraId="52647C46" w14:textId="7E2EFDFD" w:rsidR="00CE43CD" w:rsidRDefault="00CE43CD">
      <w:pPr>
        <w:pStyle w:val="CommentText"/>
      </w:pPr>
      <w:r>
        <w:rPr>
          <w:rStyle w:val="CommentReference"/>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D04F6A" w15:done="1"/>
  <w15:commentEx w15:paraId="5FDACC86" w15:done="1"/>
  <w15:commentEx w15:paraId="6C7080DD" w15:done="1"/>
  <w15:commentEx w15:paraId="2A32AAE8" w15:done="1"/>
  <w15:commentEx w15:paraId="404FE92A" w15:done="1"/>
  <w15:commentEx w15:paraId="2D966A29" w15:done="0"/>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3E582" w14:textId="77777777" w:rsidR="007B6765" w:rsidRDefault="007B6765">
      <w:r>
        <w:separator/>
      </w:r>
    </w:p>
  </w:endnote>
  <w:endnote w:type="continuationSeparator" w:id="0">
    <w:p w14:paraId="3827E09A" w14:textId="77777777" w:rsidR="007B6765" w:rsidRDefault="007B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B6579" w14:textId="77777777" w:rsidR="007B6765" w:rsidRDefault="007B6765">
      <w:r>
        <w:separator/>
      </w:r>
    </w:p>
  </w:footnote>
  <w:footnote w:type="continuationSeparator" w:id="0">
    <w:p w14:paraId="47980B6C" w14:textId="77777777" w:rsidR="007B6765" w:rsidRDefault="007B6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0369" w14:textId="77777777" w:rsidR="003A5810" w:rsidRDefault="003A58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169468" w14:textId="77777777" w:rsidR="003A5810" w:rsidRDefault="003A5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6D8E"/>
    <w:rsid w:val="00077CEF"/>
    <w:rsid w:val="000849EE"/>
    <w:rsid w:val="00086D34"/>
    <w:rsid w:val="000A2209"/>
    <w:rsid w:val="000A597A"/>
    <w:rsid w:val="000B2A71"/>
    <w:rsid w:val="000D6A47"/>
    <w:rsid w:val="000D6C9F"/>
    <w:rsid w:val="000E1EB9"/>
    <w:rsid w:val="000E2F2D"/>
    <w:rsid w:val="000E3C79"/>
    <w:rsid w:val="000E5019"/>
    <w:rsid w:val="000F3264"/>
    <w:rsid w:val="00102464"/>
    <w:rsid w:val="00104DFA"/>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15F53"/>
    <w:rsid w:val="0022050D"/>
    <w:rsid w:val="00221F80"/>
    <w:rsid w:val="00225F5C"/>
    <w:rsid w:val="00230DC1"/>
    <w:rsid w:val="0023616F"/>
    <w:rsid w:val="002428D5"/>
    <w:rsid w:val="00242EB1"/>
    <w:rsid w:val="00247FAB"/>
    <w:rsid w:val="00255CE3"/>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558F"/>
    <w:rsid w:val="006179CD"/>
    <w:rsid w:val="00620C61"/>
    <w:rsid w:val="00621C6E"/>
    <w:rsid w:val="00624DF7"/>
    <w:rsid w:val="00632E75"/>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52BB7"/>
    <w:rsid w:val="007552CE"/>
    <w:rsid w:val="007569CE"/>
    <w:rsid w:val="00760DD1"/>
    <w:rsid w:val="00765436"/>
    <w:rsid w:val="007703A7"/>
    <w:rsid w:val="00781ABE"/>
    <w:rsid w:val="00782F8E"/>
    <w:rsid w:val="007941BD"/>
    <w:rsid w:val="007945EB"/>
    <w:rsid w:val="007A5C79"/>
    <w:rsid w:val="007B2B01"/>
    <w:rsid w:val="007B4B58"/>
    <w:rsid w:val="007B5113"/>
    <w:rsid w:val="007B6765"/>
    <w:rsid w:val="007C2896"/>
    <w:rsid w:val="007C4BCE"/>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565D2"/>
    <w:rsid w:val="00863D2B"/>
    <w:rsid w:val="008748DF"/>
    <w:rsid w:val="00874D50"/>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6590B"/>
    <w:rsid w:val="00990CCE"/>
    <w:rsid w:val="009A031F"/>
    <w:rsid w:val="009A3DCF"/>
    <w:rsid w:val="009B0739"/>
    <w:rsid w:val="009B26B4"/>
    <w:rsid w:val="009B27D1"/>
    <w:rsid w:val="009B2A94"/>
    <w:rsid w:val="009C125C"/>
    <w:rsid w:val="009C2F9D"/>
    <w:rsid w:val="009C47CA"/>
    <w:rsid w:val="009C7A29"/>
    <w:rsid w:val="009F6429"/>
    <w:rsid w:val="009F6952"/>
    <w:rsid w:val="00A00C6E"/>
    <w:rsid w:val="00A1166E"/>
    <w:rsid w:val="00A1241A"/>
    <w:rsid w:val="00A142C6"/>
    <w:rsid w:val="00A2047B"/>
    <w:rsid w:val="00A250D7"/>
    <w:rsid w:val="00A34852"/>
    <w:rsid w:val="00A5188A"/>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1A25"/>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2D1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36"/>
    </w:rPr>
  </w:style>
  <w:style w:type="paragraph" w:styleId="Heading2">
    <w:name w:val="heading 2"/>
    <w:basedOn w:val="Normal"/>
    <w:next w:val="Normal"/>
    <w:qFormat/>
    <w:pPr>
      <w:keepNext/>
      <w:widowControl w:val="0"/>
      <w:spacing w:before="240" w:after="60"/>
      <w:outlineLvl w:val="1"/>
    </w:pPr>
    <w:rPr>
      <w:rFonts w:ascii="Arial" w:hAnsi="Arial"/>
      <w:b/>
      <w:i/>
    </w:rPr>
  </w:style>
  <w:style w:type="paragraph" w:styleId="Heading3">
    <w:name w:val="heading 3"/>
    <w:basedOn w:val="Normal"/>
    <w:next w:val="Normal"/>
    <w:qFormat/>
    <w:pPr>
      <w:keepNext/>
      <w:widowControl w:val="0"/>
      <w:spacing w:before="240" w:after="60"/>
      <w:outlineLvl w:val="2"/>
    </w:pPr>
    <w:rPr>
      <w:rFonts w:ascii="Arial" w:hAnsi="Arial"/>
    </w:rPr>
  </w:style>
  <w:style w:type="paragraph" w:styleId="Heading4">
    <w:name w:val="heading 4"/>
    <w:basedOn w:val="Normal"/>
    <w:next w:val="Normal"/>
    <w:qFormat/>
    <w:pPr>
      <w:keepNext/>
      <w:jc w:val="center"/>
      <w:outlineLvl w:val="3"/>
    </w:p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rFonts w:ascii="Garamond" w:hAnsi="Garamond"/>
    </w:rPr>
  </w:style>
  <w:style w:type="character" w:styleId="Hyperlink">
    <w:name w:val="Hyperlink"/>
    <w:rPr>
      <w:color w:val="0000FF"/>
      <w:u w:val="single"/>
    </w:rPr>
  </w:style>
  <w:style w:type="paragraph" w:styleId="BodyTextIndent2">
    <w:name w:val="Body Text Indent 2"/>
    <w:basedOn w:val="Normal"/>
    <w:pPr>
      <w:ind w:firstLine="567"/>
      <w:jc w:val="both"/>
    </w:pPr>
  </w:style>
  <w:style w:type="paragraph" w:styleId="BodyText2">
    <w:name w:val="Body Text 2"/>
    <w:basedOn w:val="Normal"/>
    <w:pPr>
      <w:jc w:val="both"/>
    </w:pPr>
  </w:style>
  <w:style w:type="paragraph" w:styleId="BodyTextIndent">
    <w:name w:val="Body Text Indent"/>
    <w:basedOn w:val="Normal"/>
    <w:pPr>
      <w:ind w:firstLine="540"/>
      <w:jc w:val="both"/>
    </w:pPr>
  </w:style>
  <w:style w:type="paragraph" w:styleId="BodyTextIndent3">
    <w:name w:val="Body Text Indent 3"/>
    <w:basedOn w:val="Normal"/>
    <w:pPr>
      <w:ind w:left="290" w:hanging="290"/>
      <w:jc w:val="both"/>
    </w:pPr>
  </w:style>
  <w:style w:type="character" w:styleId="PageNumber">
    <w:name w:val="page number"/>
    <w:basedOn w:val="DefaultParagraphFont"/>
  </w:style>
  <w:style w:type="paragraph" w:styleId="Header">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FollowedHyperlink">
    <w:name w:val="FollowedHyperlink"/>
    <w:rPr>
      <w:color w:val="800080"/>
      <w:u w:val="single"/>
    </w:rPr>
  </w:style>
  <w:style w:type="paragraph" w:styleId="Footer">
    <w:name w:val="footer"/>
    <w:basedOn w:val="Normal"/>
    <w:pPr>
      <w:tabs>
        <w:tab w:val="center" w:pos="4419"/>
        <w:tab w:val="right" w:pos="8838"/>
      </w:tabs>
    </w:pPr>
  </w:style>
  <w:style w:type="paragraph" w:styleId="Title">
    <w:name w:val="Title"/>
    <w:basedOn w:val="Normal"/>
    <w:qFormat/>
    <w:pPr>
      <w:jc w:val="center"/>
    </w:pPr>
    <w:rPr>
      <w:sz w:val="36"/>
    </w:rPr>
  </w:style>
  <w:style w:type="paragraph" w:styleId="Subtitle">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CommentReference">
    <w:name w:val="annotation reference"/>
    <w:rsid w:val="005E1C2F"/>
    <w:rPr>
      <w:sz w:val="16"/>
      <w:szCs w:val="16"/>
    </w:rPr>
  </w:style>
  <w:style w:type="paragraph" w:styleId="CommentText">
    <w:name w:val="annotation text"/>
    <w:basedOn w:val="Normal"/>
    <w:link w:val="CommentTextChar"/>
    <w:rsid w:val="005E1C2F"/>
    <w:rPr>
      <w:sz w:val="20"/>
    </w:rPr>
  </w:style>
  <w:style w:type="character" w:customStyle="1" w:styleId="CommentTextChar">
    <w:name w:val="Comment Text Char"/>
    <w:basedOn w:val="DefaultParagraphFont"/>
    <w:link w:val="CommentText"/>
    <w:rsid w:val="005E1C2F"/>
  </w:style>
  <w:style w:type="paragraph" w:styleId="CommentSubject">
    <w:name w:val="annotation subject"/>
    <w:basedOn w:val="CommentText"/>
    <w:next w:val="CommentText"/>
    <w:link w:val="CommentSubjectChar"/>
    <w:rsid w:val="005E1C2F"/>
    <w:rPr>
      <w:b/>
      <w:bCs/>
    </w:rPr>
  </w:style>
  <w:style w:type="character" w:customStyle="1" w:styleId="CommentSubjectChar">
    <w:name w:val="Comment Subject Char"/>
    <w:link w:val="CommentSubject"/>
    <w:rsid w:val="005E1C2F"/>
    <w:rPr>
      <w:b/>
      <w:bCs/>
    </w:rPr>
  </w:style>
  <w:style w:type="paragraph" w:styleId="BalloonText">
    <w:name w:val="Balloon Text"/>
    <w:basedOn w:val="Normal"/>
    <w:link w:val="BalloonTextChar"/>
    <w:rsid w:val="005E1C2F"/>
    <w:rPr>
      <w:rFonts w:ascii="Segoe UI" w:hAnsi="Segoe UI" w:cs="Segoe UI"/>
      <w:sz w:val="18"/>
      <w:szCs w:val="18"/>
    </w:rPr>
  </w:style>
  <w:style w:type="character" w:customStyle="1" w:styleId="BalloonTextChar">
    <w:name w:val="Balloon Text Char"/>
    <w:link w:val="BalloonText"/>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3621E-CE3C-2C4D-A97C-F43BE679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5447</Words>
  <Characters>31048</Characters>
  <Application>Microsoft Office Word</Application>
  <DocSecurity>0</DocSecurity>
  <Lines>258</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Juliano Varella De Carvalho</cp:lastModifiedBy>
  <cp:revision>56</cp:revision>
  <cp:lastPrinted>2001-08-21T07:59:00Z</cp:lastPrinted>
  <dcterms:created xsi:type="dcterms:W3CDTF">2020-04-01T22:05:00Z</dcterms:created>
  <dcterms:modified xsi:type="dcterms:W3CDTF">2020-04-03T18:00:00Z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