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F97DFA">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B42753"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B42753"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F97DFA">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F97DFA">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F97DFA">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F97DFA">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F97DFA">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F97DFA">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F97DFA">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65EA8FCB" w:rsidR="004C6DA1" w:rsidRDefault="00CC24CC" w:rsidP="00CC24CC">
      <w:pPr>
        <w:rPr>
          <w:lang w:eastAsia="en-US"/>
        </w:rPr>
      </w:pPr>
      <w:r>
        <w:rPr>
          <w:lang w:eastAsia="en-US"/>
        </w:rPr>
        <w:tab/>
      </w:r>
      <w:r w:rsidRPr="00CC24CC">
        <w:rPr>
          <w:lang w:eastAsia="en-US"/>
        </w:rPr>
        <w:t xml:space="preserve">Para realizar a busca dos trabalhos relacionados ao foco de pesquisa da revisão, </w:t>
      </w:r>
      <w:r w:rsidR="00AB5053">
        <w:rPr>
          <w:lang w:eastAsia="en-US"/>
        </w:rPr>
        <w:t>será utilizado do Google Scholar (</w:t>
      </w:r>
      <w:hyperlink r:id="rId10" w:history="1">
        <w:r w:rsidR="00AB5053" w:rsidRPr="00411632">
          <w:rPr>
            <w:rStyle w:val="Hyperlink"/>
            <w:lang w:eastAsia="en-US"/>
          </w:rPr>
          <w:t>https://scholar.google.com/</w:t>
        </w:r>
      </w:hyperlink>
      <w:r w:rsidR="00AB5053">
        <w:rPr>
          <w:lang w:eastAsia="en-US"/>
        </w:rPr>
        <w:t>) para realizar a procura dos artigos em diversas plataformas de busca e artigos publicados online.</w:t>
      </w:r>
      <w:r w:rsidR="00936FA8">
        <w:rPr>
          <w:lang w:eastAsia="en-US"/>
        </w:rPr>
        <w:t xml:space="preserve"> Também, por indicação dos orientadores desse trabalho, será utilizado a </w:t>
      </w:r>
      <w:r w:rsidR="00C629BC">
        <w:rPr>
          <w:lang w:eastAsia="en-US"/>
        </w:rPr>
        <w:t>o motor de busca da</w:t>
      </w:r>
      <w:r w:rsidR="00936FA8">
        <w:rPr>
          <w:lang w:eastAsia="en-US"/>
        </w:rPr>
        <w:t xml:space="preserve"> ACM (</w:t>
      </w:r>
      <w:hyperlink r:id="rId11" w:history="1">
        <w:r w:rsidR="00936FA8" w:rsidRPr="00411632">
          <w:rPr>
            <w:rStyle w:val="Hyperlink"/>
            <w:lang w:eastAsia="en-US"/>
          </w:rPr>
          <w:t>https://dl.acm.org/</w:t>
        </w:r>
      </w:hyperlink>
      <w:r w:rsidR="00936FA8">
        <w:rPr>
          <w:lang w:eastAsia="en-US"/>
        </w:rPr>
        <w:t xml:space="preserve">) e </w:t>
      </w:r>
      <w:r w:rsidR="00E61BDD">
        <w:rPr>
          <w:lang w:eastAsia="en-US"/>
        </w:rPr>
        <w:t>IEEEXplore (</w:t>
      </w:r>
      <w:hyperlink r:id="rId12" w:history="1">
        <w:r w:rsidR="00E61BDD">
          <w:rPr>
            <w:rStyle w:val="Hyperlink"/>
          </w:rPr>
          <w:t>https://ieeexplore.ieee.org/</w:t>
        </w:r>
      </w:hyperlink>
      <w:r w:rsidR="00E61BDD">
        <w:t>)</w:t>
      </w:r>
      <w:r w:rsidR="00936FA8">
        <w:rPr>
          <w:lang w:eastAsia="en-US"/>
        </w:rPr>
        <w:t xml:space="preserve"> para realizar a procura de artigos relacio</w:t>
      </w:r>
      <w:r w:rsidR="002F50CD">
        <w:rPr>
          <w:lang w:eastAsia="en-US"/>
        </w:rPr>
        <w:t>nados a pesquisa</w:t>
      </w:r>
      <w:r w:rsidR="00E61BDD">
        <w:rPr>
          <w:lang w:eastAsia="en-US"/>
        </w:rPr>
        <w:t>.</w:t>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r w:rsidRPr="00B42753">
        <w:rPr>
          <w:i/>
          <w:iCs w:val="0"/>
          <w:lang w:eastAsia="en-US"/>
        </w:rPr>
        <w:t>string</w:t>
      </w:r>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w:t>
      </w:r>
      <w:r w:rsidR="000E38E4">
        <w:rPr>
          <w:lang w:eastAsia="en-US"/>
        </w:rPr>
        <w:lastRenderedPageBreak/>
        <w:t xml:space="preserve">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r w:rsidR="002736FC" w:rsidRPr="00B42753">
        <w:rPr>
          <w:i/>
          <w:iCs w:val="0"/>
          <w:lang w:eastAsia="en-US"/>
        </w:rPr>
        <w:t>string</w:t>
      </w:r>
      <w:r w:rsidR="002736FC">
        <w:rPr>
          <w:lang w:eastAsia="en-US"/>
        </w:rPr>
        <w:t xml:space="preserve"> de busca</w:t>
      </w:r>
      <w:r w:rsidR="00FB7A79">
        <w:rPr>
          <w:lang w:eastAsia="en-US"/>
        </w:rPr>
        <w:t>:</w:t>
      </w:r>
    </w:p>
    <w:p w14:paraId="2AED68E7" w14:textId="503ED746" w:rsidR="00E974DB" w:rsidRDefault="00CD5882" w:rsidP="00B42753">
      <w:pPr>
        <w:rPr>
          <w:lang w:val="en-US" w:eastAsia="en-US"/>
        </w:rPr>
      </w:pPr>
      <w:r>
        <w:rPr>
          <w:lang w:val="en-US" w:eastAsia="en-US"/>
        </w:rPr>
        <w:t>(</w:t>
      </w:r>
      <w:r w:rsidRPr="00CD5882">
        <w:rPr>
          <w:lang w:val="en-US" w:eastAsia="en-US"/>
        </w:rPr>
        <w:t>(“RecSys” OR “recommender systems” OR “machine learning”) AND (“music” OR “musical” OR “song” OR “playlist”) AND (“behavioral context” OR “environmental context” OR “context-aware” OR “HCI” OR “human computer interaction” OR “emotion” OR “pleasure”)</w:t>
      </w:r>
      <w:r>
        <w:rPr>
          <w:lang w:val="en-US" w:eastAsia="en-US"/>
        </w:rPr>
        <w:t>)</w:t>
      </w:r>
    </w:p>
    <w:p w14:paraId="15D58142" w14:textId="361C4CB3" w:rsidR="0074777A" w:rsidRDefault="0074777A" w:rsidP="0074777A">
      <w:pPr>
        <w:pStyle w:val="Ttulo2"/>
        <w:rPr>
          <w:lang w:val="en-US"/>
        </w:rPr>
      </w:pPr>
      <w:r w:rsidRPr="0074777A">
        <w:rPr>
          <w:lang w:val="en-US"/>
        </w:rPr>
        <w:t>PROCURA NOS MOTORES DE BUSCA</w:t>
      </w:r>
    </w:p>
    <w:p w14:paraId="76B746B1" w14:textId="610ED40D" w:rsidR="0074777A" w:rsidRDefault="006874EC" w:rsidP="0074777A">
      <w:pPr>
        <w:rPr>
          <w:lang w:eastAsia="en-US"/>
        </w:rPr>
      </w:pPr>
      <w:r>
        <w:rPr>
          <w:lang w:eastAsia="en-US"/>
        </w:rPr>
        <w:tab/>
      </w:r>
      <w:r w:rsidR="00275D20">
        <w:rPr>
          <w:lang w:eastAsia="en-US"/>
        </w:rPr>
        <w:t xml:space="preserve">No dia 28/04/2020 </w:t>
      </w:r>
      <w:r w:rsidR="00127E72">
        <w:rPr>
          <w:lang w:eastAsia="en-US"/>
        </w:rPr>
        <w:t>f</w:t>
      </w:r>
      <w:r w:rsidR="00A478F0" w:rsidRPr="00A478F0">
        <w:rPr>
          <w:lang w:eastAsia="en-US"/>
        </w:rPr>
        <w:t xml:space="preserve">oi realizado a </w:t>
      </w:r>
      <w:r>
        <w:rPr>
          <w:lang w:eastAsia="en-US"/>
        </w:rPr>
        <w:t>pesquisa</w:t>
      </w:r>
      <w:r w:rsidR="00A478F0" w:rsidRPr="00A478F0">
        <w:rPr>
          <w:lang w:eastAsia="en-US"/>
        </w:rPr>
        <w:t xml:space="preserve"> n</w:t>
      </w:r>
      <w:r w:rsidR="00A478F0">
        <w:rPr>
          <w:lang w:eastAsia="en-US"/>
        </w:rPr>
        <w:t>os 3 motores de busca apresentados</w:t>
      </w:r>
      <w:r>
        <w:rPr>
          <w:lang w:eastAsia="en-US"/>
        </w:rPr>
        <w:t xml:space="preserve"> a partir da </w:t>
      </w:r>
      <w:r w:rsidRPr="00BC0A63">
        <w:rPr>
          <w:i/>
          <w:iCs w:val="0"/>
          <w:lang w:eastAsia="en-US"/>
        </w:rPr>
        <w:t>string</w:t>
      </w:r>
      <w:r>
        <w:rPr>
          <w:lang w:eastAsia="en-US"/>
        </w:rPr>
        <w:t xml:space="preserve"> de busca pré</w:t>
      </w:r>
      <w:r w:rsidR="008577C2">
        <w:rPr>
          <w:lang w:eastAsia="en-US"/>
        </w:rPr>
        <w:t>-</w:t>
      </w:r>
      <w:r>
        <w:rPr>
          <w:lang w:eastAsia="en-US"/>
        </w:rPr>
        <w:t>definida anteriormente.</w:t>
      </w:r>
      <w:r w:rsidR="00531803">
        <w:rPr>
          <w:lang w:eastAsia="en-US"/>
        </w:rPr>
        <w:t xml:space="preserve"> As Figuras 1,2 e 3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Cada motor trouxe resultados diferentes, mas todos </w:t>
      </w:r>
      <w:r w:rsidR="000500A2">
        <w:rPr>
          <w:lang w:eastAsia="en-US"/>
        </w:rPr>
        <w:t xml:space="preserve">relacionados a </w:t>
      </w:r>
      <w:r w:rsidR="000500A2" w:rsidRPr="000500A2">
        <w:rPr>
          <w:i/>
          <w:iCs w:val="0"/>
          <w:lang w:eastAsia="en-US"/>
        </w:rPr>
        <w:t>string</w:t>
      </w:r>
      <w:r w:rsidR="000500A2">
        <w:rPr>
          <w:lang w:eastAsia="en-US"/>
        </w:rPr>
        <w:t xml:space="preserve"> de busca,</w:t>
      </w:r>
      <w:r w:rsidR="000500A2">
        <w:rPr>
          <w:lang w:eastAsia="en-US"/>
        </w:rPr>
        <w:t xml:space="preserve"> Google Scholar trouxe 24.400 trabalhos, ACM trouxe </w:t>
      </w:r>
      <w:r w:rsidR="000500A2" w:rsidRPr="000500A2">
        <w:rPr>
          <w:lang w:eastAsia="en-US"/>
        </w:rPr>
        <w:t>46</w:t>
      </w:r>
      <w:r w:rsidR="000500A2">
        <w:rPr>
          <w:lang w:eastAsia="en-US"/>
        </w:rPr>
        <w:t>.</w:t>
      </w:r>
      <w:r w:rsidR="000500A2" w:rsidRPr="000500A2">
        <w:rPr>
          <w:lang w:eastAsia="en-US"/>
        </w:rPr>
        <w:t>568</w:t>
      </w:r>
      <w:r w:rsidR="000500A2">
        <w:rPr>
          <w:lang w:eastAsia="en-US"/>
        </w:rPr>
        <w:t xml:space="preserve"> trabalhos e por fim </w:t>
      </w:r>
      <w:r w:rsidR="000500A2">
        <w:rPr>
          <w:lang w:eastAsia="en-US"/>
        </w:rPr>
        <w:t>IEEEXplore</w:t>
      </w:r>
      <w:r w:rsidR="000500A2">
        <w:rPr>
          <w:lang w:eastAsia="en-US"/>
        </w:rPr>
        <w:t xml:space="preserve"> que trouxe 211 trabalhos.</w:t>
      </w:r>
    </w:p>
    <w:p w14:paraId="7BAAEB0B" w14:textId="77777777" w:rsidR="00D471E6" w:rsidRDefault="00D471E6" w:rsidP="00D471E6">
      <w:pPr>
        <w:keepNext/>
        <w:jc w:val="center"/>
      </w:pPr>
      <w:r w:rsidRPr="00D471E6">
        <w:rPr>
          <w:lang w:eastAsia="en-US"/>
        </w:rPr>
        <w:drawing>
          <wp:inline distT="0" distB="0" distL="0" distR="0" wp14:anchorId="5C844A71" wp14:editId="4F57E9A6">
            <wp:extent cx="4497024" cy="3276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337" cy="3288486"/>
                    </a:xfrm>
                    <a:prstGeom prst="rect">
                      <a:avLst/>
                    </a:prstGeom>
                  </pic:spPr>
                </pic:pic>
              </a:graphicData>
            </a:graphic>
          </wp:inline>
        </w:drawing>
      </w:r>
    </w:p>
    <w:p w14:paraId="110A0A61" w14:textId="470CA06D" w:rsidR="00D471E6" w:rsidRDefault="00D471E6" w:rsidP="00D471E6">
      <w:pPr>
        <w:pStyle w:val="Legenda"/>
        <w:jc w:val="center"/>
        <w:rPr>
          <w:lang w:eastAsia="en-US"/>
        </w:rPr>
      </w:pPr>
      <w:r>
        <w:t xml:space="preserve">Figura </w:t>
      </w:r>
      <w:r>
        <w:fldChar w:fldCharType="begin"/>
      </w:r>
      <w:r>
        <w:instrText xml:space="preserve"> SEQ Figura \* ARABIC </w:instrText>
      </w:r>
      <w:r>
        <w:fldChar w:fldCharType="separate"/>
      </w:r>
      <w:r>
        <w:rPr>
          <w:noProof/>
        </w:rPr>
        <w:t>1</w:t>
      </w:r>
      <w:r>
        <w:fldChar w:fldCharType="end"/>
      </w:r>
      <w:r>
        <w:t xml:space="preserve"> </w:t>
      </w:r>
      <w:r w:rsidRPr="001F5B57">
        <w:t xml:space="preserve">Busca utilizando a string no motor </w:t>
      </w:r>
      <w:r>
        <w:t>Google Scholar</w:t>
      </w:r>
      <w:r w:rsidRPr="001F5B57">
        <w:t xml:space="preserve"> (proprio, 2020)</w:t>
      </w:r>
    </w:p>
    <w:p w14:paraId="4038B8A5" w14:textId="77777777" w:rsidR="00D471E6" w:rsidRDefault="00D471E6" w:rsidP="0074777A">
      <w:pPr>
        <w:rPr>
          <w:lang w:eastAsia="en-US"/>
        </w:rPr>
      </w:pPr>
    </w:p>
    <w:p w14:paraId="7745337E" w14:textId="77777777" w:rsidR="00B15B79" w:rsidRDefault="00B15B79" w:rsidP="00D471E6">
      <w:pPr>
        <w:keepNext/>
        <w:jc w:val="center"/>
      </w:pPr>
      <w:r>
        <w:rPr>
          <w:noProof/>
        </w:rPr>
        <w:lastRenderedPageBreak/>
        <w:drawing>
          <wp:inline distT="0" distB="0" distL="0" distR="0" wp14:anchorId="0AD7BE64" wp14:editId="3DBCBCCD">
            <wp:extent cx="4587240" cy="2898375"/>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8350" cy="2905395"/>
                    </a:xfrm>
                    <a:prstGeom prst="rect">
                      <a:avLst/>
                    </a:prstGeom>
                  </pic:spPr>
                </pic:pic>
              </a:graphicData>
            </a:graphic>
          </wp:inline>
        </w:drawing>
      </w:r>
    </w:p>
    <w:p w14:paraId="565BD62B" w14:textId="6F623565" w:rsidR="00B15B79" w:rsidRDefault="00B15B79" w:rsidP="00B15B79">
      <w:pPr>
        <w:pStyle w:val="Legenda"/>
        <w:jc w:val="center"/>
      </w:pPr>
      <w:r>
        <w:t xml:space="preserve">Figura </w:t>
      </w:r>
      <w:r>
        <w:fldChar w:fldCharType="begin"/>
      </w:r>
      <w:r>
        <w:instrText xml:space="preserve"> SEQ Figura \* ARABIC </w:instrText>
      </w:r>
      <w:r>
        <w:fldChar w:fldCharType="separate"/>
      </w:r>
      <w:r w:rsidR="00D471E6">
        <w:rPr>
          <w:noProof/>
        </w:rPr>
        <w:t>2</w:t>
      </w:r>
      <w:r>
        <w:fldChar w:fldCharType="end"/>
      </w:r>
      <w:r>
        <w:t xml:space="preserve"> </w:t>
      </w:r>
      <w:r w:rsidRPr="00D4644F">
        <w:t xml:space="preserve">Busca utilizando a string no motor </w:t>
      </w:r>
      <w:r>
        <w:t>IEEEXplore (</w:t>
      </w:r>
      <w:r w:rsidR="002D545F">
        <w:t>proprio</w:t>
      </w:r>
      <w:r>
        <w:t>, 2020)</w:t>
      </w:r>
    </w:p>
    <w:p w14:paraId="08CBB443" w14:textId="77777777" w:rsidR="00B15B79" w:rsidRDefault="00B15B79" w:rsidP="00D471E6">
      <w:pPr>
        <w:keepNext/>
        <w:jc w:val="center"/>
      </w:pPr>
      <w:r>
        <w:rPr>
          <w:noProof/>
        </w:rPr>
        <w:drawing>
          <wp:inline distT="0" distB="0" distL="0" distR="0" wp14:anchorId="608CFF11" wp14:editId="49DD2631">
            <wp:extent cx="4739225" cy="281940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306" cy="2821828"/>
                    </a:xfrm>
                    <a:prstGeom prst="rect">
                      <a:avLst/>
                    </a:prstGeom>
                  </pic:spPr>
                </pic:pic>
              </a:graphicData>
            </a:graphic>
          </wp:inline>
        </w:drawing>
      </w:r>
    </w:p>
    <w:p w14:paraId="052A053F" w14:textId="22A84692" w:rsidR="00B15B79" w:rsidRPr="00B15B79" w:rsidRDefault="00B15B79" w:rsidP="00B15B79">
      <w:pPr>
        <w:pStyle w:val="Legenda"/>
        <w:jc w:val="center"/>
      </w:pPr>
      <w:r>
        <w:t xml:space="preserve">Figura </w:t>
      </w:r>
      <w:r>
        <w:fldChar w:fldCharType="begin"/>
      </w:r>
      <w:r>
        <w:instrText xml:space="preserve"> SEQ Figura \* ARABIC </w:instrText>
      </w:r>
      <w:r>
        <w:fldChar w:fldCharType="separate"/>
      </w:r>
      <w:r w:rsidR="00D471E6">
        <w:rPr>
          <w:noProof/>
        </w:rPr>
        <w:t>3</w:t>
      </w:r>
      <w:r>
        <w:fldChar w:fldCharType="end"/>
      </w:r>
      <w:r>
        <w:t xml:space="preserve"> </w:t>
      </w:r>
      <w:r w:rsidRPr="005A2EFB">
        <w:t>Busca utilizando a string no motor ACM</w:t>
      </w:r>
      <w:r>
        <w:t xml:space="preserve"> (</w:t>
      </w:r>
      <w:r w:rsidR="002D545F">
        <w:t>proprio</w:t>
      </w:r>
      <w:r>
        <w:t>, 2020)</w:t>
      </w:r>
    </w:p>
    <w:p w14:paraId="610807AF" w14:textId="7FC0EBD7" w:rsidR="00006881" w:rsidRPr="00A478F0" w:rsidRDefault="00006881" w:rsidP="0074777A">
      <w:pPr>
        <w:rPr>
          <w:lang w:eastAsia="en-US"/>
        </w:rPr>
      </w:pPr>
      <w:r>
        <w:rPr>
          <w:lang w:eastAsia="en-US"/>
        </w:rPr>
        <w:tab/>
        <w:t xml:space="preserve">A quantidade de trabalhos encontrados na ACM </w:t>
      </w:r>
      <w:r>
        <w:rPr>
          <w:lang w:eastAsia="en-US"/>
        </w:rPr>
        <w:t xml:space="preserve">relacionados a </w:t>
      </w:r>
      <w:r w:rsidRPr="000500A2">
        <w:rPr>
          <w:i/>
          <w:iCs w:val="0"/>
          <w:lang w:eastAsia="en-US"/>
        </w:rPr>
        <w:t>string</w:t>
      </w:r>
      <w:r>
        <w:rPr>
          <w:lang w:eastAsia="en-US"/>
        </w:rPr>
        <w:t xml:space="preserve"> de busca</w:t>
      </w:r>
      <w:r>
        <w:rPr>
          <w:lang w:eastAsia="en-US"/>
        </w:rPr>
        <w:t xml:space="preserve">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992898">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 2012-2020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lastRenderedPageBreak/>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Neste livro é apresentado um capítulo tratando sobre os sistemas de recomendação na área musical (Capitulo 13 - Music Recommender Systems), nele é abordado recomendações baseadas no conteúdo, modelo hibrido de recomendação, geração automática de playlist, data-</w:t>
      </w:r>
      <w:r w:rsidR="008B49B9">
        <w:rPr>
          <w:lang w:eastAsia="en-US"/>
        </w:rPr>
        <w:lastRenderedPageBreak/>
        <w:t>sets e avaliação, mas o principal tópico que sera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6"/>
          <w:headerReference w:type="first" r:id="rId17"/>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696454D9" w14:textId="044102BA" w:rsidR="00992898" w:rsidRPr="00992898" w:rsidRDefault="00C648F5" w:rsidP="00992898">
      <w:pPr>
        <w:widowControl w:val="0"/>
        <w:autoSpaceDE w:val="0"/>
        <w:autoSpaceDN w:val="0"/>
        <w:adjustRightInd w:val="0"/>
        <w:spacing w:before="120" w:after="120" w:line="240" w:lineRule="auto"/>
        <w:rPr>
          <w:noProof/>
        </w:rPr>
      </w:pPr>
      <w:r>
        <w:fldChar w:fldCharType="begin" w:fldLock="1"/>
      </w:r>
      <w:r w:rsidRPr="00DE310A">
        <w:rPr>
          <w:lang w:val="en-US"/>
        </w:rPr>
        <w:instrText xml:space="preserve">ADDIN Mendeley Bibliography CSL_BIBLIOGRAPHY </w:instrText>
      </w:r>
      <w:r>
        <w:fldChar w:fldCharType="separate"/>
      </w:r>
      <w:r w:rsidR="00992898" w:rsidRPr="00992898">
        <w:rPr>
          <w:noProof/>
        </w:rPr>
        <w:t xml:space="preserve">ACM RECSYS COMMUNITY. </w:t>
      </w:r>
      <w:r w:rsidR="00992898" w:rsidRPr="00992898">
        <w:rPr>
          <w:b/>
          <w:bCs/>
          <w:noProof/>
        </w:rPr>
        <w:t>RecSys – ACM Recommender Systems</w:t>
      </w:r>
      <w:r w:rsidR="00992898" w:rsidRPr="00992898">
        <w:rPr>
          <w:noProof/>
        </w:rPr>
        <w:t xml:space="preserve">. Disponível em: &lt;https://recsys.acm.org/&gt;. Acesso em: 28 abr. 2020. </w:t>
      </w:r>
    </w:p>
    <w:p w14:paraId="491801B1"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BHATNAGAR, V. </w:t>
      </w:r>
      <w:r w:rsidRPr="00992898">
        <w:rPr>
          <w:b/>
          <w:bCs/>
          <w:noProof/>
        </w:rPr>
        <w:t>Collaborative filtering using data mining and analysis</w:t>
      </w:r>
      <w:r w:rsidRPr="00992898">
        <w:rPr>
          <w:noProof/>
        </w:rPr>
        <w:t xml:space="preserve">. [s.l: s.n.]. </w:t>
      </w:r>
    </w:p>
    <w:p w14:paraId="3905BC9E"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BORJA, K.; DIERINGER, S. Streaming or stealing? The complementary features between music streaming and music piracy. </w:t>
      </w:r>
      <w:r w:rsidRPr="00992898">
        <w:rPr>
          <w:b/>
          <w:bCs/>
          <w:noProof/>
        </w:rPr>
        <w:t>Journal of Retailing and Consumer Services</w:t>
      </w:r>
      <w:r w:rsidRPr="00992898">
        <w:rPr>
          <w:noProof/>
        </w:rPr>
        <w:t xml:space="preserve">, v. 32, p. 86–95, 2016. </w:t>
      </w:r>
    </w:p>
    <w:p w14:paraId="2C21C0A8"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DIETMAR, J. et al. </w:t>
      </w:r>
      <w:r w:rsidRPr="00992898">
        <w:rPr>
          <w:b/>
          <w:bCs/>
          <w:noProof/>
        </w:rPr>
        <w:t>Recommendation system -An Introduction</w:t>
      </w:r>
      <w:r w:rsidRPr="00992898">
        <w:rPr>
          <w:noProof/>
        </w:rPr>
        <w:t>. [s.l: s.n.]. v. 91</w:t>
      </w:r>
    </w:p>
    <w:p w14:paraId="25E8BCE8"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ERIKSSON, M. et al. </w:t>
      </w:r>
      <w:r w:rsidRPr="00992898">
        <w:rPr>
          <w:b/>
          <w:bCs/>
          <w:noProof/>
        </w:rPr>
        <w:t>Spotify Teardown</w:t>
      </w:r>
      <w:r w:rsidRPr="00992898">
        <w:rPr>
          <w:noProof/>
        </w:rPr>
        <w:t xml:space="preserve">. [s.l.] MIT Press, 2019. </w:t>
      </w:r>
    </w:p>
    <w:p w14:paraId="6CA3DBE2"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FALK, K. </w:t>
      </w:r>
      <w:r w:rsidRPr="00992898">
        <w:rPr>
          <w:b/>
          <w:bCs/>
          <w:noProof/>
        </w:rPr>
        <w:t>Practical Recommender Systems</w:t>
      </w:r>
      <w:r w:rsidRPr="00992898">
        <w:rPr>
          <w:noProof/>
        </w:rPr>
        <w:t xml:space="preserve">. [s.l: s.n.]. </w:t>
      </w:r>
    </w:p>
    <w:p w14:paraId="65375181"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IFPI. </w:t>
      </w:r>
      <w:r w:rsidRPr="00992898">
        <w:rPr>
          <w:b/>
          <w:bCs/>
          <w:noProof/>
        </w:rPr>
        <w:t>IFPI Global Music Report 2019</w:t>
      </w:r>
      <w:r w:rsidRPr="00992898">
        <w:rPr>
          <w:noProof/>
        </w:rPr>
        <w:t xml:space="preserve">. Disponível em: &lt;https://www.ifpi.org/news/IFPI-GLOBAL-MUSIC-REPORT-2019&gt;. </w:t>
      </w:r>
    </w:p>
    <w:p w14:paraId="163EAAFE"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LUINI, B. J. R.; WHITMAN, A. E.; DATE, P. </w:t>
      </w:r>
      <w:r w:rsidRPr="00992898">
        <w:rPr>
          <w:b/>
          <w:bCs/>
          <w:noProof/>
        </w:rPr>
        <w:t>Streaming Audio: The FezGuys’ Guide</w:t>
      </w:r>
      <w:r w:rsidRPr="00992898">
        <w:rPr>
          <w:noProof/>
        </w:rPr>
        <w:t xml:space="preserve">. [s.l: s.n.]. </w:t>
      </w:r>
    </w:p>
    <w:p w14:paraId="7D327FAD"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MURARO, R. M. </w:t>
      </w:r>
      <w:r w:rsidRPr="00992898">
        <w:rPr>
          <w:b/>
          <w:bCs/>
          <w:noProof/>
        </w:rPr>
        <w:t>Os avanços tecnológicos e o futuro da humanidade</w:t>
      </w:r>
      <w:r w:rsidRPr="00992898">
        <w:rPr>
          <w:noProof/>
        </w:rPr>
        <w:t xml:space="preserve">Querendo ser Deus, , 2009. </w:t>
      </w:r>
    </w:p>
    <w:p w14:paraId="155912E6"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NIWA, H. </w:t>
      </w:r>
      <w:r w:rsidRPr="00992898">
        <w:rPr>
          <w:b/>
          <w:bCs/>
          <w:noProof/>
        </w:rPr>
        <w:t>Streaming Systems</w:t>
      </w:r>
      <w:r w:rsidRPr="00992898">
        <w:rPr>
          <w:noProof/>
        </w:rPr>
        <w:t>. [s.l.] O’Reilly Media, 2018. v. 134</w:t>
      </w:r>
    </w:p>
    <w:p w14:paraId="1536CF8F"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RESNICK, PAUL AND VARIAN, H. R. Recommender Systems. </w:t>
      </w:r>
      <w:r w:rsidRPr="00992898">
        <w:rPr>
          <w:b/>
          <w:bCs/>
          <w:noProof/>
        </w:rPr>
        <w:t>Communications of the ACM</w:t>
      </w:r>
      <w:r w:rsidRPr="00992898">
        <w:rPr>
          <w:noProof/>
        </w:rPr>
        <w:t xml:space="preserve">, v. 40, n. 4, p. 56–58, 1997. </w:t>
      </w:r>
    </w:p>
    <w:p w14:paraId="72C557CB"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RICCI, F.; ROKACH, L.; SHAPIRA, B. </w:t>
      </w:r>
      <w:r w:rsidRPr="00992898">
        <w:rPr>
          <w:b/>
          <w:bCs/>
          <w:noProof/>
        </w:rPr>
        <w:t>Recommender Systems Handbook</w:t>
      </w:r>
      <w:r w:rsidRPr="00992898">
        <w:rPr>
          <w:noProof/>
        </w:rPr>
        <w:t xml:space="preserve">. [s.l: s.n.]. </w:t>
      </w:r>
    </w:p>
    <w:p w14:paraId="17C60574" w14:textId="77777777" w:rsidR="00992898" w:rsidRPr="00992898" w:rsidRDefault="00992898" w:rsidP="00992898">
      <w:pPr>
        <w:widowControl w:val="0"/>
        <w:autoSpaceDE w:val="0"/>
        <w:autoSpaceDN w:val="0"/>
        <w:adjustRightInd w:val="0"/>
        <w:spacing w:before="120" w:after="120" w:line="240" w:lineRule="auto"/>
        <w:rPr>
          <w:noProof/>
        </w:rPr>
      </w:pPr>
      <w:r w:rsidRPr="00992898">
        <w:rPr>
          <w:noProof/>
        </w:rPr>
        <w:t xml:space="preserve">UNIVERSIDADE FEDERAL DO CEARA. </w:t>
      </w:r>
      <w:r w:rsidRPr="00992898">
        <w:rPr>
          <w:b/>
          <w:bCs/>
          <w:noProof/>
        </w:rPr>
        <w:t>A Magnetorresistência Gigante</w:t>
      </w:r>
      <w:r w:rsidRPr="00992898">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8"/>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3B066" w14:textId="77777777" w:rsidR="00F97DFA" w:rsidRDefault="00F97DFA">
      <w:r>
        <w:separator/>
      </w:r>
    </w:p>
    <w:p w14:paraId="58730F12" w14:textId="77777777" w:rsidR="00F97DFA" w:rsidRDefault="00F97DFA"/>
    <w:p w14:paraId="51161375" w14:textId="77777777" w:rsidR="00F97DFA" w:rsidRDefault="00F97DFA"/>
    <w:p w14:paraId="56F55B40" w14:textId="77777777" w:rsidR="00F97DFA" w:rsidRDefault="00F97DFA"/>
    <w:p w14:paraId="1DBA87BC" w14:textId="77777777" w:rsidR="00F97DFA" w:rsidRDefault="00F97DFA"/>
    <w:p w14:paraId="17F5F6D7" w14:textId="77777777" w:rsidR="00F97DFA" w:rsidRDefault="00F97DFA"/>
    <w:p w14:paraId="520B4AC7" w14:textId="77777777" w:rsidR="00F97DFA" w:rsidRDefault="00F97DFA"/>
    <w:p w14:paraId="1640A8BC" w14:textId="77777777" w:rsidR="00F97DFA" w:rsidRDefault="00F97DFA"/>
    <w:p w14:paraId="4995F21D" w14:textId="77777777" w:rsidR="00F97DFA" w:rsidRDefault="00F97DFA"/>
    <w:p w14:paraId="187616C2" w14:textId="77777777" w:rsidR="00F97DFA" w:rsidRDefault="00F97DFA"/>
    <w:p w14:paraId="0553CA40" w14:textId="77777777" w:rsidR="00F97DFA" w:rsidRDefault="00F97DFA"/>
    <w:p w14:paraId="7A82AE72" w14:textId="77777777" w:rsidR="00F97DFA" w:rsidRDefault="00F97DFA" w:rsidP="00D50112"/>
    <w:p w14:paraId="026B4A46" w14:textId="77777777" w:rsidR="00F97DFA" w:rsidRDefault="00F97DFA" w:rsidP="00D50112"/>
    <w:p w14:paraId="690D0079" w14:textId="77777777" w:rsidR="00F97DFA" w:rsidRDefault="00F97DFA" w:rsidP="00AA3382"/>
  </w:endnote>
  <w:endnote w:type="continuationSeparator" w:id="0">
    <w:p w14:paraId="237C02EF" w14:textId="77777777" w:rsidR="00F97DFA" w:rsidRDefault="00F97DFA">
      <w:r>
        <w:continuationSeparator/>
      </w:r>
    </w:p>
    <w:p w14:paraId="6789408C" w14:textId="77777777" w:rsidR="00F97DFA" w:rsidRDefault="00F97DFA"/>
    <w:p w14:paraId="177E1DC4" w14:textId="77777777" w:rsidR="00F97DFA" w:rsidRDefault="00F97DFA"/>
    <w:p w14:paraId="5C48B90D" w14:textId="77777777" w:rsidR="00F97DFA" w:rsidRDefault="00F97DFA"/>
    <w:p w14:paraId="6CF0012F" w14:textId="77777777" w:rsidR="00F97DFA" w:rsidRDefault="00F97DFA"/>
    <w:p w14:paraId="4E6A63A1" w14:textId="77777777" w:rsidR="00F97DFA" w:rsidRDefault="00F97DFA"/>
    <w:p w14:paraId="627D058E" w14:textId="77777777" w:rsidR="00F97DFA" w:rsidRDefault="00F97DFA"/>
    <w:p w14:paraId="714B1244" w14:textId="77777777" w:rsidR="00F97DFA" w:rsidRDefault="00F97DFA"/>
    <w:p w14:paraId="6808BA4E" w14:textId="77777777" w:rsidR="00F97DFA" w:rsidRDefault="00F97DFA"/>
    <w:p w14:paraId="31E02910" w14:textId="77777777" w:rsidR="00F97DFA" w:rsidRDefault="00F97DFA"/>
    <w:p w14:paraId="7F9425C6" w14:textId="77777777" w:rsidR="00F97DFA" w:rsidRDefault="00F97DFA"/>
    <w:p w14:paraId="717A0A66" w14:textId="77777777" w:rsidR="00F97DFA" w:rsidRDefault="00F97DFA" w:rsidP="00D50112"/>
    <w:p w14:paraId="71EDD36D" w14:textId="77777777" w:rsidR="00F97DFA" w:rsidRDefault="00F97DFA" w:rsidP="00D50112"/>
    <w:p w14:paraId="4BD4FDD9" w14:textId="77777777" w:rsidR="00F97DFA" w:rsidRDefault="00F97DFA"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4BC66" w14:textId="77777777" w:rsidR="00F97DFA" w:rsidRDefault="00F97DFA">
      <w:r>
        <w:separator/>
      </w:r>
    </w:p>
    <w:p w14:paraId="2A3C5139" w14:textId="77777777" w:rsidR="00F97DFA" w:rsidRDefault="00F97DFA"/>
    <w:p w14:paraId="6704CC13" w14:textId="77777777" w:rsidR="00F97DFA" w:rsidRDefault="00F97DFA" w:rsidP="00D50112"/>
    <w:p w14:paraId="3E15E2F9" w14:textId="77777777" w:rsidR="00F97DFA" w:rsidRDefault="00F97DFA" w:rsidP="00D50112"/>
    <w:p w14:paraId="68B13DC6" w14:textId="77777777" w:rsidR="00F97DFA" w:rsidRDefault="00F97DFA" w:rsidP="00AA3382"/>
  </w:footnote>
  <w:footnote w:type="continuationSeparator" w:id="0">
    <w:p w14:paraId="5F354C0E" w14:textId="77777777" w:rsidR="00F97DFA" w:rsidRDefault="00F97DFA">
      <w:r>
        <w:continuationSeparator/>
      </w:r>
    </w:p>
    <w:p w14:paraId="1AB3AF99" w14:textId="77777777" w:rsidR="00F97DFA" w:rsidRDefault="00F97DFA"/>
    <w:p w14:paraId="7A643361" w14:textId="77777777" w:rsidR="00F97DFA" w:rsidRDefault="00F97DFA"/>
    <w:p w14:paraId="71141648" w14:textId="77777777" w:rsidR="00F97DFA" w:rsidRDefault="00F97DFA"/>
    <w:p w14:paraId="2AA7C6B6" w14:textId="77777777" w:rsidR="00F97DFA" w:rsidRDefault="00F97DFA"/>
    <w:p w14:paraId="017F0605" w14:textId="77777777" w:rsidR="00F97DFA" w:rsidRDefault="00F97DFA"/>
    <w:p w14:paraId="01168F63" w14:textId="77777777" w:rsidR="00F97DFA" w:rsidRDefault="00F97DFA"/>
    <w:p w14:paraId="59878AD4" w14:textId="77777777" w:rsidR="00F97DFA" w:rsidRDefault="00F97DFA"/>
    <w:p w14:paraId="3FE5BF64" w14:textId="77777777" w:rsidR="00F97DFA" w:rsidRDefault="00F97DFA"/>
    <w:p w14:paraId="6BEC3EC9" w14:textId="77777777" w:rsidR="00F97DFA" w:rsidRDefault="00F97DFA"/>
    <w:p w14:paraId="61318E98" w14:textId="77777777" w:rsidR="00F97DFA" w:rsidRDefault="00F97DFA"/>
    <w:p w14:paraId="45383483" w14:textId="77777777" w:rsidR="00F97DFA" w:rsidRDefault="00F97DFA" w:rsidP="00D50112"/>
    <w:p w14:paraId="18435085" w14:textId="77777777" w:rsidR="00F97DFA" w:rsidRDefault="00F97DFA" w:rsidP="00D50112"/>
    <w:p w14:paraId="6974CA5E" w14:textId="77777777" w:rsidR="00F97DFA" w:rsidRDefault="00F97DFA"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337E"/>
    <w:rsid w:val="00201E61"/>
    <w:rsid w:val="002337EE"/>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78E9"/>
    <w:rsid w:val="003C49D3"/>
    <w:rsid w:val="00404658"/>
    <w:rsid w:val="00420B24"/>
    <w:rsid w:val="00431A87"/>
    <w:rsid w:val="00432821"/>
    <w:rsid w:val="0044657D"/>
    <w:rsid w:val="00451818"/>
    <w:rsid w:val="0046022D"/>
    <w:rsid w:val="004625D3"/>
    <w:rsid w:val="00471239"/>
    <w:rsid w:val="00473AC1"/>
    <w:rsid w:val="0048499C"/>
    <w:rsid w:val="004874B9"/>
    <w:rsid w:val="004A03D3"/>
    <w:rsid w:val="004A223B"/>
    <w:rsid w:val="004A3C17"/>
    <w:rsid w:val="004A66A0"/>
    <w:rsid w:val="004B4715"/>
    <w:rsid w:val="004C6DA1"/>
    <w:rsid w:val="004E0B1F"/>
    <w:rsid w:val="004E0DF9"/>
    <w:rsid w:val="004F05A8"/>
    <w:rsid w:val="004F1C5F"/>
    <w:rsid w:val="004F2D0D"/>
    <w:rsid w:val="004F4DEE"/>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74EC"/>
    <w:rsid w:val="006A1C24"/>
    <w:rsid w:val="006A7090"/>
    <w:rsid w:val="006C1E7D"/>
    <w:rsid w:val="006E2282"/>
    <w:rsid w:val="006E7394"/>
    <w:rsid w:val="006F2D29"/>
    <w:rsid w:val="006F4F2D"/>
    <w:rsid w:val="006F6060"/>
    <w:rsid w:val="0071123B"/>
    <w:rsid w:val="007242D1"/>
    <w:rsid w:val="007270CB"/>
    <w:rsid w:val="007276E0"/>
    <w:rsid w:val="00731415"/>
    <w:rsid w:val="007345C8"/>
    <w:rsid w:val="0074777A"/>
    <w:rsid w:val="0076041C"/>
    <w:rsid w:val="00765824"/>
    <w:rsid w:val="00766FBB"/>
    <w:rsid w:val="00773513"/>
    <w:rsid w:val="00777E32"/>
    <w:rsid w:val="00783075"/>
    <w:rsid w:val="007901B6"/>
    <w:rsid w:val="007B0815"/>
    <w:rsid w:val="007B7343"/>
    <w:rsid w:val="007C4305"/>
    <w:rsid w:val="007C4395"/>
    <w:rsid w:val="007D49DC"/>
    <w:rsid w:val="007E340A"/>
    <w:rsid w:val="007E551A"/>
    <w:rsid w:val="007E7BCB"/>
    <w:rsid w:val="007F00BA"/>
    <w:rsid w:val="007F43C8"/>
    <w:rsid w:val="00804534"/>
    <w:rsid w:val="0082677E"/>
    <w:rsid w:val="00830086"/>
    <w:rsid w:val="0083110C"/>
    <w:rsid w:val="0085482E"/>
    <w:rsid w:val="0085540B"/>
    <w:rsid w:val="008577C2"/>
    <w:rsid w:val="008647B7"/>
    <w:rsid w:val="00870D6F"/>
    <w:rsid w:val="008740F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3B55"/>
    <w:rsid w:val="00913C91"/>
    <w:rsid w:val="00933820"/>
    <w:rsid w:val="00936FA8"/>
    <w:rsid w:val="00953828"/>
    <w:rsid w:val="00992898"/>
    <w:rsid w:val="009D1033"/>
    <w:rsid w:val="009E1FD9"/>
    <w:rsid w:val="009E399F"/>
    <w:rsid w:val="009F77DC"/>
    <w:rsid w:val="00A024EB"/>
    <w:rsid w:val="00A17F3D"/>
    <w:rsid w:val="00A3415D"/>
    <w:rsid w:val="00A34E19"/>
    <w:rsid w:val="00A478F0"/>
    <w:rsid w:val="00A5403F"/>
    <w:rsid w:val="00A60E8F"/>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7418F"/>
    <w:rsid w:val="00B80680"/>
    <w:rsid w:val="00B80B8D"/>
    <w:rsid w:val="00B825A2"/>
    <w:rsid w:val="00B9416A"/>
    <w:rsid w:val="00BA1B75"/>
    <w:rsid w:val="00BA5F0F"/>
    <w:rsid w:val="00BB2B89"/>
    <w:rsid w:val="00BC0A63"/>
    <w:rsid w:val="00BD0ECD"/>
    <w:rsid w:val="00C17E2C"/>
    <w:rsid w:val="00C23C70"/>
    <w:rsid w:val="00C34F8D"/>
    <w:rsid w:val="00C4780B"/>
    <w:rsid w:val="00C53548"/>
    <w:rsid w:val="00C629BC"/>
    <w:rsid w:val="00C648F5"/>
    <w:rsid w:val="00C71C42"/>
    <w:rsid w:val="00C73ED4"/>
    <w:rsid w:val="00C7667F"/>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6FFA"/>
    <w:rsid w:val="00DA05B5"/>
    <w:rsid w:val="00DB49E1"/>
    <w:rsid w:val="00DC1D1F"/>
    <w:rsid w:val="00DE09F4"/>
    <w:rsid w:val="00DE11A3"/>
    <w:rsid w:val="00DE310A"/>
    <w:rsid w:val="00DE5F15"/>
    <w:rsid w:val="00DF3A09"/>
    <w:rsid w:val="00E02E2F"/>
    <w:rsid w:val="00E062AB"/>
    <w:rsid w:val="00E377FC"/>
    <w:rsid w:val="00E40A80"/>
    <w:rsid w:val="00E54DB7"/>
    <w:rsid w:val="00E61BDD"/>
    <w:rsid w:val="00E6306C"/>
    <w:rsid w:val="00E64938"/>
    <w:rsid w:val="00E974DB"/>
    <w:rsid w:val="00EB1D0E"/>
    <w:rsid w:val="00EC11B4"/>
    <w:rsid w:val="00ED4DA3"/>
    <w:rsid w:val="00EE2977"/>
    <w:rsid w:val="00EE5AC3"/>
    <w:rsid w:val="00F13211"/>
    <w:rsid w:val="00F13431"/>
    <w:rsid w:val="00F34B49"/>
    <w:rsid w:val="00F35A56"/>
    <w:rsid w:val="00F5664D"/>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cholar.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4000C-E2A0-4548-8C71-560143DB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24</Pages>
  <Words>8715</Words>
  <Characters>47062</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55666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90</cp:revision>
  <cp:lastPrinted>2003-10-22T01:33:00Z</cp:lastPrinted>
  <dcterms:created xsi:type="dcterms:W3CDTF">2018-05-30T22:47:00Z</dcterms:created>
  <dcterms:modified xsi:type="dcterms:W3CDTF">2020-04-29T01:44:00Z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