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1023" w:rsidRPr="00BF5857" w:rsidRDefault="005F1023" w:rsidP="005F1023">
      <w:pPr>
        <w:spacing w:after="0" w:line="240" w:lineRule="auto"/>
        <w:jc w:val="center"/>
        <w:rPr>
          <w:rFonts w:ascii="Avenir Book" w:hAnsi="Avenir Book"/>
          <w:b/>
          <w:bCs/>
          <w:sz w:val="20"/>
          <w:szCs w:val="20"/>
        </w:rPr>
      </w:pPr>
      <w:r w:rsidRPr="00BF5857">
        <w:rPr>
          <w:rFonts w:ascii="Avenir Book" w:hAnsi="Avenir Book"/>
          <w:b/>
          <w:bCs/>
          <w:sz w:val="20"/>
          <w:szCs w:val="20"/>
        </w:rPr>
        <w:t>My Experiment Plan</w:t>
      </w:r>
    </w:p>
    <w:p w:rsidR="005F1023" w:rsidRPr="00BF5857" w:rsidRDefault="005F1023" w:rsidP="005F1023">
      <w:pPr>
        <w:spacing w:after="0" w:line="240" w:lineRule="auto"/>
        <w:rPr>
          <w:rFonts w:ascii="Avenir Book" w:hAnsi="Avenir Book"/>
          <w:b/>
          <w:bCs/>
          <w:sz w:val="20"/>
          <w:szCs w:val="20"/>
        </w:rPr>
      </w:pPr>
    </w:p>
    <w:p w:rsidR="00BF5857" w:rsidRPr="00BF5857" w:rsidRDefault="00BF5857" w:rsidP="005F1023">
      <w:pPr>
        <w:spacing w:after="0" w:line="240" w:lineRule="auto"/>
        <w:rPr>
          <w:rFonts w:ascii="Avenir Book" w:hAnsi="Avenir Book"/>
          <w:i/>
          <w:iCs/>
          <w:sz w:val="20"/>
          <w:szCs w:val="20"/>
        </w:rPr>
      </w:pPr>
      <w:r w:rsidRPr="00BF5857">
        <w:rPr>
          <w:rFonts w:ascii="Avenir Book" w:hAnsi="Avenir Book"/>
          <w:i/>
          <w:iCs/>
          <w:sz w:val="20"/>
          <w:szCs w:val="20"/>
        </w:rPr>
        <w:t>Research Question</w:t>
      </w:r>
    </w:p>
    <w:p w:rsidR="00BF5857" w:rsidRPr="00BF5857" w:rsidRDefault="00BF5857" w:rsidP="00BF5857">
      <w:pPr>
        <w:spacing w:after="0" w:line="240" w:lineRule="auto"/>
        <w:ind w:left="720"/>
        <w:rPr>
          <w:rFonts w:ascii="Avenir Book" w:hAnsi="Avenir Book"/>
          <w:sz w:val="20"/>
          <w:szCs w:val="20"/>
        </w:rPr>
      </w:pPr>
      <w:r w:rsidRPr="00BF5857">
        <w:rPr>
          <w:rFonts w:ascii="Avenir Book" w:hAnsi="Avenir Book"/>
          <w:sz w:val="20"/>
          <w:szCs w:val="20"/>
        </w:rPr>
        <w:t>Do L1 Martian speakers show facilitation for semantically related words in English? (not the best question, but OK)</w:t>
      </w:r>
    </w:p>
    <w:p w:rsidR="00BF5857" w:rsidRPr="00BF5857" w:rsidRDefault="00BF5857" w:rsidP="005F1023">
      <w:pPr>
        <w:spacing w:after="0" w:line="240" w:lineRule="auto"/>
        <w:rPr>
          <w:rFonts w:ascii="Avenir Book" w:hAnsi="Avenir Book"/>
          <w:sz w:val="20"/>
          <w:szCs w:val="20"/>
        </w:rPr>
      </w:pPr>
    </w:p>
    <w:p w:rsidR="005F1023" w:rsidRPr="00BF5857" w:rsidRDefault="005F1023" w:rsidP="005F1023">
      <w:pPr>
        <w:spacing w:after="0" w:line="240" w:lineRule="auto"/>
        <w:rPr>
          <w:rFonts w:ascii="Avenir Book" w:hAnsi="Avenir Book"/>
          <w:i/>
          <w:iCs/>
          <w:sz w:val="20"/>
          <w:szCs w:val="20"/>
        </w:rPr>
      </w:pPr>
      <w:r w:rsidRPr="00BF5857">
        <w:rPr>
          <w:rFonts w:ascii="Avenir Book" w:hAnsi="Avenir Book"/>
          <w:i/>
          <w:iCs/>
          <w:sz w:val="20"/>
          <w:szCs w:val="20"/>
        </w:rPr>
        <w:t>Priming relationship</w:t>
      </w:r>
    </w:p>
    <w:p w:rsidR="005F1023" w:rsidRPr="00BF5857" w:rsidRDefault="005F1023" w:rsidP="008B490B">
      <w:pPr>
        <w:spacing w:after="0" w:line="240" w:lineRule="auto"/>
        <w:ind w:firstLine="720"/>
        <w:rPr>
          <w:rFonts w:ascii="Avenir Book" w:hAnsi="Avenir Book"/>
          <w:sz w:val="20"/>
          <w:szCs w:val="20"/>
        </w:rPr>
      </w:pPr>
      <w:r w:rsidRPr="00BF5857">
        <w:rPr>
          <w:rFonts w:ascii="Avenir Book" w:hAnsi="Avenir Book"/>
          <w:sz w:val="20"/>
          <w:szCs w:val="20"/>
        </w:rPr>
        <w:t>Semantic relationships</w:t>
      </w:r>
    </w:p>
    <w:p w:rsidR="005F1023" w:rsidRPr="00BF5857" w:rsidRDefault="005F1023" w:rsidP="005F1023">
      <w:pPr>
        <w:spacing w:after="0" w:line="240" w:lineRule="auto"/>
        <w:rPr>
          <w:rFonts w:ascii="Avenir Book" w:hAnsi="Avenir Book"/>
          <w:sz w:val="20"/>
          <w:szCs w:val="20"/>
        </w:rPr>
      </w:pPr>
    </w:p>
    <w:p w:rsidR="005F1023" w:rsidRPr="00BF5857" w:rsidRDefault="005F1023" w:rsidP="005F1023">
      <w:pPr>
        <w:spacing w:after="0" w:line="240" w:lineRule="auto"/>
        <w:rPr>
          <w:rFonts w:ascii="Avenir Book" w:hAnsi="Avenir Book"/>
          <w:i/>
          <w:iCs/>
          <w:sz w:val="20"/>
          <w:szCs w:val="20"/>
        </w:rPr>
      </w:pPr>
      <w:r w:rsidRPr="00BF5857">
        <w:rPr>
          <w:rFonts w:ascii="Avenir Book" w:hAnsi="Avenir Book"/>
          <w:i/>
          <w:iCs/>
          <w:sz w:val="20"/>
          <w:szCs w:val="20"/>
        </w:rPr>
        <w:t>Language(s)</w:t>
      </w:r>
    </w:p>
    <w:p w:rsidR="005F1023" w:rsidRPr="00BF5857" w:rsidRDefault="00F83B70" w:rsidP="006D2225">
      <w:pPr>
        <w:spacing w:after="0" w:line="240" w:lineRule="auto"/>
        <w:ind w:firstLine="720"/>
        <w:rPr>
          <w:rFonts w:ascii="Avenir Book" w:hAnsi="Avenir Book"/>
          <w:sz w:val="20"/>
          <w:szCs w:val="20"/>
        </w:rPr>
      </w:pPr>
      <w:r w:rsidRPr="00BF5857">
        <w:rPr>
          <w:rFonts w:ascii="Avenir Book" w:hAnsi="Avenir Book"/>
          <w:sz w:val="20"/>
          <w:szCs w:val="20"/>
        </w:rPr>
        <w:t>Martian</w:t>
      </w:r>
    </w:p>
    <w:p w:rsidR="005F1023" w:rsidRPr="00BF5857" w:rsidRDefault="005F1023" w:rsidP="005F1023">
      <w:pPr>
        <w:spacing w:after="0" w:line="240" w:lineRule="auto"/>
        <w:rPr>
          <w:rFonts w:ascii="Avenir Book" w:hAnsi="Avenir Book"/>
          <w:sz w:val="20"/>
          <w:szCs w:val="20"/>
        </w:rPr>
      </w:pPr>
    </w:p>
    <w:p w:rsidR="005F1023" w:rsidRPr="00BF5857" w:rsidRDefault="005F1023" w:rsidP="005F1023">
      <w:pPr>
        <w:spacing w:after="0" w:line="240" w:lineRule="auto"/>
        <w:rPr>
          <w:rFonts w:ascii="Avenir Book" w:hAnsi="Avenir Book"/>
          <w:i/>
          <w:iCs/>
          <w:sz w:val="20"/>
          <w:szCs w:val="20"/>
        </w:rPr>
      </w:pPr>
      <w:r w:rsidRPr="00BF5857">
        <w:rPr>
          <w:rFonts w:ascii="Avenir Book" w:hAnsi="Avenir Book"/>
          <w:i/>
          <w:iCs/>
          <w:sz w:val="20"/>
          <w:szCs w:val="20"/>
        </w:rPr>
        <w:t>Participants</w:t>
      </w:r>
    </w:p>
    <w:p w:rsidR="005F1023" w:rsidRPr="00BF5857" w:rsidRDefault="005F1023" w:rsidP="006D2225">
      <w:pPr>
        <w:spacing w:after="0" w:line="240" w:lineRule="auto"/>
        <w:ind w:firstLine="720"/>
        <w:rPr>
          <w:rFonts w:ascii="Avenir Book" w:hAnsi="Avenir Book"/>
          <w:sz w:val="20"/>
          <w:szCs w:val="20"/>
        </w:rPr>
      </w:pPr>
      <w:r w:rsidRPr="00BF5857">
        <w:rPr>
          <w:rFonts w:ascii="Avenir Book" w:hAnsi="Avenir Book"/>
          <w:sz w:val="20"/>
          <w:szCs w:val="20"/>
        </w:rPr>
        <w:t>Bilinguals who speak Ma</w:t>
      </w:r>
      <w:r w:rsidR="00F83B70" w:rsidRPr="00BF5857">
        <w:rPr>
          <w:rFonts w:ascii="Avenir Book" w:hAnsi="Avenir Book"/>
          <w:sz w:val="20"/>
          <w:szCs w:val="20"/>
        </w:rPr>
        <w:t>rtian</w:t>
      </w:r>
      <w:r w:rsidRPr="00BF5857">
        <w:rPr>
          <w:rFonts w:ascii="Avenir Book" w:hAnsi="Avenir Book"/>
          <w:sz w:val="20"/>
          <w:szCs w:val="20"/>
        </w:rPr>
        <w:t xml:space="preserve"> as their L1 and English as their L2</w:t>
      </w:r>
    </w:p>
    <w:p w:rsidR="005F1023" w:rsidRPr="00BF5857" w:rsidRDefault="005F1023" w:rsidP="005F1023">
      <w:pPr>
        <w:spacing w:after="0" w:line="240" w:lineRule="auto"/>
        <w:rPr>
          <w:rFonts w:ascii="Avenir Book" w:hAnsi="Avenir Book"/>
          <w:sz w:val="20"/>
          <w:szCs w:val="20"/>
        </w:rPr>
      </w:pPr>
    </w:p>
    <w:p w:rsidR="005F1023" w:rsidRPr="00BF5857" w:rsidRDefault="005F1023" w:rsidP="005F1023">
      <w:pPr>
        <w:spacing w:after="0" w:line="240" w:lineRule="auto"/>
        <w:rPr>
          <w:rFonts w:ascii="Avenir Book" w:hAnsi="Avenir Book"/>
          <w:sz w:val="20"/>
          <w:szCs w:val="20"/>
        </w:rPr>
      </w:pPr>
      <w:r w:rsidRPr="00BF5857">
        <w:rPr>
          <w:rFonts w:ascii="Avenir Book" w:hAnsi="Avenir Book"/>
          <w:i/>
          <w:iCs/>
          <w:sz w:val="20"/>
          <w:szCs w:val="20"/>
        </w:rPr>
        <w:t>Conditions</w:t>
      </w:r>
    </w:p>
    <w:p w:rsidR="006D2225" w:rsidRPr="00BF5857" w:rsidRDefault="005F1023" w:rsidP="006D2225">
      <w:pPr>
        <w:spacing w:after="0" w:line="240" w:lineRule="auto"/>
        <w:ind w:left="720"/>
        <w:rPr>
          <w:rFonts w:ascii="Avenir Book" w:hAnsi="Avenir Book"/>
          <w:sz w:val="20"/>
          <w:szCs w:val="20"/>
        </w:rPr>
      </w:pPr>
      <w:r w:rsidRPr="00BF5857">
        <w:rPr>
          <w:rFonts w:ascii="Avenir Book" w:hAnsi="Avenir Book"/>
          <w:sz w:val="20"/>
          <w:szCs w:val="20"/>
        </w:rPr>
        <w:t xml:space="preserve">There will be two conditions, semantically related and semantically unrelated. </w:t>
      </w:r>
      <w:r w:rsidR="006D2225" w:rsidRPr="00BF5857">
        <w:rPr>
          <w:rFonts w:ascii="Avenir Book" w:hAnsi="Avenir Book"/>
          <w:sz w:val="20"/>
          <w:szCs w:val="20"/>
        </w:rPr>
        <w:t>Additionally, there will be nonword targets used as fillers.</w:t>
      </w:r>
    </w:p>
    <w:p w:rsidR="006D2225" w:rsidRPr="00BF5857" w:rsidRDefault="006D2225" w:rsidP="006D2225">
      <w:pPr>
        <w:spacing w:after="0" w:line="240" w:lineRule="auto"/>
        <w:ind w:left="720"/>
        <w:rPr>
          <w:rFonts w:ascii="Avenir Book" w:hAnsi="Avenir Book"/>
          <w:sz w:val="20"/>
          <w:szCs w:val="20"/>
        </w:rPr>
      </w:pPr>
    </w:p>
    <w:p w:rsidR="005F1023" w:rsidRPr="00BF5857" w:rsidRDefault="006D2225" w:rsidP="006D2225">
      <w:pPr>
        <w:spacing w:after="0" w:line="240" w:lineRule="auto"/>
        <w:rPr>
          <w:rFonts w:ascii="Avenir Book" w:hAnsi="Avenir Book"/>
          <w:sz w:val="20"/>
          <w:szCs w:val="20"/>
        </w:rPr>
      </w:pPr>
      <w:r w:rsidRPr="00BF5857">
        <w:rPr>
          <w:rFonts w:ascii="Avenir Book" w:hAnsi="Avenir Book"/>
          <w:i/>
          <w:iCs/>
          <w:sz w:val="20"/>
          <w:szCs w:val="20"/>
        </w:rPr>
        <w:t>E</w:t>
      </w:r>
      <w:r w:rsidR="005F1023" w:rsidRPr="00BF5857">
        <w:rPr>
          <w:rFonts w:ascii="Avenir Book" w:hAnsi="Avenir Book"/>
          <w:i/>
          <w:iCs/>
          <w:sz w:val="20"/>
          <w:szCs w:val="20"/>
        </w:rPr>
        <w:t>xample of stimuli</w:t>
      </w:r>
      <w:r w:rsidRPr="00BF5857">
        <w:rPr>
          <w:rFonts w:ascii="Avenir Book" w:hAnsi="Avenir Book"/>
          <w:sz w:val="20"/>
          <w:szCs w:val="20"/>
        </w:rPr>
        <w:t xml:space="preserve"> (with explanation of steps taken to check for quality)</w:t>
      </w:r>
    </w:p>
    <w:p w:rsidR="005F1023" w:rsidRPr="00BF5857" w:rsidRDefault="005F1023" w:rsidP="006D2225">
      <w:pPr>
        <w:spacing w:after="0" w:line="240" w:lineRule="auto"/>
        <w:ind w:left="720"/>
        <w:rPr>
          <w:rFonts w:ascii="Avenir Book" w:hAnsi="Avenir Book"/>
          <w:i/>
          <w:iCs/>
          <w:sz w:val="20"/>
          <w:szCs w:val="20"/>
        </w:rPr>
      </w:pPr>
      <w:r w:rsidRPr="00BF5857">
        <w:rPr>
          <w:rFonts w:ascii="Avenir Book" w:hAnsi="Avenir Book"/>
          <w:sz w:val="20"/>
          <w:szCs w:val="20"/>
        </w:rPr>
        <w:tab/>
      </w:r>
      <w:r w:rsidRPr="00BF5857">
        <w:rPr>
          <w:rFonts w:ascii="Avenir Book" w:hAnsi="Avenir Book"/>
          <w:sz w:val="20"/>
          <w:szCs w:val="20"/>
        </w:rPr>
        <w:tab/>
      </w:r>
      <w:r w:rsidRPr="00BF5857">
        <w:rPr>
          <w:rFonts w:ascii="Avenir Book" w:hAnsi="Avenir Book"/>
          <w:sz w:val="20"/>
          <w:szCs w:val="20"/>
        </w:rPr>
        <w:tab/>
      </w:r>
      <w:r w:rsidRPr="00BF5857">
        <w:rPr>
          <w:rFonts w:ascii="Avenir Book" w:hAnsi="Avenir Book"/>
          <w:sz w:val="20"/>
          <w:szCs w:val="20"/>
        </w:rPr>
        <w:tab/>
      </w:r>
      <w:r w:rsidRPr="00BF5857">
        <w:rPr>
          <w:rFonts w:ascii="Avenir Book" w:hAnsi="Avenir Book"/>
          <w:i/>
          <w:iCs/>
          <w:sz w:val="20"/>
          <w:szCs w:val="20"/>
        </w:rPr>
        <w:tab/>
      </w:r>
      <w:r w:rsidRPr="00BF5857">
        <w:rPr>
          <w:rFonts w:ascii="Avenir Book" w:hAnsi="Avenir Book"/>
          <w:i/>
          <w:iCs/>
          <w:sz w:val="20"/>
          <w:szCs w:val="20"/>
        </w:rP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07"/>
        <w:gridCol w:w="1238"/>
        <w:gridCol w:w="1260"/>
      </w:tblGrid>
      <w:tr w:rsidR="002F7391" w:rsidRPr="00BF5857" w:rsidTr="002F7391">
        <w:tc>
          <w:tcPr>
            <w:tcW w:w="2807" w:type="dxa"/>
          </w:tcPr>
          <w:p w:rsidR="002F7391" w:rsidRPr="00BF5857" w:rsidRDefault="002F7391" w:rsidP="006D2225">
            <w:pPr>
              <w:rPr>
                <w:rFonts w:ascii="Avenir Book" w:hAnsi="Avenir Book"/>
                <w:sz w:val="20"/>
                <w:szCs w:val="20"/>
              </w:rPr>
            </w:pPr>
          </w:p>
        </w:tc>
        <w:tc>
          <w:tcPr>
            <w:tcW w:w="1238" w:type="dxa"/>
          </w:tcPr>
          <w:p w:rsidR="002F7391" w:rsidRPr="00BF5857" w:rsidRDefault="002F7391" w:rsidP="006D2225">
            <w:pPr>
              <w:rPr>
                <w:rFonts w:ascii="Avenir Book" w:hAnsi="Avenir Book"/>
                <w:sz w:val="20"/>
                <w:szCs w:val="20"/>
              </w:rPr>
            </w:pPr>
            <w:r w:rsidRPr="00BF5857">
              <w:rPr>
                <w:rFonts w:ascii="Avenir Book" w:hAnsi="Avenir Book"/>
                <w:i/>
                <w:iCs/>
                <w:sz w:val="20"/>
                <w:szCs w:val="20"/>
              </w:rPr>
              <w:t>Prime</w:t>
            </w:r>
          </w:p>
        </w:tc>
        <w:tc>
          <w:tcPr>
            <w:tcW w:w="1260" w:type="dxa"/>
          </w:tcPr>
          <w:p w:rsidR="002F7391" w:rsidRPr="00BF5857" w:rsidRDefault="002F7391" w:rsidP="006D2225">
            <w:pPr>
              <w:rPr>
                <w:rFonts w:ascii="Avenir Book" w:hAnsi="Avenir Book"/>
                <w:sz w:val="20"/>
                <w:szCs w:val="20"/>
              </w:rPr>
            </w:pPr>
            <w:r w:rsidRPr="00BF5857">
              <w:rPr>
                <w:rFonts w:ascii="Avenir Book" w:hAnsi="Avenir Book"/>
                <w:i/>
                <w:iCs/>
                <w:sz w:val="20"/>
                <w:szCs w:val="20"/>
              </w:rPr>
              <w:t>Target</w:t>
            </w:r>
          </w:p>
        </w:tc>
      </w:tr>
      <w:tr w:rsidR="002F7391" w:rsidRPr="00BF5857" w:rsidTr="002F7391">
        <w:tc>
          <w:tcPr>
            <w:tcW w:w="2807" w:type="dxa"/>
          </w:tcPr>
          <w:p w:rsidR="002F7391" w:rsidRPr="00BF5857" w:rsidRDefault="002F7391" w:rsidP="006D2225">
            <w:pPr>
              <w:rPr>
                <w:rFonts w:ascii="Avenir Book" w:hAnsi="Avenir Book"/>
                <w:sz w:val="20"/>
                <w:szCs w:val="20"/>
              </w:rPr>
            </w:pPr>
            <w:r w:rsidRPr="00BF5857">
              <w:rPr>
                <w:rFonts w:ascii="Avenir Book" w:hAnsi="Avenir Book"/>
                <w:sz w:val="20"/>
                <w:szCs w:val="20"/>
              </w:rPr>
              <w:t>Semantically related</w:t>
            </w:r>
          </w:p>
        </w:tc>
        <w:tc>
          <w:tcPr>
            <w:tcW w:w="1238" w:type="dxa"/>
          </w:tcPr>
          <w:p w:rsidR="002F7391" w:rsidRPr="00BF5857" w:rsidRDefault="002F7391" w:rsidP="006D2225">
            <w:pPr>
              <w:rPr>
                <w:rFonts w:ascii="Avenir Book" w:hAnsi="Avenir Book"/>
                <w:sz w:val="20"/>
                <w:szCs w:val="20"/>
              </w:rPr>
            </w:pPr>
            <w:r w:rsidRPr="00BF5857">
              <w:rPr>
                <w:rFonts w:ascii="Avenir Book" w:hAnsi="Avenir Book"/>
                <w:sz w:val="20"/>
                <w:szCs w:val="20"/>
              </w:rPr>
              <w:t>desk</w:t>
            </w:r>
          </w:p>
        </w:tc>
        <w:tc>
          <w:tcPr>
            <w:tcW w:w="1260" w:type="dxa"/>
          </w:tcPr>
          <w:p w:rsidR="002F7391" w:rsidRPr="00BF5857" w:rsidRDefault="002F7391" w:rsidP="006D2225">
            <w:pPr>
              <w:rPr>
                <w:rFonts w:ascii="Avenir Book" w:hAnsi="Avenir Book"/>
                <w:sz w:val="20"/>
                <w:szCs w:val="20"/>
              </w:rPr>
            </w:pPr>
            <w:r w:rsidRPr="00BF5857">
              <w:rPr>
                <w:rFonts w:ascii="Avenir Book" w:hAnsi="Avenir Book"/>
                <w:sz w:val="20"/>
                <w:szCs w:val="20"/>
              </w:rPr>
              <w:t>chair</w:t>
            </w:r>
          </w:p>
        </w:tc>
      </w:tr>
      <w:tr w:rsidR="002F7391" w:rsidRPr="00BF5857" w:rsidTr="002F7391">
        <w:tc>
          <w:tcPr>
            <w:tcW w:w="2807" w:type="dxa"/>
          </w:tcPr>
          <w:p w:rsidR="002F7391" w:rsidRPr="00BF5857" w:rsidRDefault="002F7391" w:rsidP="006D2225">
            <w:pPr>
              <w:rPr>
                <w:rFonts w:ascii="Avenir Book" w:hAnsi="Avenir Book"/>
                <w:sz w:val="20"/>
                <w:szCs w:val="20"/>
              </w:rPr>
            </w:pPr>
            <w:r w:rsidRPr="00BF5857">
              <w:rPr>
                <w:rFonts w:ascii="Avenir Book" w:hAnsi="Avenir Book"/>
                <w:sz w:val="20"/>
                <w:szCs w:val="20"/>
              </w:rPr>
              <w:t>Semantically unrelated</w:t>
            </w:r>
          </w:p>
        </w:tc>
        <w:tc>
          <w:tcPr>
            <w:tcW w:w="1238" w:type="dxa"/>
          </w:tcPr>
          <w:p w:rsidR="002F7391" w:rsidRPr="00BF5857" w:rsidRDefault="002F7391" w:rsidP="006D2225">
            <w:pPr>
              <w:rPr>
                <w:rFonts w:ascii="Avenir Book" w:hAnsi="Avenir Book"/>
                <w:sz w:val="20"/>
                <w:szCs w:val="20"/>
              </w:rPr>
            </w:pPr>
            <w:r w:rsidRPr="00BF5857">
              <w:rPr>
                <w:rFonts w:ascii="Avenir Book" w:hAnsi="Avenir Book"/>
                <w:sz w:val="20"/>
                <w:szCs w:val="20"/>
              </w:rPr>
              <w:t>road</w:t>
            </w:r>
          </w:p>
        </w:tc>
        <w:tc>
          <w:tcPr>
            <w:tcW w:w="1260" w:type="dxa"/>
          </w:tcPr>
          <w:p w:rsidR="002F7391" w:rsidRPr="00BF5857" w:rsidRDefault="002F7391" w:rsidP="006D2225">
            <w:pPr>
              <w:rPr>
                <w:rFonts w:ascii="Avenir Book" w:hAnsi="Avenir Book"/>
                <w:sz w:val="20"/>
                <w:szCs w:val="20"/>
              </w:rPr>
            </w:pPr>
            <w:r w:rsidRPr="00BF5857">
              <w:rPr>
                <w:rFonts w:ascii="Avenir Book" w:hAnsi="Avenir Book"/>
                <w:sz w:val="20"/>
                <w:szCs w:val="20"/>
              </w:rPr>
              <w:t>chair</w:t>
            </w:r>
          </w:p>
        </w:tc>
      </w:tr>
      <w:tr w:rsidR="002F7391" w:rsidRPr="00BF5857" w:rsidTr="002F7391">
        <w:tc>
          <w:tcPr>
            <w:tcW w:w="2807" w:type="dxa"/>
          </w:tcPr>
          <w:p w:rsidR="002F7391" w:rsidRPr="00BF5857" w:rsidRDefault="002F7391" w:rsidP="006D2225">
            <w:pPr>
              <w:rPr>
                <w:rFonts w:ascii="Avenir Book" w:hAnsi="Avenir Book"/>
                <w:sz w:val="20"/>
                <w:szCs w:val="20"/>
              </w:rPr>
            </w:pPr>
            <w:r w:rsidRPr="00BF5857">
              <w:rPr>
                <w:rFonts w:ascii="Avenir Book" w:hAnsi="Avenir Book"/>
                <w:sz w:val="20"/>
                <w:szCs w:val="20"/>
              </w:rPr>
              <w:t>Nonwords</w:t>
            </w:r>
          </w:p>
        </w:tc>
        <w:tc>
          <w:tcPr>
            <w:tcW w:w="1238" w:type="dxa"/>
          </w:tcPr>
          <w:p w:rsidR="002F7391" w:rsidRPr="00BF5857" w:rsidRDefault="002F7391" w:rsidP="006D2225">
            <w:pPr>
              <w:rPr>
                <w:rFonts w:ascii="Avenir Book" w:hAnsi="Avenir Book"/>
                <w:sz w:val="20"/>
                <w:szCs w:val="20"/>
              </w:rPr>
            </w:pPr>
            <w:r w:rsidRPr="00BF5857">
              <w:rPr>
                <w:rFonts w:ascii="Avenir Book" w:hAnsi="Avenir Book"/>
                <w:sz w:val="20"/>
                <w:szCs w:val="20"/>
              </w:rPr>
              <w:t>book</w:t>
            </w:r>
          </w:p>
        </w:tc>
        <w:tc>
          <w:tcPr>
            <w:tcW w:w="1260" w:type="dxa"/>
          </w:tcPr>
          <w:p w:rsidR="002F7391" w:rsidRPr="00BF5857" w:rsidRDefault="002F7391" w:rsidP="006D2225">
            <w:pPr>
              <w:rPr>
                <w:rFonts w:ascii="Avenir Book" w:hAnsi="Avenir Book"/>
                <w:sz w:val="20"/>
                <w:szCs w:val="20"/>
              </w:rPr>
            </w:pPr>
            <w:proofErr w:type="spellStart"/>
            <w:r w:rsidRPr="00BF5857">
              <w:rPr>
                <w:rFonts w:ascii="Avenir Book" w:hAnsi="Avenir Book"/>
                <w:sz w:val="20"/>
                <w:szCs w:val="20"/>
              </w:rPr>
              <w:t>schoom</w:t>
            </w:r>
            <w:proofErr w:type="spellEnd"/>
          </w:p>
        </w:tc>
      </w:tr>
    </w:tbl>
    <w:p w:rsidR="005F1023" w:rsidRPr="00BF5857" w:rsidRDefault="005F1023" w:rsidP="002F7391">
      <w:pPr>
        <w:spacing w:after="0" w:line="240" w:lineRule="auto"/>
        <w:rPr>
          <w:rFonts w:ascii="Avenir Book" w:hAnsi="Avenir Book"/>
          <w:i/>
          <w:iCs/>
          <w:sz w:val="20"/>
          <w:szCs w:val="20"/>
        </w:rPr>
      </w:pPr>
    </w:p>
    <w:p w:rsidR="005F1023" w:rsidRPr="00BF5857" w:rsidRDefault="005F1023" w:rsidP="00CA3A20">
      <w:pPr>
        <w:spacing w:after="0" w:line="240" w:lineRule="auto"/>
        <w:ind w:left="720"/>
        <w:rPr>
          <w:rFonts w:ascii="Avenir Book" w:hAnsi="Avenir Book"/>
          <w:sz w:val="20"/>
          <w:szCs w:val="20"/>
        </w:rPr>
      </w:pPr>
      <w:r w:rsidRPr="00BF5857">
        <w:rPr>
          <w:rFonts w:ascii="Avenir Book" w:hAnsi="Avenir Book"/>
          <w:sz w:val="20"/>
          <w:szCs w:val="20"/>
        </w:rPr>
        <w:t xml:space="preserve">Words will all be </w:t>
      </w:r>
      <w:r w:rsidR="006D2225" w:rsidRPr="00BF5857">
        <w:rPr>
          <w:rFonts w:ascii="Avenir Book" w:hAnsi="Avenir Book"/>
          <w:sz w:val="20"/>
          <w:szCs w:val="20"/>
        </w:rPr>
        <w:t xml:space="preserve">nouns between </w:t>
      </w:r>
      <w:r w:rsidR="00AB0770" w:rsidRPr="00BF5857">
        <w:rPr>
          <w:rFonts w:ascii="Avenir Book" w:hAnsi="Avenir Book"/>
          <w:sz w:val="20"/>
          <w:szCs w:val="20"/>
        </w:rPr>
        <w:t>10</w:t>
      </w:r>
      <w:r w:rsidR="006D2225" w:rsidRPr="00BF5857">
        <w:rPr>
          <w:rFonts w:ascii="Avenir Book" w:hAnsi="Avenir Book"/>
          <w:sz w:val="20"/>
          <w:szCs w:val="20"/>
        </w:rPr>
        <w:t xml:space="preserve"> and </w:t>
      </w:r>
      <w:r w:rsidR="00AB0770" w:rsidRPr="00BF5857">
        <w:rPr>
          <w:rFonts w:ascii="Avenir Book" w:hAnsi="Avenir Book"/>
          <w:sz w:val="20"/>
          <w:szCs w:val="20"/>
        </w:rPr>
        <w:t>100</w:t>
      </w:r>
      <w:r w:rsidR="006D2225" w:rsidRPr="00BF5857">
        <w:rPr>
          <w:rFonts w:ascii="Avenir Book" w:hAnsi="Avenir Book"/>
          <w:sz w:val="20"/>
          <w:szCs w:val="20"/>
        </w:rPr>
        <w:t xml:space="preserve"> letters long. They will all be balanced</w:t>
      </w:r>
      <w:r w:rsidRPr="00BF5857">
        <w:rPr>
          <w:rFonts w:ascii="Avenir Book" w:hAnsi="Avenir Book"/>
          <w:sz w:val="20"/>
          <w:szCs w:val="20"/>
        </w:rPr>
        <w:t xml:space="preserve"> for frequency </w:t>
      </w:r>
      <w:r w:rsidR="006D2225" w:rsidRPr="00BF5857">
        <w:rPr>
          <w:rFonts w:ascii="Avenir Book" w:hAnsi="Avenir Book"/>
          <w:sz w:val="20"/>
          <w:szCs w:val="20"/>
        </w:rPr>
        <w:t>using</w:t>
      </w:r>
      <w:r w:rsidRPr="00BF5857">
        <w:rPr>
          <w:rFonts w:ascii="Avenir Book" w:hAnsi="Avenir Book"/>
          <w:sz w:val="20"/>
          <w:szCs w:val="20"/>
        </w:rPr>
        <w:t xml:space="preserve"> the </w:t>
      </w:r>
      <w:r w:rsidR="00AB0770" w:rsidRPr="00BF5857">
        <w:rPr>
          <w:rFonts w:ascii="Avenir Book" w:hAnsi="Avenir Book"/>
          <w:sz w:val="20"/>
          <w:szCs w:val="20"/>
        </w:rPr>
        <w:t>Martian</w:t>
      </w:r>
      <w:r w:rsidRPr="00BF5857">
        <w:rPr>
          <w:rFonts w:ascii="Avenir Book" w:hAnsi="Avenir Book"/>
          <w:sz w:val="20"/>
          <w:szCs w:val="20"/>
        </w:rPr>
        <w:t xml:space="preserve"> corpus</w:t>
      </w:r>
      <w:r w:rsidR="006D2225" w:rsidRPr="00BF5857">
        <w:rPr>
          <w:rFonts w:ascii="Avenir Book" w:hAnsi="Avenir Book"/>
          <w:sz w:val="20"/>
          <w:szCs w:val="20"/>
        </w:rPr>
        <w:t xml:space="preserve"> and will be selected from among the most frequent </w:t>
      </w:r>
      <w:r w:rsidR="00AB0770" w:rsidRPr="00BF5857">
        <w:rPr>
          <w:rFonts w:ascii="Avenir Book" w:hAnsi="Avenir Book"/>
          <w:sz w:val="20"/>
          <w:szCs w:val="20"/>
        </w:rPr>
        <w:t>0</w:t>
      </w:r>
      <w:r w:rsidR="006D2225" w:rsidRPr="00BF5857">
        <w:rPr>
          <w:rFonts w:ascii="Avenir Book" w:hAnsi="Avenir Book"/>
          <w:sz w:val="20"/>
          <w:szCs w:val="20"/>
        </w:rPr>
        <w:t>-</w:t>
      </w:r>
      <w:r w:rsidR="00AB0770" w:rsidRPr="00BF5857">
        <w:rPr>
          <w:rFonts w:ascii="Avenir Book" w:hAnsi="Avenir Book"/>
          <w:sz w:val="20"/>
          <w:szCs w:val="20"/>
        </w:rPr>
        <w:t>10000000000</w:t>
      </w:r>
      <w:r w:rsidR="006D2225" w:rsidRPr="00BF5857">
        <w:rPr>
          <w:rFonts w:ascii="Avenir Book" w:hAnsi="Avenir Book"/>
          <w:sz w:val="20"/>
          <w:szCs w:val="20"/>
        </w:rPr>
        <w:t xml:space="preserve"> words</w:t>
      </w:r>
      <w:r w:rsidRPr="00BF5857">
        <w:rPr>
          <w:rFonts w:ascii="Avenir Book" w:hAnsi="Avenir Book"/>
          <w:sz w:val="20"/>
          <w:szCs w:val="20"/>
        </w:rPr>
        <w:t>.</w:t>
      </w:r>
      <w:r w:rsidR="00CA3A20" w:rsidRPr="00BF5857">
        <w:rPr>
          <w:rFonts w:ascii="Avenir Book" w:hAnsi="Avenir Book"/>
          <w:sz w:val="20"/>
          <w:szCs w:val="20"/>
        </w:rPr>
        <w:t xml:space="preserve"> </w:t>
      </w:r>
      <w:r w:rsidRPr="00BF5857">
        <w:rPr>
          <w:rFonts w:ascii="Avenir Book" w:hAnsi="Avenir Book"/>
          <w:sz w:val="20"/>
          <w:szCs w:val="20"/>
        </w:rPr>
        <w:t xml:space="preserve">Nonwords will be </w:t>
      </w:r>
      <w:r w:rsidR="00AB0770" w:rsidRPr="00BF5857">
        <w:rPr>
          <w:rFonts w:ascii="Avenir Book" w:hAnsi="Avenir Book"/>
          <w:sz w:val="20"/>
          <w:szCs w:val="20"/>
        </w:rPr>
        <w:t>completely made up and we will avoid stupid mistakes. (Note: this is all meant to be silly and way too vague, but I don’t want to tell you what to write.)</w:t>
      </w:r>
    </w:p>
    <w:p w:rsidR="005F1023" w:rsidRPr="00BF5857" w:rsidRDefault="005F1023" w:rsidP="005F1023">
      <w:pPr>
        <w:spacing w:after="0" w:line="240" w:lineRule="auto"/>
        <w:rPr>
          <w:rFonts w:ascii="Avenir Book" w:hAnsi="Avenir Book"/>
          <w:i/>
          <w:iCs/>
          <w:sz w:val="20"/>
          <w:szCs w:val="20"/>
        </w:rPr>
      </w:pPr>
    </w:p>
    <w:p w:rsidR="005F1023" w:rsidRPr="00BF5857" w:rsidRDefault="005F1023" w:rsidP="005F1023">
      <w:pPr>
        <w:spacing w:after="0" w:line="240" w:lineRule="auto"/>
        <w:rPr>
          <w:rFonts w:ascii="Avenir Book" w:hAnsi="Avenir Book"/>
          <w:i/>
          <w:iCs/>
          <w:sz w:val="20"/>
          <w:szCs w:val="20"/>
        </w:rPr>
      </w:pPr>
      <w:r w:rsidRPr="00BF5857">
        <w:rPr>
          <w:rFonts w:ascii="Avenir Book" w:hAnsi="Avenir Book"/>
          <w:i/>
          <w:iCs/>
          <w:sz w:val="20"/>
          <w:szCs w:val="20"/>
        </w:rPr>
        <w:t>Presentation</w:t>
      </w:r>
    </w:p>
    <w:p w:rsidR="005F1023" w:rsidRPr="00BF5857" w:rsidRDefault="005F1023" w:rsidP="006D2225">
      <w:pPr>
        <w:spacing w:after="0" w:line="240" w:lineRule="auto"/>
        <w:ind w:firstLine="720"/>
        <w:rPr>
          <w:rFonts w:ascii="Avenir Book" w:hAnsi="Avenir Book"/>
          <w:sz w:val="20"/>
          <w:szCs w:val="20"/>
        </w:rPr>
      </w:pPr>
      <w:r w:rsidRPr="00BF5857">
        <w:rPr>
          <w:rFonts w:ascii="Avenir Book" w:hAnsi="Avenir Book"/>
          <w:sz w:val="20"/>
          <w:szCs w:val="20"/>
        </w:rPr>
        <w:t>Paired priming</w:t>
      </w:r>
    </w:p>
    <w:p w:rsidR="005F1023" w:rsidRPr="00BF5857" w:rsidRDefault="005F1023" w:rsidP="005F1023">
      <w:pPr>
        <w:spacing w:after="0" w:line="240" w:lineRule="auto"/>
        <w:rPr>
          <w:rFonts w:ascii="Avenir Book" w:hAnsi="Avenir Book"/>
          <w:sz w:val="20"/>
          <w:szCs w:val="20"/>
        </w:rPr>
      </w:pPr>
    </w:p>
    <w:p w:rsidR="005F1023" w:rsidRPr="00BF5857" w:rsidRDefault="005F1023" w:rsidP="005F1023">
      <w:pPr>
        <w:spacing w:after="0" w:line="240" w:lineRule="auto"/>
        <w:rPr>
          <w:rFonts w:ascii="Avenir Book" w:hAnsi="Avenir Book"/>
          <w:i/>
          <w:iCs/>
          <w:sz w:val="20"/>
          <w:szCs w:val="20"/>
        </w:rPr>
      </w:pPr>
      <w:r w:rsidRPr="00BF5857">
        <w:rPr>
          <w:rFonts w:ascii="Avenir Book" w:hAnsi="Avenir Book"/>
          <w:i/>
          <w:iCs/>
          <w:sz w:val="20"/>
          <w:szCs w:val="20"/>
        </w:rPr>
        <w:t>Task</w:t>
      </w:r>
    </w:p>
    <w:p w:rsidR="00452AC5" w:rsidRPr="00BF5857" w:rsidRDefault="005F1023" w:rsidP="006D2225">
      <w:pPr>
        <w:spacing w:after="0" w:line="240" w:lineRule="auto"/>
        <w:ind w:firstLine="720"/>
        <w:rPr>
          <w:rFonts w:ascii="Avenir Book" w:hAnsi="Avenir Book"/>
          <w:sz w:val="20"/>
          <w:szCs w:val="20"/>
        </w:rPr>
      </w:pPr>
      <w:r w:rsidRPr="00BF5857">
        <w:rPr>
          <w:rFonts w:ascii="Avenir Book" w:hAnsi="Avenir Book"/>
          <w:sz w:val="20"/>
          <w:szCs w:val="20"/>
        </w:rPr>
        <w:t>Lexical Decision</w:t>
      </w:r>
    </w:p>
    <w:p w:rsidR="005F1023" w:rsidRPr="00BF5857" w:rsidRDefault="005F1023" w:rsidP="005F1023">
      <w:pPr>
        <w:spacing w:after="0" w:line="240" w:lineRule="auto"/>
        <w:rPr>
          <w:rFonts w:ascii="Avenir Book" w:hAnsi="Avenir Book"/>
          <w:sz w:val="20"/>
          <w:szCs w:val="20"/>
        </w:rPr>
      </w:pPr>
    </w:p>
    <w:p w:rsidR="005F1023" w:rsidRPr="00BF5857" w:rsidRDefault="005F1023" w:rsidP="005F1023">
      <w:pPr>
        <w:spacing w:after="0" w:line="240" w:lineRule="auto"/>
        <w:rPr>
          <w:rFonts w:ascii="Avenir Book" w:hAnsi="Avenir Book"/>
          <w:i/>
          <w:iCs/>
          <w:sz w:val="20"/>
          <w:szCs w:val="20"/>
        </w:rPr>
      </w:pPr>
      <w:r w:rsidRPr="00BF5857">
        <w:rPr>
          <w:rFonts w:ascii="Avenir Book" w:hAnsi="Avenir Book"/>
          <w:i/>
          <w:iCs/>
          <w:sz w:val="20"/>
          <w:szCs w:val="20"/>
        </w:rPr>
        <w:t>Predicted Results</w:t>
      </w:r>
    </w:p>
    <w:p w:rsidR="006D2225" w:rsidRPr="00BF5857" w:rsidRDefault="006D2225" w:rsidP="00D8154D">
      <w:pPr>
        <w:spacing w:after="0" w:line="240" w:lineRule="auto"/>
        <w:ind w:left="720"/>
        <w:rPr>
          <w:rFonts w:ascii="Avenir Book" w:hAnsi="Avenir Book"/>
          <w:sz w:val="20"/>
          <w:szCs w:val="20"/>
        </w:rPr>
      </w:pPr>
      <w:r w:rsidRPr="00BF5857">
        <w:rPr>
          <w:rFonts w:ascii="Avenir Book" w:hAnsi="Avenir Book"/>
          <w:sz w:val="20"/>
          <w:szCs w:val="20"/>
        </w:rPr>
        <w:t>People</w:t>
      </w:r>
      <w:r w:rsidR="00F83B70" w:rsidRPr="00BF5857">
        <w:rPr>
          <w:rFonts w:ascii="Avenir Book" w:hAnsi="Avenir Book"/>
          <w:sz w:val="20"/>
          <w:szCs w:val="20"/>
        </w:rPr>
        <w:t xml:space="preserve"> (Martians?)</w:t>
      </w:r>
      <w:r w:rsidRPr="00BF5857">
        <w:rPr>
          <w:rFonts w:ascii="Avenir Book" w:hAnsi="Avenir Book"/>
          <w:sz w:val="20"/>
          <w:szCs w:val="20"/>
        </w:rPr>
        <w:t xml:space="preserve"> will recognize real words faster in the related condition than in the unrelated condition.</w:t>
      </w:r>
    </w:p>
    <w:p w:rsidR="006D2225" w:rsidRPr="00BF5857" w:rsidRDefault="005E1456" w:rsidP="006D2225">
      <w:pPr>
        <w:spacing w:after="0" w:line="240" w:lineRule="auto"/>
        <w:jc w:val="center"/>
        <w:rPr>
          <w:sz w:val="20"/>
          <w:szCs w:val="20"/>
        </w:rPr>
      </w:pPr>
      <w:r w:rsidRPr="00BF5857">
        <w:rPr>
          <w:noProof/>
          <w:sz w:val="20"/>
          <w:szCs w:val="20"/>
        </w:rPr>
        <w:drawing>
          <wp:inline distT="0" distB="0" distL="0" distR="0">
            <wp:extent cx="2099144" cy="1381420"/>
            <wp:effectExtent l="0" t="0" r="0" b="3175"/>
            <wp:docPr id="163771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10561" name="Picture 16377105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3226" cy="139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225" w:rsidRPr="00BF5857" w:rsidSect="006D2225">
      <w:pgSz w:w="11894" w:h="1681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23"/>
    <w:rsid w:val="00011A69"/>
    <w:rsid w:val="000638A7"/>
    <w:rsid w:val="000C0005"/>
    <w:rsid w:val="00131881"/>
    <w:rsid w:val="001717AD"/>
    <w:rsid w:val="002F7391"/>
    <w:rsid w:val="00440EAB"/>
    <w:rsid w:val="00452AC5"/>
    <w:rsid w:val="00460C2B"/>
    <w:rsid w:val="005E1456"/>
    <w:rsid w:val="005F1023"/>
    <w:rsid w:val="00682F96"/>
    <w:rsid w:val="006D2225"/>
    <w:rsid w:val="008B490B"/>
    <w:rsid w:val="00AB0770"/>
    <w:rsid w:val="00B038E1"/>
    <w:rsid w:val="00BF5857"/>
    <w:rsid w:val="00C02DD6"/>
    <w:rsid w:val="00C6354C"/>
    <w:rsid w:val="00CA3A20"/>
    <w:rsid w:val="00CD714E"/>
    <w:rsid w:val="00D8154D"/>
    <w:rsid w:val="00ED2D06"/>
    <w:rsid w:val="00F83B70"/>
    <w:rsid w:val="00FA1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34B0F"/>
  <w15:chartTrackingRefBased/>
  <w15:docId w15:val="{09D1F9DD-A0FC-F748-B2CA-381CE4FFA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0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0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0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0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0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0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0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0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0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F73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180</Words>
  <Characters>1007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P</dc:creator>
  <cp:keywords/>
  <dc:description/>
  <cp:lastModifiedBy>Eric P</cp:lastModifiedBy>
  <cp:revision>5</cp:revision>
  <cp:lastPrinted>2026-02-23T03:50:00Z</cp:lastPrinted>
  <dcterms:created xsi:type="dcterms:W3CDTF">2026-02-23T03:50:00Z</dcterms:created>
  <dcterms:modified xsi:type="dcterms:W3CDTF">2026-09-23T05:29:00Z</dcterms:modified>
</cp:coreProperties>
</file>