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32"/>
          <w:szCs w:val="32"/>
        </w:rPr>
        <w:t xml:space="preserve">Priya Raghunathan</w:t>
      </w:r>
    </w:p>
    <w:p>
      <w:pPr>
        <w:spacing w:after="80"/>
      </w:pPr>
      <w:r>
        <w:rPr>
          <w:rFonts w:ascii="Calibri" w:cs="Calibri" w:eastAsia="Calibri" w:hAnsi="Calibri"/>
          <w:sz w:val="20"/>
          <w:szCs w:val="20"/>
        </w:rPr>
        <w:t xml:space="preserve">Kelvin Grove QLD 4059  |  0491 570 231  |  priya.raghunathan@example.com</w:t>
      </w:r>
    </w:p>
    <w:p>
      <w:pPr>
        <w:spacing w:after="80"/>
      </w:pPr>
      <w:r>
        <w:rPr>
          <w:rFonts w:ascii="Calibri" w:cs="Calibri" w:eastAsia="Calibri" w:hAnsi="Calibri"/>
          <w:i/>
          <w:iCs/>
          <w:sz w:val="20"/>
          <w:szCs w:val="20"/>
        </w:rPr>
        <w:t xml:space="preserve">github.com/praghu-example   linkedin.com/in/priya-raghunathan-example</w:t>
      </w:r>
    </w:p>
    <w:p>
      <w:pPr>
        <w:pBdr>
          <w:bottom w:val="single" w:color="auto" w:sz="6"/>
        </w:pBdr>
        <w:spacing w:after="100" w:before="240"/>
      </w:pPr>
      <w:r>
        <w:rPr>
          <w:rFonts w:ascii="Calibri" w:cs="Calibri" w:eastAsia="Calibri" w:hAnsi="Calibri"/>
          <w:b/>
          <w:bCs/>
          <w:sz w:val="24"/>
          <w:szCs w:val="24"/>
        </w:rPr>
        <w:t xml:space="preserve">About me</w:t>
      </w:r>
    </w:p>
    <w:p>
      <w:pPr>
        <w:spacing w:after="80"/>
      </w:pPr>
      <w:r>
        <w:rPr>
          <w:rFonts w:ascii="Calibri" w:cs="Calibri" w:eastAsia="Calibri" w:hAnsi="Calibri"/>
          <w:sz w:val="22"/>
          <w:szCs w:val="22"/>
        </w:rPr>
        <w:t xml:space="preserve">Software engineer, Brisbane based. I've been at this a bit over twelve years — started in .NET at an insurance firm and drifted steadily toward distributed systems. These days it's mostly TypeScript and React up front, Go or Python behind, everything containerised, mostly on Azure though I've done plenty of AWS. The work I like best is untangling systems that grew badly and have to keep serving traffic while you fix them.</w:t>
      </w:r>
    </w:p>
    <w:p>
      <w:pPr>
        <w:spacing w:after="80"/>
      </w:pPr>
      <w:r>
        <w:rPr>
          <w:rFonts w:ascii="Calibri" w:cs="Calibri" w:eastAsia="Calibri" w:hAnsi="Calibri"/>
          <w:sz w:val="22"/>
          <w:szCs w:val="22"/>
        </w:rPr>
        <w:t xml:space="preserve">I've been leading a squad for the last three years but I still write code most days and want to keep it that way. Currently at Tessellate Systems; that engagement wraps up soon and I could start in about three weeks. Fine with going into an office a couple of days a week.</w:t>
      </w:r>
    </w:p>
    <w:p>
      <w:pPr>
        <w:pBdr>
          <w:bottom w:val="single" w:color="auto" w:sz="6"/>
        </w:pBdr>
        <w:spacing w:after="100" w:before="240"/>
      </w:pPr>
      <w:r>
        <w:rPr>
          <w:rFonts w:ascii="Calibri" w:cs="Calibri" w:eastAsia="Calibri" w:hAnsi="Calibri"/>
          <w:b/>
          <w:bCs/>
          <w:sz w:val="24"/>
          <w:szCs w:val="24"/>
        </w:rPr>
        <w:t xml:space="preserve">Tech I use</w:t>
      </w:r>
    </w:p>
    <w:p>
      <w:pPr>
        <w:spacing w:after="80"/>
      </w:pPr>
      <w:r>
        <w:rPr>
          <w:rFonts w:ascii="Calibri" w:cs="Calibri" w:eastAsia="Calibri" w:hAnsi="Calibri"/>
          <w:sz w:val="22"/>
          <w:szCs w:val="22"/>
        </w:rPr>
        <w:t xml:space="preserve">TypeScript, JavaScript, React, Node.js, Go, Python (FastAPI), C#/.NET, PostgreSQL, MongoDB, Redis, RabbitMQ, Kafka, Docker, Kubernetes, Terraform, Azure (AKS, Functions, Service Bus, Cosmos), AWS (ECS, Lambda, S3, RDS), REST and GraphQL, event-driven patterns, Jest, Playwright, pytest, Grafana, OpenTelemetry. Older stuff I don't miss: WebForms, Knockout, TFS.</w:t>
      </w:r>
    </w:p>
    <w:p>
      <w:pPr>
        <w:pBdr>
          <w:bottom w:val="single" w:color="auto" w:sz="6"/>
        </w:pBdr>
        <w:spacing w:after="100" w:before="240"/>
      </w:pPr>
      <w:r>
        <w:rPr>
          <w:rFonts w:ascii="Calibri" w:cs="Calibri" w:eastAsia="Calibri" w:hAnsi="Calibri"/>
          <w:b/>
          <w:bCs/>
          <w:sz w:val="24"/>
          <w:szCs w:val="24"/>
        </w:rPr>
        <w:t xml:space="preserve">Work</w:t>
      </w:r>
    </w:p>
    <w:p>
      <w:pPr>
        <w:spacing w:after="80"/>
      </w:pPr>
      <w:r>
        <w:rPr>
          <w:rFonts w:ascii="Calibri" w:cs="Calibri" w:eastAsia="Calibri" w:hAnsi="Calibri"/>
          <w:b/>
          <w:bCs/>
          <w:sz w:val="22"/>
          <w:szCs w:val="22"/>
        </w:rPr>
        <w:t xml:space="preserve">Tessellate Systems — Lead Software Engineer</w:t>
      </w:r>
    </w:p>
    <w:p>
      <w:pPr>
        <w:spacing w:after="80"/>
      </w:pPr>
      <w:r>
        <w:rPr>
          <w:rFonts w:ascii="Calibri" w:cs="Calibri" w:eastAsia="Calibri" w:hAnsi="Calibri"/>
          <w:i/>
          <w:iCs/>
          <w:sz w:val="22"/>
          <w:szCs w:val="22"/>
        </w:rPr>
        <w:t xml:space="preserve">Aug 2023 – present</w:t>
      </w:r>
    </w:p>
    <w:p>
      <w:pPr>
        <w:pStyle w:val="ListParagraph"/>
        <w:numPr>
          <w:ilvl w:val="0"/>
          <w:numId w:val="2"/>
        </w:numPr>
        <w:spacing w:after="60"/>
      </w:pPr>
      <w:r>
        <w:rPr>
          <w:rFonts w:ascii="Calibri" w:cs="Calibri" w:eastAsia="Calibri" w:hAnsi="Calibri"/>
          <w:sz w:val="22"/>
          <w:szCs w:val="22"/>
        </w:rPr>
        <w:t xml:space="preserve">Took over the claims processing platform, which was a single .NET service doing far too much. Split it into event-driven services on Azure with Service Bus in the middle. Median processing time went from around eleven minutes to under three, and releases moved from fortnightly to daily.</w:t>
      </w:r>
    </w:p>
    <w:p>
      <w:pPr>
        <w:pStyle w:val="ListParagraph"/>
        <w:numPr>
          <w:ilvl w:val="0"/>
          <w:numId w:val="2"/>
        </w:numPr>
        <w:spacing w:after="60"/>
      </w:pPr>
      <w:r>
        <w:rPr>
          <w:rFonts w:ascii="Calibri" w:cs="Calibri" w:eastAsia="Calibri" w:hAnsi="Calibri"/>
          <w:sz w:val="22"/>
          <w:szCs w:val="22"/>
        </w:rPr>
        <w:t xml:space="preserve">Built the reconciliation pipeline that ingests broker files — roughly 4 million records a night, and it hasn't missed a run in fourteen months.</w:t>
      </w:r>
    </w:p>
    <w:p>
      <w:pPr>
        <w:pStyle w:val="ListParagraph"/>
        <w:numPr>
          <w:ilvl w:val="0"/>
          <w:numId w:val="2"/>
        </w:numPr>
        <w:spacing w:after="60"/>
      </w:pPr>
      <w:r>
        <w:rPr>
          <w:rFonts w:ascii="Calibri" w:cs="Calibri" w:eastAsia="Calibri" w:hAnsi="Calibri"/>
          <w:sz w:val="22"/>
          <w:szCs w:val="22"/>
        </w:rPr>
        <w:t xml:space="preserve">Lead a squad of five. Hiring, one-on-ones, the usual. Two engineers I mentored have moved up to senior since.</w:t>
      </w:r>
    </w:p>
    <w:p>
      <w:pPr>
        <w:pStyle w:val="ListParagraph"/>
        <w:numPr>
          <w:ilvl w:val="0"/>
          <w:numId w:val="2"/>
        </w:numPr>
        <w:spacing w:after="60"/>
      </w:pPr>
      <w:r>
        <w:rPr>
          <w:rFonts w:ascii="Calibri" w:cs="Calibri" w:eastAsia="Calibri" w:hAnsi="Calibri"/>
          <w:sz w:val="22"/>
          <w:szCs w:val="22"/>
        </w:rPr>
        <w:t xml:space="preserve">Wrote the API design and code review standards the other two squads picked up as well.</w:t>
      </w:r>
    </w:p>
    <w:p>
      <w:pPr>
        <w:spacing w:after="80"/>
      </w:pPr>
      <w:r>
        <w:rPr>
          <w:rFonts w:ascii="Calibri" w:cs="Calibri" w:eastAsia="Calibri" w:hAnsi="Calibri"/>
          <w:b/>
          <w:bCs/>
          <w:sz w:val="22"/>
          <w:szCs w:val="22"/>
        </w:rPr>
        <w:t xml:space="preserve">Halcyon Data Works — Senior Software Engineer</w:t>
      </w:r>
    </w:p>
    <w:p>
      <w:pPr>
        <w:spacing w:after="80"/>
      </w:pPr>
      <w:r>
        <w:rPr>
          <w:rFonts w:ascii="Calibri" w:cs="Calibri" w:eastAsia="Calibri" w:hAnsi="Calibri"/>
          <w:i/>
          <w:iCs/>
          <w:sz w:val="22"/>
          <w:szCs w:val="22"/>
        </w:rPr>
        <w:t xml:space="preserve">Mar 2019 – Jul 2023</w:t>
      </w:r>
    </w:p>
    <w:p>
      <w:pPr>
        <w:pStyle w:val="ListParagraph"/>
        <w:numPr>
          <w:ilvl w:val="0"/>
          <w:numId w:val="2"/>
        </w:numPr>
        <w:spacing w:after="60"/>
      </w:pPr>
      <w:r>
        <w:rPr>
          <w:rFonts w:ascii="Calibri" w:cs="Calibri" w:eastAsia="Calibri" w:hAnsi="Calibri"/>
          <w:sz w:val="22"/>
          <w:szCs w:val="22"/>
        </w:rPr>
        <w:t xml:space="preserve">Owned the customer-facing analytics portal end to end — around 90,000 monthly active users. Data modelling, API design, deploys, on-call, the lot.</w:t>
      </w:r>
    </w:p>
    <w:p>
      <w:pPr>
        <w:pStyle w:val="ListParagraph"/>
        <w:numPr>
          <w:ilvl w:val="0"/>
          <w:numId w:val="2"/>
        </w:numPr>
        <w:spacing w:after="60"/>
      </w:pPr>
      <w:r>
        <w:rPr>
          <w:rFonts w:ascii="Calibri" w:cs="Calibri" w:eastAsia="Calibri" w:hAnsi="Calibri"/>
          <w:sz w:val="22"/>
          <w:szCs w:val="22"/>
        </w:rPr>
        <w:t xml:space="preserve">Built the shared React and TypeScript component library that four product teams ended up standardising on. Cut new screen build time roughly in half by our own measure.</w:t>
      </w:r>
    </w:p>
    <w:p>
      <w:pPr>
        <w:pStyle w:val="ListParagraph"/>
        <w:numPr>
          <w:ilvl w:val="0"/>
          <w:numId w:val="2"/>
        </w:numPr>
        <w:spacing w:after="60"/>
      </w:pPr>
      <w:r>
        <w:rPr>
          <w:rFonts w:ascii="Calibri" w:cs="Calibri" w:eastAsia="Calibri" w:hAnsi="Calibri"/>
          <w:sz w:val="22"/>
          <w:szCs w:val="22"/>
        </w:rPr>
        <w:t xml:space="preserve">Migrated the reporting stack off a legacy on-prem SQL Server to managed Postgres in Azure. No customer-visible downtime on cutover and infrastructure spend dropped about 30%.</w:t>
      </w:r>
    </w:p>
    <w:p>
      <w:pPr>
        <w:pStyle w:val="ListParagraph"/>
        <w:numPr>
          <w:ilvl w:val="0"/>
          <w:numId w:val="2"/>
        </w:numPr>
        <w:spacing w:after="60"/>
      </w:pPr>
      <w:r>
        <w:rPr>
          <w:rFonts w:ascii="Calibri" w:cs="Calibri" w:eastAsia="Calibri" w:hAnsi="Calibri"/>
          <w:sz w:val="22"/>
          <w:szCs w:val="22"/>
        </w:rPr>
        <w:t xml:space="preserve">Introduced Terraform and GitHub Actions to replace a hand-run deployment checklist that lived in a Word document.</w:t>
      </w:r>
    </w:p>
    <w:p>
      <w:pPr>
        <w:pStyle w:val="ListParagraph"/>
        <w:numPr>
          <w:ilvl w:val="0"/>
          <w:numId w:val="2"/>
        </w:numPr>
        <w:spacing w:after="60"/>
      </w:pPr>
      <w:r>
        <w:rPr>
          <w:rFonts w:ascii="Calibri" w:cs="Calibri" w:eastAsia="Calibri" w:hAnsi="Calibri"/>
          <w:sz w:val="22"/>
          <w:szCs w:val="22"/>
        </w:rPr>
        <w:t xml:space="preserve">Won the Halcyon Engineering Excellence award in 2022 for the migration work.</w:t>
      </w:r>
    </w:p>
    <w:p>
      <w:pPr>
        <w:spacing w:after="80"/>
      </w:pPr>
      <w:r>
        <w:rPr>
          <w:rFonts w:ascii="Calibri" w:cs="Calibri" w:eastAsia="Calibri" w:hAnsi="Calibri"/>
          <w:b/>
          <w:bCs/>
          <w:sz w:val="22"/>
          <w:szCs w:val="22"/>
        </w:rPr>
        <w:t xml:space="preserve">Ferngrove Mutual — Software Engineer</w:t>
      </w:r>
    </w:p>
    <w:p>
      <w:pPr>
        <w:spacing w:after="80"/>
      </w:pPr>
      <w:r>
        <w:rPr>
          <w:rFonts w:ascii="Calibri" w:cs="Calibri" w:eastAsia="Calibri" w:hAnsi="Calibri"/>
          <w:i/>
          <w:iCs/>
          <w:sz w:val="22"/>
          <w:szCs w:val="22"/>
        </w:rPr>
        <w:t xml:space="preserve">2015 – Mar 2019</w:t>
      </w:r>
    </w:p>
    <w:p>
      <w:pPr>
        <w:pStyle w:val="ListParagraph"/>
        <w:numPr>
          <w:ilvl w:val="0"/>
          <w:numId w:val="2"/>
        </w:numPr>
        <w:spacing w:after="60"/>
      </w:pPr>
      <w:r>
        <w:rPr>
          <w:rFonts w:ascii="Calibri" w:cs="Calibri" w:eastAsia="Calibri" w:hAnsi="Calibri"/>
          <w:sz w:val="22"/>
          <w:szCs w:val="22"/>
        </w:rPr>
        <w:t xml:space="preserve">Maintained and extended a twelve-year-old .NET policy administration system. Containerised it and moved it to cloud hosting without a single unplanned outage during the transition.</w:t>
      </w:r>
    </w:p>
    <w:p>
      <w:pPr>
        <w:pStyle w:val="ListParagraph"/>
        <w:numPr>
          <w:ilvl w:val="0"/>
          <w:numId w:val="2"/>
        </w:numPr>
        <w:spacing w:after="60"/>
      </w:pPr>
      <w:r>
        <w:rPr>
          <w:rFonts w:ascii="Calibri" w:cs="Calibri" w:eastAsia="Calibri" w:hAnsi="Calibri"/>
          <w:sz w:val="22"/>
          <w:szCs w:val="22"/>
        </w:rPr>
        <w:t xml:space="preserve">Built internal tooling for the underwriting team, mostly C# with a bit of early Angular.</w:t>
      </w:r>
    </w:p>
    <w:p>
      <w:pPr>
        <w:spacing w:after="80"/>
      </w:pPr>
      <w:r>
        <w:rPr>
          <w:rFonts w:ascii="Calibri" w:cs="Calibri" w:eastAsia="Calibri" w:hAnsi="Calibri"/>
          <w:b/>
          <w:bCs/>
          <w:sz w:val="22"/>
          <w:szCs w:val="22"/>
        </w:rPr>
        <w:t xml:space="preserve">Quillon Interactive</w:t>
      </w:r>
    </w:p>
    <w:p>
      <w:pPr>
        <w:spacing w:after="80"/>
      </w:pPr>
      <w:r>
        <w:rPr>
          <w:rFonts w:ascii="Calibri" w:cs="Calibri" w:eastAsia="Calibri" w:hAnsi="Calibri"/>
          <w:i/>
          <w:iCs/>
          <w:sz w:val="22"/>
          <w:szCs w:val="22"/>
        </w:rPr>
        <w:t xml:space="preserve">Feb 2013 – 2015</w:t>
      </w:r>
    </w:p>
    <w:p>
      <w:pPr>
        <w:spacing w:after="80"/>
      </w:pPr>
      <w:r>
        <w:rPr>
          <w:rFonts w:ascii="Calibri" w:cs="Calibri" w:eastAsia="Calibri" w:hAnsi="Calibri"/>
          <w:sz w:val="22"/>
          <w:szCs w:val="22"/>
        </w:rPr>
        <w:t xml:space="preserve">Small consultancy. Two titles while I was there.</w:t>
      </w:r>
    </w:p>
    <w:p>
      <w:pPr>
        <w:pStyle w:val="ListParagraph"/>
        <w:numPr>
          <w:ilvl w:val="0"/>
          <w:numId w:val="2"/>
        </w:numPr>
        <w:spacing w:after="60"/>
      </w:pPr>
      <w:r>
        <w:rPr>
          <w:rFonts w:ascii="Calibri" w:cs="Calibri" w:eastAsia="Calibri" w:hAnsi="Calibri"/>
          <w:sz w:val="22"/>
          <w:szCs w:val="22"/>
        </w:rPr>
        <w:t xml:space="preserve">Developer (2014-2015) — client projects, mostly .NET and some early Node work. Ran two projects end to end including client conversations.</w:t>
      </w:r>
    </w:p>
    <w:p>
      <w:pPr>
        <w:pStyle w:val="ListParagraph"/>
        <w:numPr>
          <w:ilvl w:val="0"/>
          <w:numId w:val="2"/>
        </w:numPr>
        <w:spacing w:after="60"/>
      </w:pPr>
      <w:r>
        <w:rPr>
          <w:rFonts w:ascii="Calibri" w:cs="Calibri" w:eastAsia="Calibri" w:hAnsi="Calibri"/>
          <w:sz w:val="22"/>
          <w:szCs w:val="22"/>
        </w:rPr>
        <w:t xml:space="preserve">Junior Developer (Feb 2013 - 2014) — front end work, CMS templates, a lot of CSS.</w:t>
      </w:r>
    </w:p>
    <w:p>
      <w:pPr>
        <w:pBdr>
          <w:bottom w:val="single" w:color="auto" w:sz="6"/>
        </w:pBdr>
        <w:spacing w:after="100" w:before="240"/>
      </w:pPr>
      <w:r>
        <w:rPr>
          <w:rFonts w:ascii="Calibri" w:cs="Calibri" w:eastAsia="Calibri" w:hAnsi="Calibri"/>
          <w:b/>
          <w:bCs/>
          <w:sz w:val="24"/>
          <w:szCs w:val="24"/>
        </w:rPr>
        <w:t xml:space="preserve">Education and certifications</w:t>
      </w:r>
    </w:p>
    <w:p>
      <w:pPr>
        <w:pStyle w:val="ListParagraph"/>
        <w:numPr>
          <w:ilvl w:val="0"/>
          <w:numId w:val="2"/>
        </w:numPr>
        <w:spacing w:after="60"/>
      </w:pPr>
      <w:r>
        <w:rPr>
          <w:rFonts w:ascii="Calibri" w:cs="Calibri" w:eastAsia="Calibri" w:hAnsi="Calibri"/>
          <w:sz w:val="22"/>
          <w:szCs w:val="22"/>
        </w:rPr>
        <w:t xml:space="preserve">Master of Information Technology, Kurrajong University — completed 2018, done part time while working</w:t>
      </w:r>
    </w:p>
    <w:p>
      <w:pPr>
        <w:pStyle w:val="ListParagraph"/>
        <w:numPr>
          <w:ilvl w:val="0"/>
          <w:numId w:val="2"/>
        </w:numPr>
        <w:spacing w:after="60"/>
      </w:pPr>
      <w:r>
        <w:rPr>
          <w:rFonts w:ascii="Calibri" w:cs="Calibri" w:eastAsia="Calibri" w:hAnsi="Calibri"/>
          <w:sz w:val="22"/>
          <w:szCs w:val="22"/>
        </w:rPr>
        <w:t xml:space="preserve">Bachelor of Software Engineering, Northgate University of Technology — 2009 to 2012, graduated 2012</w:t>
      </w:r>
    </w:p>
    <w:p>
      <w:pPr>
        <w:pStyle w:val="ListParagraph"/>
        <w:numPr>
          <w:ilvl w:val="0"/>
          <w:numId w:val="2"/>
        </w:numPr>
        <w:spacing w:after="60"/>
      </w:pPr>
      <w:r>
        <w:rPr>
          <w:rFonts w:ascii="Calibri" w:cs="Calibri" w:eastAsia="Calibri" w:hAnsi="Calibri"/>
          <w:sz w:val="22"/>
          <w:szCs w:val="22"/>
        </w:rPr>
        <w:t xml:space="preserve">Microsoft Certified: Azure Solutions Architect Expert (2023)</w:t>
      </w:r>
    </w:p>
    <w:p>
      <w:pPr>
        <w:pStyle w:val="ListParagraph"/>
        <w:numPr>
          <w:ilvl w:val="0"/>
          <w:numId w:val="2"/>
        </w:numPr>
        <w:spacing w:after="60"/>
      </w:pPr>
      <w:r>
        <w:rPr>
          <w:rFonts w:ascii="Calibri" w:cs="Calibri" w:eastAsia="Calibri" w:hAnsi="Calibri"/>
          <w:sz w:val="22"/>
          <w:szCs w:val="22"/>
        </w:rPr>
        <w:t xml:space="preserve">CKAD — Certified Kubernetes Application Developer (2021)</w:t>
      </w:r>
    </w:p>
    <w:p>
      <w:pPr>
        <w:pStyle w:val="ListParagraph"/>
        <w:numPr>
          <w:ilvl w:val="0"/>
          <w:numId w:val="2"/>
        </w:numPr>
        <w:spacing w:after="60"/>
      </w:pPr>
      <w:r>
        <w:rPr>
          <w:rFonts w:ascii="Calibri" w:cs="Calibri" w:eastAsia="Calibri" w:hAnsi="Calibri"/>
          <w:sz w:val="22"/>
          <w:szCs w:val="22"/>
        </w:rPr>
        <w:t xml:space="preserve">Professional Scrum Master I — 2019</w:t>
      </w:r>
    </w:p>
    <w:p>
      <w:pPr>
        <w:pBdr>
          <w:bottom w:val="single" w:color="auto" w:sz="6"/>
        </w:pBdr>
        <w:spacing w:after="100" w:before="240"/>
      </w:pPr>
      <w:r>
        <w:rPr>
          <w:rFonts w:ascii="Calibri" w:cs="Calibri" w:eastAsia="Calibri" w:hAnsi="Calibri"/>
          <w:b/>
          <w:bCs/>
          <w:sz w:val="24"/>
          <w:szCs w:val="24"/>
        </w:rPr>
        <w:t xml:space="preserve">Other bits</w:t>
      </w:r>
    </w:p>
    <w:p>
      <w:pPr>
        <w:pStyle w:val="ListParagraph"/>
        <w:numPr>
          <w:ilvl w:val="0"/>
          <w:numId w:val="2"/>
        </w:numPr>
        <w:spacing w:after="60"/>
      </w:pPr>
      <w:r>
        <w:rPr>
          <w:rFonts w:ascii="Calibri" w:cs="Calibri" w:eastAsia="Calibri" w:hAnsi="Calibri"/>
          <w:sz w:val="22"/>
          <w:szCs w:val="22"/>
        </w:rPr>
        <w:t xml:space="preserve">Runner-up at the Brisbane Cloud Summit hackathon in 2021, team of four.</w:t>
      </w:r>
    </w:p>
    <w:p>
      <w:pPr>
        <w:pStyle w:val="ListParagraph"/>
        <w:numPr>
          <w:ilvl w:val="0"/>
          <w:numId w:val="2"/>
        </w:numPr>
        <w:spacing w:after="60"/>
      </w:pPr>
      <w:r>
        <w:rPr>
          <w:rFonts w:ascii="Calibri" w:cs="Calibri" w:eastAsia="Calibri" w:hAnsi="Calibri"/>
          <w:sz w:val="22"/>
          <w:szCs w:val="22"/>
        </w:rPr>
        <w:t xml:space="preserve">I maintain a small open source library for Azure Service Bus test doubles, about 250 stars.</w:t>
      </w:r>
    </w:p>
    <w:p>
      <w:pPr>
        <w:pStyle w:val="ListParagraph"/>
        <w:numPr>
          <w:ilvl w:val="0"/>
          <w:numId w:val="2"/>
        </w:numPr>
        <w:spacing w:after="60"/>
      </w:pPr>
      <w:r>
        <w:rPr>
          <w:rFonts w:ascii="Calibri" w:cs="Calibri" w:eastAsia="Calibri" w:hAnsi="Calibri"/>
          <w:sz w:val="22"/>
          <w:szCs w:val="22"/>
        </w:rPr>
        <w:t xml:space="preserve">Occasional speaker at the Brisbane Go meetup.</w:t>
      </w:r>
    </w:p>
    <w:p>
      <w:pPr>
        <w:pBdr>
          <w:bottom w:val="single" w:color="auto" w:sz="6"/>
        </w:pBdr>
        <w:spacing w:after="100" w:before="240"/>
      </w:pPr>
      <w:r>
        <w:rPr>
          <w:rFonts w:ascii="Calibri" w:cs="Calibri" w:eastAsia="Calibri" w:hAnsi="Calibri"/>
          <w:b/>
          <w:bCs/>
          <w:sz w:val="24"/>
          <w:szCs w:val="24"/>
        </w:rPr>
        <w:t xml:space="preserve">Interests</w:t>
      </w:r>
    </w:p>
    <w:p>
      <w:pPr>
        <w:spacing w:after="80"/>
      </w:pPr>
      <w:r>
        <w:rPr>
          <w:rFonts w:ascii="Calibri" w:cs="Calibri" w:eastAsia="Calibri" w:hAnsi="Calibri"/>
          <w:sz w:val="22"/>
          <w:szCs w:val="22"/>
        </w:rPr>
        <w:t xml:space="preserve">Trail running, fermenting things that occasionally work, and slowly restoring a 1978 Honda CB400.</w:t>
      </w:r>
    </w:p>
    <w:p>
      <w:pPr>
        <w:pBdr>
          <w:bottom w:val="single" w:color="auto" w:sz="6"/>
        </w:pBdr>
        <w:spacing w:after="100" w:before="240"/>
      </w:pPr>
      <w:r>
        <w:rPr>
          <w:rFonts w:ascii="Calibri" w:cs="Calibri" w:eastAsia="Calibri" w:hAnsi="Calibri"/>
          <w:b/>
          <w:bCs/>
          <w:sz w:val="24"/>
          <w:szCs w:val="24"/>
        </w:rPr>
        <w:t xml:space="preserve">References</w:t>
      </w:r>
    </w:p>
    <w:p>
      <w:pPr>
        <w:spacing w:after="80"/>
      </w:pPr>
      <w:r>
        <w:rPr>
          <w:rFonts w:ascii="Calibri" w:cs="Calibri" w:eastAsia="Calibri" w:hAnsi="Calibri"/>
          <w:sz w:val="22"/>
          <w:szCs w:val="22"/>
        </w:rPr>
        <w:t xml:space="preserve">Daniel Okonkwo — my current engineering manager at Tessellate Systems. 0491 570 232. Happy for you to call, just let me know first.</w:t>
      </w:r>
    </w:p>
    <w:p>
      <w:pPr>
        <w:spacing w:after="80"/>
      </w:pPr>
      <w:r>
        <w:rPr>
          <w:rFonts w:ascii="Calibri" w:cs="Calibri" w:eastAsia="Calibri" w:hAnsi="Calibri"/>
          <w:sz w:val="22"/>
          <w:szCs w:val="22"/>
        </w:rPr>
        <w:t xml:space="preserve">Sarah Whitcombe — was Head of Engineering at Halcyon Data Works while I was there. She's since moved on but is fine to contact. 0491 570 233.</w:t>
      </w:r>
    </w:p>
    <w:p>
      <w:pPr>
        <w:spacing w:after="80"/>
      </w:pPr>
      <w:r>
        <w:rPr>
          <w:rFonts w:ascii="Calibri" w:cs="Calibri" w:eastAsia="Calibri" w:hAnsi="Calibri"/>
          <w:sz w:val="22"/>
          <w:szCs w:val="22"/>
        </w:rPr>
        <w:t xml:space="preserve">Can find a third from Ferngrove if you need one, though it's been a while.</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2026-08-19T11:09:46.371Z</dcterms:created>
  <dcterms:modified xsi:type="dcterms:W3CDTF">2026-08-19T11:09:46.408Z</dcterms:modified>
</cp:coreProperties>
</file>

<file path=docProps/custom.xml><?xml version="1.0" encoding="utf-8"?>
<Properties xmlns="http://schemas.openxmlformats.org/officeDocument/2006/custom-properties" xmlns:vt="http://schemas.openxmlformats.org/officeDocument/2006/docPropsVTypes"/>
</file>