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color w:val="C0392B"/>
          <w:sz w:val="24"/>
        </w:rPr>
        <w:t>⚠ TÀI LIỆU NỘI BỘ — KHÔNG LƯU HÀNH CÔNG KHAI ⚠</w:t>
      </w:r>
    </w:p>
    <w:p>
      <w:pPr>
        <w:jc w:val="center"/>
      </w:pPr>
      <w:r>
        <w:rPr>
          <w:rFonts w:ascii="Times New Roman" w:hAnsi="Times New Roman" w:eastAsia="Times New Roman"/>
          <w:b w:val="0"/>
          <w:i/>
          <w:color w:val="C0392B"/>
          <w:sz w:val="20"/>
        </w:rPr>
        <w:t>Phần mềm đang trong giai đoạn thử nghiệm (Beta). Nội dung có thể thay đổi khi phát hành chính thức.</w:t>
      </w:r>
    </w:p>
    <w:p>
      <w:pPr>
        <w:jc w:val="center"/>
      </w:pPr>
      <w:r>
        <w:rPr>
          <w:rFonts w:ascii="Arial" w:hAnsi="Arial" w:eastAsia="Arial"/>
          <w:b/>
          <w:i w:val="0"/>
          <w:color w:val="1B4F72"/>
          <w:sz w:val="28"/>
        </w:rPr>
        <w:t>PHẦN MỀM QUẢN LÝ VĂN BẢN THÔNG MINH</w:t>
      </w:r>
    </w:p>
    <w:p>
      <w:pPr>
        <w:jc w:val="center"/>
      </w:pPr>
      <w:r>
        <w:rPr>
          <w:rFonts w:ascii="Arial" w:hAnsi="Arial" w:eastAsia="Arial"/>
          <w:b/>
          <w:i w:val="0"/>
          <w:color w:val="216FDB"/>
          <w:sz w:val="44"/>
        </w:rPr>
        <w:t>VANBANPLUS</w:t>
      </w:r>
    </w:p>
    <w:p>
      <w:pPr>
        <w:jc w:val="center"/>
      </w:pPr>
      <w:r>
        <w:rPr>
          <w:rFonts w:ascii="Times New Roman" w:hAnsi="Times New Roman" w:eastAsia="Times New Roman"/>
          <w:b/>
          <w:i w:val="0"/>
          <w:color w:val="7F8C8D"/>
          <w:sz w:val="22"/>
        </w:rPr>
        <w:t>Phiên bản Beta — Tháng 02/2026</w:t>
      </w:r>
    </w:p>
    <w:p>
      <w:pPr>
        <w:jc w:val="center"/>
      </w:pPr>
      <w:r>
        <w:rPr>
          <w:rFonts w:ascii="Times New Roman" w:hAnsi="Times New Roman" w:eastAsia="Times New Roman"/>
          <w:b w:val="0"/>
          <w:i/>
          <w:color w:val="000000"/>
          <w:sz w:val="22"/>
        </w:rPr>
        <w:t>Đơn vị phát triển: Công ty TNHH Gia Kiệm Số</w:t>
      </w:r>
    </w:p>
    <w:p>
      <w:pPr>
        <w:jc w:val="center"/>
      </w:pPr>
      <w:r>
        <w:rPr>
          <w:rFonts w:ascii="Times New Roman" w:hAnsi="Times New Roman" w:eastAsia="Times New Roman"/>
          <w:b w:val="0"/>
          <w:i/>
          <w:color w:val="216FDB"/>
          <w:sz w:val="22"/>
        </w:rPr>
        <w:t>Website công ty: https://giakiemso.com</w:t>
      </w:r>
    </w:p>
    <w:p>
      <w:pPr>
        <w:jc w:val="center"/>
      </w:pPr>
      <w:r>
        <w:rPr>
          <w:rFonts w:ascii="Times New Roman" w:hAnsi="Times New Roman" w:eastAsia="Times New Roman"/>
          <w:b w:val="0"/>
          <w:i/>
          <w:color w:val="216FDB"/>
          <w:sz w:val="22"/>
        </w:rPr>
        <w:t>Website phần mềm: https://vanbanplus.giakiemso.com</w:t>
      </w:r>
    </w:p>
    <w:p>
      <w:pPr>
        <w:jc w:val="left"/>
      </w:pPr>
      <w:r>
        <w:rPr>
          <w:rFonts w:ascii="Arial" w:hAnsi="Arial" w:eastAsia="Arial"/>
          <w:b/>
          <w:i w:val="0"/>
          <w:color w:val="1B4F72"/>
          <w:sz w:val="32"/>
        </w:rPr>
        <w:t>Phần mềm VanBanPlus là gì?</w:t>
      </w:r>
    </w:p>
    <w:p>
      <w:r>
        <w:rPr>
          <w:color w:val="216FDB"/>
          <w:sz w:val="12"/>
        </w:rPr>
        <w:t>────────────────────────────────────────────────────────────────────────────────</w:t>
      </w:r>
    </w:p>
    <w:p>
      <w:pPr>
        <w:jc w:val="left"/>
      </w:pPr>
      <w:r>
        <w:rPr>
          <w:rFonts w:ascii="Times New Roman" w:hAnsi="Times New Roman" w:eastAsia="Times New Roman"/>
          <w:b w:val="0"/>
          <w:i w:val="0"/>
          <w:color w:val="000000"/>
          <w:sz w:val="24"/>
        </w:rPr>
        <w:t>VanBanPlus là công cụ hỗ trợ cá nhân dành cho cán bộ, công chức, viên chức — giúp quản lý, theo dõi văn bản và soạn thảo văn bản nhanh hơn nhờ ứng dụng trí tuệ nhân tạo (AI).</w:t>
      </w:r>
    </w:p>
    <w:p>
      <w:pPr>
        <w:jc w:val="left"/>
      </w:pPr>
      <w:r>
        <w:rPr>
          <w:rFonts w:ascii="Times New Roman" w:hAnsi="Times New Roman" w:eastAsia="Times New Roman"/>
          <w:b w:val="0"/>
          <w:i w:val="0"/>
          <w:color w:val="000000"/>
          <w:sz w:val="24"/>
        </w:rPr>
        <w:t>Phần mềm được cài đặt trên máy tính cá nhân. Dữ liệu lưu tại máy người dùng, đảm bảo an toàn thông tin.</w:t>
      </w:r>
    </w:p>
    <w:p>
      <w:pPr>
        <w:jc w:val="left"/>
      </w:pPr>
      <w:r>
        <w:rPr>
          <w:rFonts w:ascii="Times New Roman" w:hAnsi="Times New Roman" w:eastAsia="Times New Roman"/>
          <w:b w:val="0"/>
          <w:i/>
          <w:color w:val="7F8C8D"/>
          <w:sz w:val="22"/>
        </w:rPr>
        <w:t>⚠ Lưu ý: VanBanPlus là sổ tay công việc cá nhân — không thay thế hệ thống quản lý văn bản tập trung của cơ quan (eGov, iDesk, VNPT-iOffice...).</w:t>
      </w:r>
    </w:p>
    <w:p>
      <w:pPr>
        <w:jc w:val="left"/>
      </w:pPr>
      <w:r>
        <w:rPr>
          <w:rFonts w:ascii="Arial" w:hAnsi="Arial" w:eastAsia="Arial"/>
          <w:b/>
          <w:i w:val="0"/>
          <w:color w:val="1B4F72"/>
          <w:sz w:val="32"/>
        </w:rPr>
        <w:t>Đối tượng sử dụng</w:t>
      </w:r>
    </w:p>
    <w:p>
      <w:r>
        <w:rPr>
          <w:color w:val="216FDB"/>
          <w:sz w:val="12"/>
        </w:rP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44"/>
        <w:gridCol w:w="4844"/>
      </w:tblGrid>
      <w:tr>
        <w:tc>
          <w:tcPr>
            <w:tcW w:type="dxa" w:w="2835"/>
            <w:shd w:fill="1B4F72"/>
          </w:tcPr>
          <w:p>
            <w:r/>
            <w:r>
              <w:rPr>
                <w:rFonts w:ascii="Times New Roman" w:hAnsi="Times New Roman" w:eastAsia="Times New Roman"/>
                <w:b/>
                <w:i w:val="0"/>
                <w:color w:val="FFFFFF"/>
                <w:sz w:val="22"/>
              </w:rPr>
              <w:t>Đối tượng</w:t>
            </w:r>
          </w:p>
        </w:tc>
        <w:tc>
          <w:tcPr>
            <w:tcW w:type="dxa" w:w="6803"/>
            <w:shd w:fill="1B4F72"/>
          </w:tcPr>
          <w:p>
            <w:r/>
            <w:r>
              <w:rPr>
                <w:rFonts w:ascii="Times New Roman" w:hAnsi="Times New Roman" w:eastAsia="Times New Roman"/>
                <w:b/>
                <w:i w:val="0"/>
                <w:color w:val="FFFFFF"/>
                <w:sz w:val="22"/>
              </w:rPr>
              <w:t>Dùng VanBanPlus để</w:t>
            </w:r>
          </w:p>
        </w:tc>
      </w:tr>
      <w:tr>
        <w:tc>
          <w:tcPr>
            <w:tcW w:type="dxa" w:w="2835"/>
          </w:tcPr>
          <w:p>
            <w:r/>
            <w:r>
              <w:rPr>
                <w:rFonts w:ascii="Times New Roman" w:hAnsi="Times New Roman" w:eastAsia="Times New Roman"/>
                <w:b/>
                <w:i w:val="0"/>
                <w:color w:val="000000"/>
                <w:sz w:val="22"/>
              </w:rPr>
              <w:t>Cán bộ Văn phòng – Thống kê</w:t>
            </w:r>
          </w:p>
        </w:tc>
        <w:tc>
          <w:tcPr>
            <w:tcW w:type="dxa" w:w="6803"/>
          </w:tcPr>
          <w:p>
            <w:r/>
            <w:r>
              <w:rPr>
                <w:rFonts w:ascii="Times New Roman" w:hAnsi="Times New Roman" w:eastAsia="Times New Roman"/>
                <w:b w:val="0"/>
                <w:i w:val="0"/>
                <w:color w:val="000000"/>
                <w:sz w:val="22"/>
              </w:rPr>
              <w:t>Nhập văn bản đến (scan PDF), AI soạn văn bản trả lời, theo dõi deadline, xuất báo cáo</w:t>
            </w:r>
          </w:p>
        </w:tc>
      </w:tr>
      <w:tr>
        <w:tc>
          <w:tcPr>
            <w:tcW w:type="dxa" w:w="2835"/>
            <w:shd w:fill="EBF5FB"/>
          </w:tcPr>
          <w:p>
            <w:r/>
            <w:r>
              <w:rPr>
                <w:rFonts w:ascii="Times New Roman" w:hAnsi="Times New Roman" w:eastAsia="Times New Roman"/>
                <w:b/>
                <w:i w:val="0"/>
                <w:color w:val="000000"/>
                <w:sz w:val="22"/>
              </w:rPr>
              <w:t>Lãnh đạo (Chủ tịch, Phó CT)</w:t>
            </w:r>
          </w:p>
        </w:tc>
        <w:tc>
          <w:tcPr>
            <w:tcW w:type="dxa" w:w="6803"/>
            <w:shd w:fill="EBF5FB"/>
          </w:tcPr>
          <w:p>
            <w:r/>
            <w:r>
              <w:rPr>
                <w:rFonts w:ascii="Times New Roman" w:hAnsi="Times New Roman" w:eastAsia="Times New Roman"/>
                <w:b w:val="0"/>
                <w:i w:val="0"/>
                <w:color w:val="000000"/>
                <w:sz w:val="22"/>
              </w:rPr>
              <w:t>Xem văn bản đến, ghi chú phân công, theo dõi tiến độ xử lý, duyệt nội dung</w:t>
            </w:r>
          </w:p>
        </w:tc>
      </w:tr>
      <w:tr>
        <w:tc>
          <w:tcPr>
            <w:tcW w:type="dxa" w:w="2835"/>
          </w:tcPr>
          <w:p>
            <w:r/>
            <w:r>
              <w:rPr>
                <w:rFonts w:ascii="Times New Roman" w:hAnsi="Times New Roman" w:eastAsia="Times New Roman"/>
                <w:b/>
                <w:i w:val="0"/>
                <w:color w:val="000000"/>
                <w:sz w:val="22"/>
              </w:rPr>
              <w:t>Văn thư</w:t>
            </w:r>
          </w:p>
        </w:tc>
        <w:tc>
          <w:tcPr>
            <w:tcW w:type="dxa" w:w="6803"/>
          </w:tcPr>
          <w:p>
            <w:r/>
            <w:r>
              <w:rPr>
                <w:rFonts w:ascii="Times New Roman" w:hAnsi="Times New Roman" w:eastAsia="Times New Roman"/>
                <w:b w:val="0"/>
                <w:i w:val="0"/>
                <w:color w:val="000000"/>
                <w:sz w:val="22"/>
              </w:rPr>
              <w:t>AI scan hàng loạt file PDF/ảnh, lưu sổ theo dõi, xuất danh sách văn bản</w:t>
            </w:r>
          </w:p>
        </w:tc>
      </w:tr>
      <w:tr>
        <w:tc>
          <w:tcPr>
            <w:tcW w:type="dxa" w:w="2835"/>
            <w:shd w:fill="EBF5FB"/>
          </w:tcPr>
          <w:p>
            <w:r/>
            <w:r>
              <w:rPr>
                <w:rFonts w:ascii="Times New Roman" w:hAnsi="Times New Roman" w:eastAsia="Times New Roman"/>
                <w:b/>
                <w:i w:val="0"/>
                <w:color w:val="000000"/>
                <w:sz w:val="22"/>
              </w:rPr>
              <w:t>Cán bộ chuyên môn</w:t>
            </w:r>
          </w:p>
        </w:tc>
        <w:tc>
          <w:tcPr>
            <w:tcW w:type="dxa" w:w="6803"/>
            <w:shd w:fill="EBF5FB"/>
          </w:tcPr>
          <w:p>
            <w:r/>
            <w:r>
              <w:rPr>
                <w:rFonts w:ascii="Times New Roman" w:hAnsi="Times New Roman" w:eastAsia="Times New Roman"/>
                <w:b w:val="0"/>
                <w:i w:val="0"/>
                <w:color w:val="000000"/>
                <w:sz w:val="22"/>
              </w:rPr>
              <w:t>Quản lý văn bản theo lĩnh vực, AI soạn chuyên ngành, lưu ảnh hiện trường</w:t>
            </w:r>
          </w:p>
        </w:tc>
      </w:tr>
    </w:tbl>
    <w:p/>
    <w:p>
      <w:pPr>
        <w:jc w:val="left"/>
      </w:pPr>
      <w:r>
        <w:rPr>
          <w:rFonts w:ascii="Times New Roman" w:hAnsi="Times New Roman" w:eastAsia="Times New Roman"/>
          <w:b w:val="0"/>
          <w:i/>
          <w:color w:val="000000"/>
          <w:sz w:val="22"/>
        </w:rPr>
        <w:t>Hỗ trợ hơn 70 loại hình cơ quan: UBND xã/huyện/tỉnh, HĐND, Đảng ủy, MTTQ, Hội Nông dân, Hội Phụ nữ, Đoàn Thanh niên, Hội Cựu chiến binh, các Sở ban ngành, Trường học, Trạm Y tế, Bệnh viện...</w:t>
      </w:r>
    </w:p>
    <w:p>
      <w:pPr>
        <w:jc w:val="left"/>
      </w:pPr>
      <w:r>
        <w:rPr>
          <w:rFonts w:ascii="Arial" w:hAnsi="Arial" w:eastAsia="Arial"/>
          <w:b/>
          <w:i w:val="0"/>
          <w:color w:val="1B4F72"/>
          <w:sz w:val="32"/>
        </w:rPr>
        <w:t>Nhóm 1 — Quản lý văn bản và cuộc họp</w:t>
      </w:r>
    </w:p>
    <w:p>
      <w:r>
        <w:rPr>
          <w:color w:val="216FDB"/>
          <w:sz w:val="12"/>
        </w:rPr>
        <w:t>────────────────────────────────────────────────────────────────────────────────</w:t>
      </w:r>
    </w:p>
    <w:p>
      <w:pPr>
        <w:jc w:val="left"/>
      </w:pPr>
      <w:r>
        <w:rPr>
          <w:rFonts w:ascii="Times New Roman" w:hAnsi="Times New Roman" w:eastAsia="Times New Roman"/>
          <w:b w:val="0"/>
          <w:i/>
          <w:color w:val="7F8C8D"/>
          <w:sz w:val="22"/>
        </w:rPr>
        <w:t>Không cần Internet. Hoạt động hoàn toàn trên máy tính.</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44"/>
        <w:gridCol w:w="4844"/>
      </w:tblGrid>
      <w:tr>
        <w:tc>
          <w:tcPr>
            <w:tcW w:type="dxa" w:w="2835"/>
            <w:shd w:fill="1B4F72"/>
          </w:tcPr>
          <w:p>
            <w:r/>
            <w:r>
              <w:rPr>
                <w:rFonts w:ascii="Times New Roman" w:hAnsi="Times New Roman" w:eastAsia="Times New Roman"/>
                <w:b/>
                <w:i w:val="0"/>
                <w:color w:val="FFFFFF"/>
                <w:sz w:val="22"/>
              </w:rPr>
              <w:t>Chức năng</w:t>
            </w:r>
          </w:p>
        </w:tc>
        <w:tc>
          <w:tcPr>
            <w:tcW w:type="dxa" w:w="6803"/>
            <w:shd w:fill="1B4F72"/>
          </w:tcPr>
          <w:p>
            <w:r/>
            <w:r>
              <w:rPr>
                <w:rFonts w:ascii="Times New Roman" w:hAnsi="Times New Roman" w:eastAsia="Times New Roman"/>
                <w:b/>
                <w:i w:val="0"/>
                <w:color w:val="FFFFFF"/>
                <w:sz w:val="22"/>
              </w:rPr>
              <w:t>Mô tả</w:t>
            </w:r>
          </w:p>
        </w:tc>
      </w:tr>
      <w:tr>
        <w:tc>
          <w:tcPr>
            <w:tcW w:type="dxa" w:w="2835"/>
          </w:tcPr>
          <w:p>
            <w:r/>
            <w:r>
              <w:rPr>
                <w:rFonts w:ascii="Times New Roman" w:hAnsi="Times New Roman" w:eastAsia="Times New Roman"/>
                <w:b/>
                <w:i w:val="0"/>
                <w:color w:val="000000"/>
                <w:sz w:val="22"/>
              </w:rPr>
              <w:t>Quản lý VB đi/đến/nội bộ</w:t>
            </w:r>
          </w:p>
        </w:tc>
        <w:tc>
          <w:tcPr>
            <w:tcW w:type="dxa" w:w="6803"/>
          </w:tcPr>
          <w:p>
            <w:r/>
            <w:r>
              <w:rPr>
                <w:rFonts w:ascii="Times New Roman" w:hAnsi="Times New Roman" w:eastAsia="Times New Roman"/>
                <w:b w:val="0"/>
                <w:i w:val="0"/>
                <w:color w:val="000000"/>
                <w:sz w:val="22"/>
              </w:rPr>
              <w:t>Tiếp nhận, phân loại, lưu trữ, tra cứu. Hỗ trợ đầy đủ 29 loại văn bản theo Điều 7, NĐ 30/2020/NĐ-CP</w:t>
            </w:r>
          </w:p>
        </w:tc>
      </w:tr>
      <w:tr>
        <w:tc>
          <w:tcPr>
            <w:tcW w:type="dxa" w:w="2835"/>
            <w:shd w:fill="EBF5FB"/>
          </w:tcPr>
          <w:p>
            <w:r/>
            <w:r>
              <w:rPr>
                <w:rFonts w:ascii="Times New Roman" w:hAnsi="Times New Roman" w:eastAsia="Times New Roman"/>
                <w:b/>
                <w:i w:val="0"/>
                <w:color w:val="000000"/>
                <w:sz w:val="22"/>
              </w:rPr>
              <w:t>Cây thư mục phân cấp</w:t>
            </w:r>
          </w:p>
        </w:tc>
        <w:tc>
          <w:tcPr>
            <w:tcW w:type="dxa" w:w="6803"/>
            <w:shd w:fill="EBF5FB"/>
          </w:tcPr>
          <w:p>
            <w:r/>
            <w:r>
              <w:rPr>
                <w:rFonts w:ascii="Times New Roman" w:hAnsi="Times New Roman" w:eastAsia="Times New Roman"/>
                <w:b w:val="0"/>
                <w:i w:val="0"/>
                <w:color w:val="000000"/>
                <w:sz w:val="22"/>
              </w:rPr>
              <w:t>Văn bản đến / Đi / Nội bộ / Lưu trữ. Tạo thư mục con không giới hạn</w:t>
            </w:r>
          </w:p>
        </w:tc>
      </w:tr>
      <w:tr>
        <w:tc>
          <w:tcPr>
            <w:tcW w:type="dxa" w:w="2835"/>
          </w:tcPr>
          <w:p>
            <w:r/>
            <w:r>
              <w:rPr>
                <w:rFonts w:ascii="Times New Roman" w:hAnsi="Times New Roman" w:eastAsia="Times New Roman"/>
                <w:b/>
                <w:i w:val="0"/>
                <w:color w:val="000000"/>
                <w:sz w:val="22"/>
              </w:rPr>
              <w:t>Tìm kiếm và lọc</w:t>
            </w:r>
          </w:p>
        </w:tc>
        <w:tc>
          <w:tcPr>
            <w:tcW w:type="dxa" w:w="6803"/>
          </w:tcPr>
          <w:p>
            <w:r/>
            <w:r>
              <w:rPr>
                <w:rFonts w:ascii="Times New Roman" w:hAnsi="Times New Roman" w:eastAsia="Times New Roman"/>
                <w:b w:val="0"/>
                <w:i w:val="0"/>
                <w:color w:val="000000"/>
                <w:sz w:val="22"/>
              </w:rPr>
              <w:t>Tìm theo từ khóa (hỗ trợ không dấu), lọc theo loại, ngày, người ký, hướng VB</w:t>
            </w:r>
          </w:p>
        </w:tc>
      </w:tr>
      <w:tr>
        <w:tc>
          <w:tcPr>
            <w:tcW w:type="dxa" w:w="2835"/>
            <w:shd w:fill="EBF5FB"/>
          </w:tcPr>
          <w:p>
            <w:r/>
            <w:r>
              <w:rPr>
                <w:rFonts w:ascii="Times New Roman" w:hAnsi="Times New Roman" w:eastAsia="Times New Roman"/>
                <w:b/>
                <w:i w:val="0"/>
                <w:color w:val="000000"/>
                <w:sz w:val="22"/>
              </w:rPr>
              <w:t>File đính kèm</w:t>
            </w:r>
          </w:p>
        </w:tc>
        <w:tc>
          <w:tcPr>
            <w:tcW w:type="dxa" w:w="6803"/>
            <w:shd w:fill="EBF5FB"/>
          </w:tcPr>
          <w:p>
            <w:r/>
            <w:r>
              <w:rPr>
                <w:rFonts w:ascii="Times New Roman" w:hAnsi="Times New Roman" w:eastAsia="Times New Roman"/>
                <w:b w:val="0"/>
                <w:i w:val="0"/>
                <w:color w:val="000000"/>
                <w:sz w:val="22"/>
              </w:rPr>
              <w:t>Đính kèm Word, PDF, Excel, ảnh. Đánh dấu file chính</w:t>
            </w:r>
          </w:p>
        </w:tc>
      </w:tr>
      <w:tr>
        <w:tc>
          <w:tcPr>
            <w:tcW w:type="dxa" w:w="2835"/>
          </w:tcPr>
          <w:p>
            <w:r/>
            <w:r>
              <w:rPr>
                <w:rFonts w:ascii="Times New Roman" w:hAnsi="Times New Roman" w:eastAsia="Times New Roman"/>
                <w:b/>
                <w:i w:val="0"/>
                <w:color w:val="000000"/>
                <w:sz w:val="22"/>
              </w:rPr>
              <w:t>Sao văn bản</w:t>
            </w:r>
          </w:p>
        </w:tc>
        <w:tc>
          <w:tcPr>
            <w:tcW w:type="dxa" w:w="6803"/>
          </w:tcPr>
          <w:p>
            <w:r/>
            <w:r>
              <w:rPr>
                <w:rFonts w:ascii="Times New Roman" w:hAnsi="Times New Roman" w:eastAsia="Times New Roman"/>
                <w:b w:val="0"/>
                <w:i w:val="0"/>
                <w:color w:val="000000"/>
                <w:sz w:val="22"/>
              </w:rPr>
              <w:t>Sao y, Sao lục, Trích sao — theo Điều 25–27, NĐ 30/2020</w:t>
            </w:r>
          </w:p>
        </w:tc>
      </w:tr>
      <w:tr>
        <w:tc>
          <w:tcPr>
            <w:tcW w:type="dxa" w:w="2835"/>
            <w:shd w:fill="EBF5FB"/>
          </w:tcPr>
          <w:p>
            <w:r/>
            <w:r>
              <w:rPr>
                <w:rFonts w:ascii="Times New Roman" w:hAnsi="Times New Roman" w:eastAsia="Times New Roman"/>
                <w:b/>
                <w:i w:val="0"/>
                <w:color w:val="000000"/>
                <w:sz w:val="22"/>
              </w:rPr>
              <w:t>Xuất file Word</w:t>
            </w:r>
          </w:p>
        </w:tc>
        <w:tc>
          <w:tcPr>
            <w:tcW w:type="dxa" w:w="6803"/>
            <w:shd w:fill="EBF5FB"/>
          </w:tcPr>
          <w:p>
            <w:r/>
            <w:r>
              <w:rPr>
                <w:rFonts w:ascii="Times New Roman" w:hAnsi="Times New Roman" w:eastAsia="Times New Roman"/>
                <w:b w:val="0"/>
                <w:i w:val="0"/>
                <w:color w:val="000000"/>
                <w:sz w:val="22"/>
              </w:rPr>
              <w:t>Đúng thể thức NĐ 30/2020 và TT 01/2011/TT-BNV. In trình ký được ngay</w:t>
            </w:r>
          </w:p>
        </w:tc>
      </w:tr>
      <w:tr>
        <w:tc>
          <w:tcPr>
            <w:tcW w:type="dxa" w:w="2835"/>
          </w:tcPr>
          <w:p>
            <w:r/>
            <w:r>
              <w:rPr>
                <w:rFonts w:ascii="Times New Roman" w:hAnsi="Times New Roman" w:eastAsia="Times New Roman"/>
                <w:b/>
                <w:i w:val="0"/>
                <w:color w:val="000000"/>
                <w:sz w:val="22"/>
              </w:rPr>
              <w:t>Quản lý cuộc họp</w:t>
            </w:r>
          </w:p>
        </w:tc>
        <w:tc>
          <w:tcPr>
            <w:tcW w:type="dxa" w:w="6803"/>
          </w:tcPr>
          <w:p>
            <w:r/>
            <w:r>
              <w:rPr>
                <w:rFonts w:ascii="Times New Roman" w:hAnsi="Times New Roman" w:eastAsia="Times New Roman"/>
                <w:b w:val="0"/>
                <w:i w:val="0"/>
                <w:color w:val="000000"/>
                <w:sz w:val="22"/>
              </w:rPr>
              <w:t>22 loại cuộc họp. Theo dõi người tham dự, nhiệm vụ, tiến độ. Xuất biên bản, kết luận</w:t>
            </w:r>
          </w:p>
        </w:tc>
      </w:tr>
      <w:tr>
        <w:tc>
          <w:tcPr>
            <w:tcW w:type="dxa" w:w="2835"/>
            <w:shd w:fill="EBF5FB"/>
          </w:tcPr>
          <w:p>
            <w:r/>
            <w:r>
              <w:rPr>
                <w:rFonts w:ascii="Times New Roman" w:hAnsi="Times New Roman" w:eastAsia="Times New Roman"/>
                <w:b/>
                <w:i w:val="0"/>
                <w:color w:val="000000"/>
                <w:sz w:val="22"/>
              </w:rPr>
              <w:t>Lịch tổng hợp</w:t>
            </w:r>
          </w:p>
        </w:tc>
        <w:tc>
          <w:tcPr>
            <w:tcW w:type="dxa" w:w="6803"/>
            <w:shd w:fill="EBF5FB"/>
          </w:tcPr>
          <w:p>
            <w:r/>
            <w:r>
              <w:rPr>
                <w:rFonts w:ascii="Times New Roman" w:hAnsi="Times New Roman" w:eastAsia="Times New Roman"/>
                <w:b w:val="0"/>
                <w:i w:val="0"/>
                <w:color w:val="000000"/>
                <w:sz w:val="22"/>
              </w:rPr>
              <w:t>Gom deadline văn bản, cuộc họp, nhiệm vụ vào 1 lịch. Phân biệt theo màu</w:t>
            </w:r>
          </w:p>
        </w:tc>
      </w:tr>
      <w:tr>
        <w:tc>
          <w:tcPr>
            <w:tcW w:type="dxa" w:w="2835"/>
          </w:tcPr>
          <w:p>
            <w:r/>
            <w:r>
              <w:rPr>
                <w:rFonts w:ascii="Times New Roman" w:hAnsi="Times New Roman" w:eastAsia="Times New Roman"/>
                <w:b/>
                <w:i w:val="0"/>
                <w:color w:val="000000"/>
                <w:sz w:val="22"/>
              </w:rPr>
              <w:t>Thống kê</w:t>
            </w:r>
          </w:p>
        </w:tc>
        <w:tc>
          <w:tcPr>
            <w:tcW w:type="dxa" w:w="6803"/>
          </w:tcPr>
          <w:p>
            <w:r/>
            <w:r>
              <w:rPr>
                <w:rFonts w:ascii="Times New Roman" w:hAnsi="Times New Roman" w:eastAsia="Times New Roman"/>
                <w:b w:val="0"/>
                <w:i w:val="0"/>
                <w:color w:val="000000"/>
                <w:sz w:val="22"/>
              </w:rPr>
              <w:t>So sánh theo tháng/quý/năm. Xuất Excel</w:t>
            </w:r>
          </w:p>
        </w:tc>
      </w:tr>
      <w:tr>
        <w:tc>
          <w:tcPr>
            <w:tcW w:type="dxa" w:w="2835"/>
            <w:shd w:fill="EBF5FB"/>
          </w:tcPr>
          <w:p>
            <w:r/>
            <w:r>
              <w:rPr>
                <w:rFonts w:ascii="Times New Roman" w:hAnsi="Times New Roman" w:eastAsia="Times New Roman"/>
                <w:b/>
                <w:i w:val="0"/>
                <w:color w:val="000000"/>
                <w:sz w:val="22"/>
              </w:rPr>
              <w:t>Album ảnh</w:t>
            </w:r>
          </w:p>
        </w:tc>
        <w:tc>
          <w:tcPr>
            <w:tcW w:type="dxa" w:w="6803"/>
            <w:shd w:fill="EBF5FB"/>
          </w:tcPr>
          <w:p>
            <w:r/>
            <w:r>
              <w:rPr>
                <w:rFonts w:ascii="Times New Roman" w:hAnsi="Times New Roman" w:eastAsia="Times New Roman"/>
                <w:b w:val="0"/>
                <w:i w:val="0"/>
                <w:color w:val="000000"/>
                <w:sz w:val="22"/>
              </w:rPr>
              <w:t>Lưu ảnh theo danh mục cơ quan. Upload/tải từ website</w:t>
            </w:r>
          </w:p>
        </w:tc>
      </w:tr>
      <w:tr>
        <w:tc>
          <w:tcPr>
            <w:tcW w:type="dxa" w:w="2835"/>
          </w:tcPr>
          <w:p>
            <w:r/>
            <w:r>
              <w:rPr>
                <w:rFonts w:ascii="Times New Roman" w:hAnsi="Times New Roman" w:eastAsia="Times New Roman"/>
                <w:b/>
                <w:i w:val="0"/>
                <w:color w:val="000000"/>
                <w:sz w:val="22"/>
              </w:rPr>
              <w:t>Tra cứu pháp quy</w:t>
            </w:r>
          </w:p>
        </w:tc>
        <w:tc>
          <w:tcPr>
            <w:tcW w:type="dxa" w:w="6803"/>
          </w:tcPr>
          <w:p>
            <w:r/>
            <w:r>
              <w:rPr>
                <w:rFonts w:ascii="Times New Roman" w:hAnsi="Times New Roman" w:eastAsia="Times New Roman"/>
                <w:b w:val="0"/>
                <w:i w:val="0"/>
                <w:color w:val="000000"/>
                <w:sz w:val="22"/>
              </w:rPr>
              <w:t>NĐ 30/2020 toàn văn, 38 Điều, 7 Chương, 6 Phụ lục. Tìm kiếm nhanh</w:t>
            </w:r>
          </w:p>
        </w:tc>
      </w:tr>
      <w:tr>
        <w:tc>
          <w:tcPr>
            <w:tcW w:type="dxa" w:w="2835"/>
            <w:shd w:fill="EBF5FB"/>
          </w:tcPr>
          <w:p>
            <w:r/>
            <w:r>
              <w:rPr>
                <w:rFonts w:ascii="Times New Roman" w:hAnsi="Times New Roman" w:eastAsia="Times New Roman"/>
                <w:b/>
                <w:i w:val="0"/>
                <w:color w:val="000000"/>
                <w:sz w:val="22"/>
              </w:rPr>
              <w:t>Sao lưu tự động</w:t>
            </w:r>
          </w:p>
        </w:tc>
        <w:tc>
          <w:tcPr>
            <w:tcW w:type="dxa" w:w="6803"/>
            <w:shd w:fill="EBF5FB"/>
          </w:tcPr>
          <w:p>
            <w:r/>
            <w:r>
              <w:rPr>
                <w:rFonts w:ascii="Times New Roman" w:hAnsi="Times New Roman" w:eastAsia="Times New Roman"/>
                <w:b w:val="0"/>
                <w:i w:val="0"/>
                <w:color w:val="000000"/>
                <w:sz w:val="22"/>
              </w:rPr>
              <w:t>Tự động sao lưu mỗi lần mở phần mềm. Khôi phục 1 bước</w:t>
            </w:r>
          </w:p>
        </w:tc>
      </w:tr>
    </w:tbl>
    <w:p/>
    <w:p>
      <w:pPr>
        <w:jc w:val="left"/>
      </w:pPr>
      <w:r>
        <w:rPr>
          <w:rFonts w:ascii="Arial" w:hAnsi="Arial" w:eastAsia="Arial"/>
          <w:b/>
          <w:i w:val="0"/>
          <w:color w:val="1B4F72"/>
          <w:sz w:val="32"/>
        </w:rPr>
        <w:t>Nhóm 2 — Trí tuệ nhân tạo (AI)</w:t>
      </w:r>
    </w:p>
    <w:p>
      <w:r>
        <w:rPr>
          <w:color w:val="216FDB"/>
          <w:sz w:val="12"/>
        </w:rPr>
        <w:t>────────────────────────────────────────────────────────────────────────────────</w:t>
      </w:r>
    </w:p>
    <w:p>
      <w:pPr>
        <w:jc w:val="left"/>
      </w:pPr>
      <w:r>
        <w:rPr>
          <w:rFonts w:ascii="Times New Roman" w:hAnsi="Times New Roman" w:eastAsia="Times New Roman"/>
          <w:b w:val="0"/>
          <w:i/>
          <w:color w:val="7F8C8D"/>
          <w:sz w:val="22"/>
        </w:rPr>
        <w:t>Cần kết nối Internet khi sử dụng.</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30"/>
        <w:gridCol w:w="3230"/>
        <w:gridCol w:w="3230"/>
      </w:tblGrid>
      <w:tr>
        <w:tc>
          <w:tcPr>
            <w:tcW w:type="dxa" w:w="2268"/>
            <w:shd w:fill="1B4F72"/>
          </w:tcPr>
          <w:p>
            <w:r/>
            <w:r>
              <w:rPr>
                <w:rFonts w:ascii="Times New Roman" w:hAnsi="Times New Roman" w:eastAsia="Times New Roman"/>
                <w:b/>
                <w:i w:val="0"/>
                <w:color w:val="FFFFFF"/>
                <w:sz w:val="22"/>
              </w:rPr>
              <w:t>Chức năng AI</w:t>
            </w:r>
          </w:p>
        </w:tc>
        <w:tc>
          <w:tcPr>
            <w:tcW w:type="dxa" w:w="5669"/>
            <w:shd w:fill="1B4F72"/>
          </w:tcPr>
          <w:p>
            <w:r/>
            <w:r>
              <w:rPr>
                <w:rFonts w:ascii="Times New Roman" w:hAnsi="Times New Roman" w:eastAsia="Times New Roman"/>
                <w:b/>
                <w:i w:val="0"/>
                <w:color w:val="FFFFFF"/>
                <w:sz w:val="22"/>
              </w:rPr>
              <w:t>Mô tả</w:t>
            </w:r>
          </w:p>
        </w:tc>
        <w:tc>
          <w:tcPr>
            <w:tcW w:type="dxa" w:w="1701"/>
            <w:shd w:fill="1B4F72"/>
          </w:tcPr>
          <w:p>
            <w:r/>
            <w:r>
              <w:rPr>
                <w:rFonts w:ascii="Times New Roman" w:hAnsi="Times New Roman" w:eastAsia="Times New Roman"/>
                <w:b/>
                <w:i w:val="0"/>
                <w:color w:val="FFFFFF"/>
                <w:sz w:val="22"/>
              </w:rPr>
              <w:t>Thời gian</w:t>
            </w:r>
          </w:p>
        </w:tc>
      </w:tr>
      <w:tr>
        <w:tc>
          <w:tcPr>
            <w:tcW w:type="dxa" w:w="2268"/>
          </w:tcPr>
          <w:p>
            <w:r/>
            <w:r>
              <w:rPr>
                <w:rFonts w:ascii="Times New Roman" w:hAnsi="Times New Roman" w:eastAsia="Times New Roman"/>
                <w:b/>
                <w:i w:val="0"/>
                <w:color w:val="000000"/>
                <w:sz w:val="22"/>
              </w:rPr>
              <w:t>AI Scan trích xuất</w:t>
            </w:r>
          </w:p>
        </w:tc>
        <w:tc>
          <w:tcPr>
            <w:tcW w:type="dxa" w:w="5669"/>
          </w:tcPr>
          <w:p>
            <w:r/>
            <w:r>
              <w:rPr>
                <w:rFonts w:ascii="Times New Roman" w:hAnsi="Times New Roman" w:eastAsia="Times New Roman"/>
                <w:b w:val="0"/>
                <w:i w:val="0"/>
                <w:color w:val="000000"/>
                <w:sz w:val="22"/>
              </w:rPr>
              <w:t>Chọn file PDF hoặc ảnh scan → AI tự đọc và điền 14 trường thông tin. Hỗ trợ xử lý nhiều file cùng lúc</w:t>
            </w:r>
          </w:p>
        </w:tc>
        <w:tc>
          <w:tcPr>
            <w:tcW w:type="dxa" w:w="1701"/>
          </w:tcPr>
          <w:p>
            <w:r/>
            <w:r>
              <w:rPr>
                <w:rFonts w:ascii="Times New Roman" w:hAnsi="Times New Roman" w:eastAsia="Times New Roman"/>
                <w:b w:val="0"/>
                <w:i w:val="0"/>
                <w:color w:val="000000"/>
                <w:sz w:val="22"/>
              </w:rPr>
              <w:t>~15 giây/file</w:t>
            </w:r>
          </w:p>
        </w:tc>
      </w:tr>
      <w:tr>
        <w:tc>
          <w:tcPr>
            <w:tcW w:type="dxa" w:w="2268"/>
            <w:shd w:fill="EBF5FB"/>
          </w:tcPr>
          <w:p>
            <w:r/>
            <w:r>
              <w:rPr>
                <w:rFonts w:ascii="Times New Roman" w:hAnsi="Times New Roman" w:eastAsia="Times New Roman"/>
                <w:b/>
                <w:i w:val="0"/>
                <w:color w:val="000000"/>
                <w:sz w:val="22"/>
              </w:rPr>
              <w:t>AI Soạn thảo</w:t>
            </w:r>
          </w:p>
        </w:tc>
        <w:tc>
          <w:tcPr>
            <w:tcW w:type="dxa" w:w="5669"/>
            <w:shd w:fill="EBF5FB"/>
          </w:tcPr>
          <w:p>
            <w:r/>
            <w:r>
              <w:rPr>
                <w:rFonts w:ascii="Times New Roman" w:hAnsi="Times New Roman" w:eastAsia="Times New Roman"/>
                <w:b w:val="0"/>
                <w:i w:val="0"/>
                <w:color w:val="000000"/>
                <w:sz w:val="22"/>
              </w:rPr>
              <w:t>Chọn mẫu (41 mẫu có sẵn) → nhập thông tin chính → AI soạn bản nháp hoàn chỉnh, đúng thể thức NĐ 30/2020</w:t>
            </w:r>
          </w:p>
        </w:tc>
        <w:tc>
          <w:tcPr>
            <w:tcW w:type="dxa" w:w="1701"/>
            <w:shd w:fill="EBF5FB"/>
          </w:tcPr>
          <w:p>
            <w:r/>
            <w:r>
              <w:rPr>
                <w:rFonts w:ascii="Times New Roman" w:hAnsi="Times New Roman" w:eastAsia="Times New Roman"/>
                <w:b w:val="0"/>
                <w:i w:val="0"/>
                <w:color w:val="000000"/>
                <w:sz w:val="22"/>
              </w:rPr>
              <w:t>~20 giây</w:t>
            </w:r>
          </w:p>
        </w:tc>
      </w:tr>
      <w:tr>
        <w:tc>
          <w:tcPr>
            <w:tcW w:type="dxa" w:w="2268"/>
          </w:tcPr>
          <w:p>
            <w:r/>
            <w:r>
              <w:rPr>
                <w:rFonts w:ascii="Times New Roman" w:hAnsi="Times New Roman" w:eastAsia="Times New Roman"/>
                <w:b/>
                <w:i w:val="0"/>
                <w:color w:val="000000"/>
                <w:sz w:val="22"/>
              </w:rPr>
              <w:t>AI Kiểm tra</w:t>
            </w:r>
          </w:p>
        </w:tc>
        <w:tc>
          <w:tcPr>
            <w:tcW w:type="dxa" w:w="5669"/>
          </w:tcPr>
          <w:p>
            <w:r/>
            <w:r>
              <w:rPr>
                <w:rFonts w:ascii="Times New Roman" w:hAnsi="Times New Roman" w:eastAsia="Times New Roman"/>
                <w:b w:val="0"/>
                <w:i w:val="0"/>
                <w:color w:val="000000"/>
                <w:sz w:val="22"/>
              </w:rPr>
              <w:t>Kiểm tra 8 nhóm lỗi: chính tả, ngữ pháp, thể thức, căn cứ pháp lý, văn phong, nơi nhận, xung đột, gợi ý</w:t>
            </w:r>
          </w:p>
        </w:tc>
        <w:tc>
          <w:tcPr>
            <w:tcW w:type="dxa" w:w="1701"/>
          </w:tcPr>
          <w:p>
            <w:r/>
            <w:r>
              <w:rPr>
                <w:rFonts w:ascii="Times New Roman" w:hAnsi="Times New Roman" w:eastAsia="Times New Roman"/>
                <w:b w:val="0"/>
                <w:i w:val="0"/>
                <w:color w:val="000000"/>
                <w:sz w:val="22"/>
              </w:rPr>
              <w:t>~15 giây</w:t>
            </w:r>
          </w:p>
        </w:tc>
      </w:tr>
      <w:tr>
        <w:tc>
          <w:tcPr>
            <w:tcW w:type="dxa" w:w="2268"/>
            <w:shd w:fill="EBF5FB"/>
          </w:tcPr>
          <w:p>
            <w:r/>
            <w:r>
              <w:rPr>
                <w:rFonts w:ascii="Times New Roman" w:hAnsi="Times New Roman" w:eastAsia="Times New Roman"/>
                <w:b/>
                <w:i w:val="0"/>
                <w:color w:val="000000"/>
                <w:sz w:val="22"/>
              </w:rPr>
              <w:t>AI Tham mưu</w:t>
            </w:r>
          </w:p>
        </w:tc>
        <w:tc>
          <w:tcPr>
            <w:tcW w:type="dxa" w:w="5669"/>
            <w:shd w:fill="EBF5FB"/>
          </w:tcPr>
          <w:p>
            <w:r/>
            <w:r>
              <w:rPr>
                <w:rFonts w:ascii="Times New Roman" w:hAnsi="Times New Roman" w:eastAsia="Times New Roman"/>
                <w:b w:val="0"/>
                <w:i w:val="0"/>
                <w:color w:val="000000"/>
                <w:sz w:val="22"/>
              </w:rPr>
              <w:t>Phân tích VB đến → đề xuất: ai xử lý, deadline, cần phúc đáp bằng gì, rủi ro nếu chậm trễ</w:t>
            </w:r>
          </w:p>
        </w:tc>
        <w:tc>
          <w:tcPr>
            <w:tcW w:type="dxa" w:w="1701"/>
            <w:shd w:fill="EBF5FB"/>
          </w:tcPr>
          <w:p>
            <w:r/>
            <w:r>
              <w:rPr>
                <w:rFonts w:ascii="Times New Roman" w:hAnsi="Times New Roman" w:eastAsia="Times New Roman"/>
                <w:b w:val="0"/>
                <w:i w:val="0"/>
                <w:color w:val="000000"/>
                <w:sz w:val="22"/>
              </w:rPr>
              <w:t>~15 giây</w:t>
            </w:r>
          </w:p>
        </w:tc>
      </w:tr>
      <w:tr>
        <w:tc>
          <w:tcPr>
            <w:tcW w:type="dxa" w:w="2268"/>
          </w:tcPr>
          <w:p>
            <w:r/>
            <w:r>
              <w:rPr>
                <w:rFonts w:ascii="Times New Roman" w:hAnsi="Times New Roman" w:eastAsia="Times New Roman"/>
                <w:b/>
                <w:i w:val="0"/>
                <w:color w:val="000000"/>
                <w:sz w:val="22"/>
              </w:rPr>
              <w:t>AI Tóm tắt</w:t>
            </w:r>
          </w:p>
        </w:tc>
        <w:tc>
          <w:tcPr>
            <w:tcW w:type="dxa" w:w="5669"/>
          </w:tcPr>
          <w:p>
            <w:r/>
            <w:r>
              <w:rPr>
                <w:rFonts w:ascii="Times New Roman" w:hAnsi="Times New Roman" w:eastAsia="Times New Roman"/>
                <w:b w:val="0"/>
                <w:i w:val="0"/>
                <w:color w:val="000000"/>
                <w:sz w:val="22"/>
              </w:rPr>
              <w:t>Tóm tắt VB dài (Nghị định, Thông tư) thành 10 mục: nội dung chính, đối tượng, thời hạn, tác động...</w:t>
            </w:r>
          </w:p>
        </w:tc>
        <w:tc>
          <w:tcPr>
            <w:tcW w:type="dxa" w:w="1701"/>
          </w:tcPr>
          <w:p>
            <w:r/>
            <w:r>
              <w:rPr>
                <w:rFonts w:ascii="Times New Roman" w:hAnsi="Times New Roman" w:eastAsia="Times New Roman"/>
                <w:b w:val="0"/>
                <w:i w:val="0"/>
                <w:color w:val="000000"/>
                <w:sz w:val="22"/>
              </w:rPr>
              <w:t>~20 giây</w:t>
            </w:r>
          </w:p>
        </w:tc>
      </w:tr>
      <w:tr>
        <w:tc>
          <w:tcPr>
            <w:tcW w:type="dxa" w:w="2268"/>
            <w:shd w:fill="EBF5FB"/>
          </w:tcPr>
          <w:p>
            <w:r/>
            <w:r>
              <w:rPr>
                <w:rFonts w:ascii="Times New Roman" w:hAnsi="Times New Roman" w:eastAsia="Times New Roman"/>
                <w:b/>
                <w:i w:val="0"/>
                <w:color w:val="000000"/>
                <w:sz w:val="22"/>
              </w:rPr>
              <w:t>AI Báo cáo định kỳ</w:t>
            </w:r>
          </w:p>
        </w:tc>
        <w:tc>
          <w:tcPr>
            <w:tcW w:type="dxa" w:w="5669"/>
            <w:shd w:fill="EBF5FB"/>
          </w:tcPr>
          <w:p>
            <w:r/>
            <w:r>
              <w:rPr>
                <w:rFonts w:ascii="Times New Roman" w:hAnsi="Times New Roman" w:eastAsia="Times New Roman"/>
                <w:b w:val="0"/>
                <w:i w:val="0"/>
                <w:color w:val="000000"/>
                <w:sz w:val="22"/>
              </w:rPr>
              <w:t>Nhập số liệu thô → AI viết báo cáo hoàn chỉnh: kết quả, đánh giá, phương hướng. Tự tính tỷ lệ</w:t>
            </w:r>
          </w:p>
        </w:tc>
        <w:tc>
          <w:tcPr>
            <w:tcW w:type="dxa" w:w="1701"/>
            <w:shd w:fill="EBF5FB"/>
          </w:tcPr>
          <w:p>
            <w:r/>
            <w:r>
              <w:rPr>
                <w:rFonts w:ascii="Times New Roman" w:hAnsi="Times New Roman" w:eastAsia="Times New Roman"/>
                <w:b w:val="0"/>
                <w:i w:val="0"/>
                <w:color w:val="000000"/>
                <w:sz w:val="22"/>
              </w:rPr>
              <w:t>~30 giây</w:t>
            </w:r>
          </w:p>
        </w:tc>
      </w:tr>
    </w:tbl>
    <w:p/>
    <w:p>
      <w:pPr>
        <w:jc w:val="left"/>
      </w:pPr>
      <w:r>
        <w:rPr>
          <w:rFonts w:ascii="Arial" w:hAnsi="Arial" w:eastAsia="Arial"/>
          <w:b/>
          <w:i w:val="0"/>
          <w:color w:val="1B4F72"/>
          <w:sz w:val="32"/>
        </w:rPr>
        <w:t>Hiệu quả ước tính</w:t>
      </w:r>
    </w:p>
    <w:p>
      <w:r>
        <w:rPr>
          <w:color w:val="216FDB"/>
          <w:sz w:val="12"/>
        </w:rP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30"/>
        <w:gridCol w:w="3230"/>
        <w:gridCol w:w="3230"/>
      </w:tblGrid>
      <w:tr>
        <w:tc>
          <w:tcPr>
            <w:tcW w:type="dxa" w:w="2835"/>
            <w:shd w:fill="1B4F72"/>
          </w:tcPr>
          <w:p>
            <w:r/>
            <w:r>
              <w:rPr>
                <w:rFonts w:ascii="Times New Roman" w:hAnsi="Times New Roman" w:eastAsia="Times New Roman"/>
                <w:b/>
                <w:i w:val="0"/>
                <w:color w:val="FFFFFF"/>
                <w:sz w:val="22"/>
              </w:rPr>
              <w:t>Công việc</w:t>
            </w:r>
          </w:p>
        </w:tc>
        <w:tc>
          <w:tcPr>
            <w:tcW w:type="dxa" w:w="2835"/>
            <w:shd w:fill="1B4F72"/>
          </w:tcPr>
          <w:p>
            <w:r/>
            <w:r>
              <w:rPr>
                <w:rFonts w:ascii="Times New Roman" w:hAnsi="Times New Roman" w:eastAsia="Times New Roman"/>
                <w:b/>
                <w:i w:val="0"/>
                <w:color w:val="FFFFFF"/>
                <w:sz w:val="22"/>
              </w:rPr>
              <w:t>Cách làm hiện tại</w:t>
            </w:r>
          </w:p>
        </w:tc>
        <w:tc>
          <w:tcPr>
            <w:tcW w:type="dxa" w:w="2835"/>
            <w:shd w:fill="1B4F72"/>
          </w:tcPr>
          <w:p>
            <w:r/>
            <w:r>
              <w:rPr>
                <w:rFonts w:ascii="Times New Roman" w:hAnsi="Times New Roman" w:eastAsia="Times New Roman"/>
                <w:b/>
                <w:i w:val="0"/>
                <w:color w:val="FFFFFF"/>
                <w:sz w:val="22"/>
              </w:rPr>
              <w:t>Với VanBanPlus</w:t>
            </w:r>
          </w:p>
        </w:tc>
      </w:tr>
      <w:tr>
        <w:tc>
          <w:tcPr>
            <w:tcW w:type="dxa" w:w="2835"/>
          </w:tcPr>
          <w:p>
            <w:r/>
            <w:r>
              <w:rPr>
                <w:rFonts w:ascii="Times New Roman" w:hAnsi="Times New Roman" w:eastAsia="Times New Roman"/>
                <w:b/>
                <w:i w:val="0"/>
                <w:color w:val="000000"/>
                <w:sz w:val="22"/>
              </w:rPr>
              <w:t>Nhập 1 VB từ file PDF</w:t>
            </w:r>
          </w:p>
        </w:tc>
        <w:tc>
          <w:tcPr>
            <w:tcW w:type="dxa" w:w="2835"/>
          </w:tcPr>
          <w:p>
            <w:r/>
            <w:r>
              <w:rPr>
                <w:rFonts w:ascii="Times New Roman" w:hAnsi="Times New Roman" w:eastAsia="Times New Roman"/>
                <w:b w:val="0"/>
                <w:i w:val="0"/>
                <w:color w:val="000000"/>
                <w:sz w:val="22"/>
              </w:rPr>
              <w:t>10–15 phút</w:t>
            </w:r>
          </w:p>
        </w:tc>
        <w:tc>
          <w:tcPr>
            <w:tcW w:type="dxa" w:w="2835"/>
          </w:tcPr>
          <w:p>
            <w:r/>
            <w:r>
              <w:rPr>
                <w:rFonts w:ascii="Times New Roman" w:hAnsi="Times New Roman" w:eastAsia="Times New Roman"/>
                <w:b w:val="0"/>
                <w:i w:val="0"/>
                <w:color w:val="000000"/>
                <w:sz w:val="22"/>
              </w:rPr>
              <w:t>2 phút</w:t>
            </w:r>
          </w:p>
        </w:tc>
      </w:tr>
      <w:tr>
        <w:tc>
          <w:tcPr>
            <w:tcW w:type="dxa" w:w="2835"/>
            <w:shd w:fill="EBF5FB"/>
          </w:tcPr>
          <w:p>
            <w:r/>
            <w:r>
              <w:rPr>
                <w:rFonts w:ascii="Times New Roman" w:hAnsi="Times New Roman" w:eastAsia="Times New Roman"/>
                <w:b/>
                <w:i w:val="0"/>
                <w:color w:val="000000"/>
                <w:sz w:val="22"/>
              </w:rPr>
              <w:t>Soạn 1 VB hành chính</w:t>
            </w:r>
          </w:p>
        </w:tc>
        <w:tc>
          <w:tcPr>
            <w:tcW w:type="dxa" w:w="2835"/>
            <w:shd w:fill="EBF5FB"/>
          </w:tcPr>
          <w:p>
            <w:r/>
            <w:r>
              <w:rPr>
                <w:rFonts w:ascii="Times New Roman" w:hAnsi="Times New Roman" w:eastAsia="Times New Roman"/>
                <w:b w:val="0"/>
                <w:i w:val="0"/>
                <w:color w:val="000000"/>
                <w:sz w:val="22"/>
              </w:rPr>
              <w:t>45–90 phút</w:t>
            </w:r>
          </w:p>
        </w:tc>
        <w:tc>
          <w:tcPr>
            <w:tcW w:type="dxa" w:w="2835"/>
            <w:shd w:fill="EBF5FB"/>
          </w:tcPr>
          <w:p>
            <w:r/>
            <w:r>
              <w:rPr>
                <w:rFonts w:ascii="Times New Roman" w:hAnsi="Times New Roman" w:eastAsia="Times New Roman"/>
                <w:b w:val="0"/>
                <w:i w:val="0"/>
                <w:color w:val="000000"/>
                <w:sz w:val="22"/>
              </w:rPr>
              <w:t>5–10 phút</w:t>
            </w:r>
          </w:p>
        </w:tc>
      </w:tr>
      <w:tr>
        <w:tc>
          <w:tcPr>
            <w:tcW w:type="dxa" w:w="2835"/>
          </w:tcPr>
          <w:p>
            <w:r/>
            <w:r>
              <w:rPr>
                <w:rFonts w:ascii="Times New Roman" w:hAnsi="Times New Roman" w:eastAsia="Times New Roman"/>
                <w:b/>
                <w:i w:val="0"/>
                <w:color w:val="000000"/>
                <w:sz w:val="22"/>
              </w:rPr>
              <w:t>Kiểm tra VB trước trình ký</w:t>
            </w:r>
          </w:p>
        </w:tc>
        <w:tc>
          <w:tcPr>
            <w:tcW w:type="dxa" w:w="2835"/>
          </w:tcPr>
          <w:p>
            <w:r/>
            <w:r>
              <w:rPr>
                <w:rFonts w:ascii="Times New Roman" w:hAnsi="Times New Roman" w:eastAsia="Times New Roman"/>
                <w:b w:val="0"/>
                <w:i w:val="0"/>
                <w:color w:val="000000"/>
                <w:sz w:val="22"/>
              </w:rPr>
              <w:t>Bị trả sửa 2–3 lần</w:t>
            </w:r>
          </w:p>
        </w:tc>
        <w:tc>
          <w:tcPr>
            <w:tcW w:type="dxa" w:w="2835"/>
          </w:tcPr>
          <w:p>
            <w:r/>
            <w:r>
              <w:rPr>
                <w:rFonts w:ascii="Times New Roman" w:hAnsi="Times New Roman" w:eastAsia="Times New Roman"/>
                <w:b w:val="0"/>
                <w:i w:val="0"/>
                <w:color w:val="000000"/>
                <w:sz w:val="22"/>
              </w:rPr>
              <w:t>Giảm 70% lỗi</w:t>
            </w:r>
          </w:p>
        </w:tc>
      </w:tr>
      <w:tr>
        <w:tc>
          <w:tcPr>
            <w:tcW w:type="dxa" w:w="2835"/>
            <w:shd w:fill="EBF5FB"/>
          </w:tcPr>
          <w:p>
            <w:r/>
            <w:r>
              <w:rPr>
                <w:rFonts w:ascii="Times New Roman" w:hAnsi="Times New Roman" w:eastAsia="Times New Roman"/>
                <w:b/>
                <w:i w:val="0"/>
                <w:color w:val="000000"/>
                <w:sz w:val="22"/>
              </w:rPr>
              <w:t>Phân tích 1 VB đến</w:t>
            </w:r>
          </w:p>
        </w:tc>
        <w:tc>
          <w:tcPr>
            <w:tcW w:type="dxa" w:w="2835"/>
            <w:shd w:fill="EBF5FB"/>
          </w:tcPr>
          <w:p>
            <w:r/>
            <w:r>
              <w:rPr>
                <w:rFonts w:ascii="Times New Roman" w:hAnsi="Times New Roman" w:eastAsia="Times New Roman"/>
                <w:b w:val="0"/>
                <w:i w:val="0"/>
                <w:color w:val="000000"/>
                <w:sz w:val="22"/>
              </w:rPr>
              <w:t>30–60 phút</w:t>
            </w:r>
          </w:p>
        </w:tc>
        <w:tc>
          <w:tcPr>
            <w:tcW w:type="dxa" w:w="2835"/>
            <w:shd w:fill="EBF5FB"/>
          </w:tcPr>
          <w:p>
            <w:r/>
            <w:r>
              <w:rPr>
                <w:rFonts w:ascii="Times New Roman" w:hAnsi="Times New Roman" w:eastAsia="Times New Roman"/>
                <w:b w:val="0"/>
                <w:i w:val="0"/>
                <w:color w:val="000000"/>
                <w:sz w:val="22"/>
              </w:rPr>
              <w:t>3 phút</w:t>
            </w:r>
          </w:p>
        </w:tc>
      </w:tr>
      <w:tr>
        <w:tc>
          <w:tcPr>
            <w:tcW w:type="dxa" w:w="2835"/>
          </w:tcPr>
          <w:p>
            <w:r/>
            <w:r>
              <w:rPr>
                <w:rFonts w:ascii="Times New Roman" w:hAnsi="Times New Roman" w:eastAsia="Times New Roman"/>
                <w:b/>
                <w:i w:val="0"/>
                <w:color w:val="000000"/>
                <w:sz w:val="22"/>
              </w:rPr>
              <w:t>Tóm tắt 1 VB dài</w:t>
            </w:r>
          </w:p>
        </w:tc>
        <w:tc>
          <w:tcPr>
            <w:tcW w:type="dxa" w:w="2835"/>
          </w:tcPr>
          <w:p>
            <w:r/>
            <w:r>
              <w:rPr>
                <w:rFonts w:ascii="Times New Roman" w:hAnsi="Times New Roman" w:eastAsia="Times New Roman"/>
                <w:b w:val="0"/>
                <w:i w:val="0"/>
                <w:color w:val="000000"/>
                <w:sz w:val="22"/>
              </w:rPr>
              <w:t>2–3 giờ</w:t>
            </w:r>
          </w:p>
        </w:tc>
        <w:tc>
          <w:tcPr>
            <w:tcW w:type="dxa" w:w="2835"/>
          </w:tcPr>
          <w:p>
            <w:r/>
            <w:r>
              <w:rPr>
                <w:rFonts w:ascii="Times New Roman" w:hAnsi="Times New Roman" w:eastAsia="Times New Roman"/>
                <w:b w:val="0"/>
                <w:i w:val="0"/>
                <w:color w:val="000000"/>
                <w:sz w:val="22"/>
              </w:rPr>
              <w:t>1 phút</w:t>
            </w:r>
          </w:p>
        </w:tc>
      </w:tr>
      <w:tr>
        <w:tc>
          <w:tcPr>
            <w:tcW w:type="dxa" w:w="2835"/>
            <w:shd w:fill="EBF5FB"/>
          </w:tcPr>
          <w:p>
            <w:r/>
            <w:r>
              <w:rPr>
                <w:rFonts w:ascii="Times New Roman" w:hAnsi="Times New Roman" w:eastAsia="Times New Roman"/>
                <w:b/>
                <w:i w:val="0"/>
                <w:color w:val="000000"/>
                <w:sz w:val="22"/>
              </w:rPr>
              <w:t>Viết 1 báo cáo định kỳ</w:t>
            </w:r>
          </w:p>
        </w:tc>
        <w:tc>
          <w:tcPr>
            <w:tcW w:type="dxa" w:w="2835"/>
            <w:shd w:fill="EBF5FB"/>
          </w:tcPr>
          <w:p>
            <w:r/>
            <w:r>
              <w:rPr>
                <w:rFonts w:ascii="Times New Roman" w:hAnsi="Times New Roman" w:eastAsia="Times New Roman"/>
                <w:b w:val="0"/>
                <w:i w:val="0"/>
                <w:color w:val="000000"/>
                <w:sz w:val="22"/>
              </w:rPr>
              <w:t>3–4 giờ</w:t>
            </w:r>
          </w:p>
        </w:tc>
        <w:tc>
          <w:tcPr>
            <w:tcW w:type="dxa" w:w="2835"/>
            <w:shd w:fill="EBF5FB"/>
          </w:tcPr>
          <w:p>
            <w:r/>
            <w:r>
              <w:rPr>
                <w:rFonts w:ascii="Times New Roman" w:hAnsi="Times New Roman" w:eastAsia="Times New Roman"/>
                <w:b w:val="0"/>
                <w:i w:val="0"/>
                <w:color w:val="000000"/>
                <w:sz w:val="22"/>
              </w:rPr>
              <w:t>15 phút</w:t>
            </w:r>
          </w:p>
        </w:tc>
      </w:tr>
      <w:tr>
        <w:tc>
          <w:tcPr>
            <w:tcW w:type="dxa" w:w="2835"/>
          </w:tcPr>
          <w:p>
            <w:r/>
            <w:r>
              <w:rPr>
                <w:rFonts w:ascii="Times New Roman" w:hAnsi="Times New Roman" w:eastAsia="Times New Roman"/>
                <w:b/>
                <w:i w:val="0"/>
                <w:color w:val="000000"/>
                <w:sz w:val="22"/>
              </w:rPr>
              <w:t>Tra cứu VB cũ</w:t>
            </w:r>
          </w:p>
        </w:tc>
        <w:tc>
          <w:tcPr>
            <w:tcW w:type="dxa" w:w="2835"/>
          </w:tcPr>
          <w:p>
            <w:r/>
            <w:r>
              <w:rPr>
                <w:rFonts w:ascii="Times New Roman" w:hAnsi="Times New Roman" w:eastAsia="Times New Roman"/>
                <w:b w:val="0"/>
                <w:i w:val="0"/>
                <w:color w:val="000000"/>
                <w:sz w:val="22"/>
              </w:rPr>
              <w:t>10–15 phút</w:t>
            </w:r>
          </w:p>
        </w:tc>
        <w:tc>
          <w:tcPr>
            <w:tcW w:type="dxa" w:w="2835"/>
          </w:tcPr>
          <w:p>
            <w:r/>
            <w:r>
              <w:rPr>
                <w:rFonts w:ascii="Times New Roman" w:hAnsi="Times New Roman" w:eastAsia="Times New Roman"/>
                <w:b w:val="0"/>
                <w:i w:val="0"/>
                <w:color w:val="000000"/>
                <w:sz w:val="22"/>
              </w:rPr>
              <w:t>Vài giây</w:t>
            </w:r>
          </w:p>
        </w:tc>
      </w:tr>
    </w:tbl>
    <w:p/>
    <w:p>
      <w:pPr>
        <w:jc w:val="left"/>
      </w:pPr>
      <w:r>
        <w:rPr>
          <w:rFonts w:ascii="Times New Roman" w:hAnsi="Times New Roman" w:eastAsia="Times New Roman"/>
          <w:b/>
          <w:i w:val="0"/>
          <w:color w:val="1B4F72"/>
          <w:sz w:val="24"/>
        </w:rPr>
        <w:t>Ước tính cho 1 cán bộ Văn phòng: Tiết kiệm khoảng 3–5 giờ mỗi ngày.</w:t>
      </w:r>
    </w:p>
    <w:p>
      <w:pPr>
        <w:jc w:val="left"/>
      </w:pPr>
      <w:r>
        <w:rPr>
          <w:rFonts w:ascii="Arial" w:hAnsi="Arial" w:eastAsia="Arial"/>
          <w:b/>
          <w:i w:val="0"/>
          <w:color w:val="1B4F72"/>
          <w:sz w:val="32"/>
        </w:rPr>
        <w:t>Yêu cầu hệ thống</w:t>
      </w:r>
    </w:p>
    <w:p>
      <w:r>
        <w:rPr>
          <w:color w:val="216FDB"/>
          <w:sz w:val="12"/>
        </w:rPr>
        <w: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44"/>
        <w:gridCol w:w="4844"/>
      </w:tblGrid>
      <w:tr>
        <w:tc>
          <w:tcPr>
            <w:tcW w:type="dxa" w:w="2835"/>
            <w:shd w:fill="1B4F72"/>
          </w:tcPr>
          <w:p>
            <w:r/>
            <w:r>
              <w:rPr>
                <w:rFonts w:ascii="Times New Roman" w:hAnsi="Times New Roman" w:eastAsia="Times New Roman"/>
                <w:b/>
                <w:i w:val="0"/>
                <w:color w:val="FFFFFF"/>
                <w:sz w:val="22"/>
              </w:rPr>
              <w:t>Yêu cầu</w:t>
            </w:r>
          </w:p>
        </w:tc>
        <w:tc>
          <w:tcPr>
            <w:tcW w:type="dxa" w:w="6803"/>
            <w:shd w:fill="1B4F72"/>
          </w:tcPr>
          <w:p>
            <w:r/>
            <w:r>
              <w:rPr>
                <w:rFonts w:ascii="Times New Roman" w:hAnsi="Times New Roman" w:eastAsia="Times New Roman"/>
                <w:b/>
                <w:i w:val="0"/>
                <w:color w:val="FFFFFF"/>
                <w:sz w:val="22"/>
              </w:rPr>
              <w:t>Chi tiết</w:t>
            </w:r>
          </w:p>
        </w:tc>
      </w:tr>
      <w:tr>
        <w:tc>
          <w:tcPr>
            <w:tcW w:type="dxa" w:w="2835"/>
          </w:tcPr>
          <w:p>
            <w:r/>
            <w:r>
              <w:rPr>
                <w:rFonts w:ascii="Times New Roman" w:hAnsi="Times New Roman" w:eastAsia="Times New Roman"/>
                <w:b/>
                <w:i w:val="0"/>
                <w:color w:val="000000"/>
                <w:sz w:val="22"/>
              </w:rPr>
              <w:t>Hệ điều hành</w:t>
            </w:r>
          </w:p>
        </w:tc>
        <w:tc>
          <w:tcPr>
            <w:tcW w:type="dxa" w:w="6803"/>
          </w:tcPr>
          <w:p>
            <w:r/>
            <w:r>
              <w:rPr>
                <w:rFonts w:ascii="Times New Roman" w:hAnsi="Times New Roman" w:eastAsia="Times New Roman"/>
                <w:b w:val="0"/>
                <w:i w:val="0"/>
                <w:color w:val="000000"/>
                <w:sz w:val="22"/>
              </w:rPr>
              <w:t>Windows 10 trở lên (64-bit)</w:t>
            </w:r>
          </w:p>
        </w:tc>
      </w:tr>
      <w:tr>
        <w:tc>
          <w:tcPr>
            <w:tcW w:type="dxa" w:w="2835"/>
            <w:shd w:fill="EBF5FB"/>
          </w:tcPr>
          <w:p>
            <w:r/>
            <w:r>
              <w:rPr>
                <w:rFonts w:ascii="Times New Roman" w:hAnsi="Times New Roman" w:eastAsia="Times New Roman"/>
                <w:b/>
                <w:i w:val="0"/>
                <w:color w:val="000000"/>
                <w:sz w:val="22"/>
              </w:rPr>
              <w:t>RAM</w:t>
            </w:r>
          </w:p>
        </w:tc>
        <w:tc>
          <w:tcPr>
            <w:tcW w:type="dxa" w:w="6803"/>
            <w:shd w:fill="EBF5FB"/>
          </w:tcPr>
          <w:p>
            <w:r/>
            <w:r>
              <w:rPr>
                <w:rFonts w:ascii="Times New Roman" w:hAnsi="Times New Roman" w:eastAsia="Times New Roman"/>
                <w:b w:val="0"/>
                <w:i w:val="0"/>
                <w:color w:val="000000"/>
                <w:sz w:val="22"/>
              </w:rPr>
              <w:t>Tối thiểu 4 GB</w:t>
            </w:r>
          </w:p>
        </w:tc>
      </w:tr>
      <w:tr>
        <w:tc>
          <w:tcPr>
            <w:tcW w:type="dxa" w:w="2835"/>
          </w:tcPr>
          <w:p>
            <w:r/>
            <w:r>
              <w:rPr>
                <w:rFonts w:ascii="Times New Roman" w:hAnsi="Times New Roman" w:eastAsia="Times New Roman"/>
                <w:b/>
                <w:i w:val="0"/>
                <w:color w:val="000000"/>
                <w:sz w:val="22"/>
              </w:rPr>
              <w:t>Ổ cứng</w:t>
            </w:r>
          </w:p>
        </w:tc>
        <w:tc>
          <w:tcPr>
            <w:tcW w:type="dxa" w:w="6803"/>
          </w:tcPr>
          <w:p>
            <w:r/>
            <w:r>
              <w:rPr>
                <w:rFonts w:ascii="Times New Roman" w:hAnsi="Times New Roman" w:eastAsia="Times New Roman"/>
                <w:b w:val="0"/>
                <w:i w:val="0"/>
                <w:color w:val="000000"/>
                <w:sz w:val="22"/>
              </w:rPr>
              <w:t>Khoảng 200 MB cho phần mềm</w:t>
            </w:r>
          </w:p>
        </w:tc>
      </w:tr>
      <w:tr>
        <w:tc>
          <w:tcPr>
            <w:tcW w:type="dxa" w:w="2835"/>
            <w:shd w:fill="EBF5FB"/>
          </w:tcPr>
          <w:p>
            <w:r/>
            <w:r>
              <w:rPr>
                <w:rFonts w:ascii="Times New Roman" w:hAnsi="Times New Roman" w:eastAsia="Times New Roman"/>
                <w:b/>
                <w:i w:val="0"/>
                <w:color w:val="000000"/>
                <w:sz w:val="22"/>
              </w:rPr>
              <w:t>Internet</w:t>
            </w:r>
          </w:p>
        </w:tc>
        <w:tc>
          <w:tcPr>
            <w:tcW w:type="dxa" w:w="6803"/>
            <w:shd w:fill="EBF5FB"/>
          </w:tcPr>
          <w:p>
            <w:r/>
            <w:r>
              <w:rPr>
                <w:rFonts w:ascii="Times New Roman" w:hAnsi="Times New Roman" w:eastAsia="Times New Roman"/>
                <w:b w:val="0"/>
                <w:i w:val="0"/>
                <w:color w:val="000000"/>
                <w:sz w:val="22"/>
              </w:rPr>
              <w:t>Không bắt buộc cho quản lý. Cần có cho chức năng AI</w:t>
            </w:r>
          </w:p>
        </w:tc>
      </w:tr>
      <w:tr>
        <w:tc>
          <w:tcPr>
            <w:tcW w:type="dxa" w:w="2835"/>
          </w:tcPr>
          <w:p>
            <w:r/>
            <w:r>
              <w:rPr>
                <w:rFonts w:ascii="Times New Roman" w:hAnsi="Times New Roman" w:eastAsia="Times New Roman"/>
                <w:b/>
                <w:i w:val="0"/>
                <w:color w:val="000000"/>
                <w:sz w:val="22"/>
              </w:rPr>
              <w:t>Cài đặt</w:t>
            </w:r>
          </w:p>
        </w:tc>
        <w:tc>
          <w:tcPr>
            <w:tcW w:type="dxa" w:w="6803"/>
          </w:tcPr>
          <w:p>
            <w:r/>
            <w:r>
              <w:rPr>
                <w:rFonts w:ascii="Times New Roman" w:hAnsi="Times New Roman" w:eastAsia="Times New Roman"/>
                <w:b w:val="0"/>
                <w:i w:val="0"/>
                <w:color w:val="000000"/>
                <w:sz w:val="22"/>
              </w:rPr>
              <w:t>1 lần, khoảng 5 phút</w:t>
            </w:r>
          </w:p>
        </w:tc>
      </w:tr>
    </w:tbl>
    <w:p/>
    <w:p>
      <w:pPr>
        <w:jc w:val="left"/>
      </w:pPr>
      <w:r>
        <w:rPr>
          <w:rFonts w:ascii="Arial" w:hAnsi="Arial" w:eastAsia="Arial"/>
          <w:b/>
          <w:i w:val="0"/>
          <w:color w:val="1B4F72"/>
          <w:sz w:val="32"/>
        </w:rPr>
        <w:t>Câu hỏi thường gặp</w:t>
      </w:r>
    </w:p>
    <w:p>
      <w:r>
        <w:rPr>
          <w:color w:val="216FDB"/>
          <w:sz w:val="12"/>
        </w:rPr>
        <w:t>────────────────────────────────────────────────────────────────────────────────</w:t>
      </w:r>
    </w:p>
    <w:p>
      <w:r>
        <w:rPr>
          <w:rFonts w:ascii="Times New Roman" w:hAnsi="Times New Roman" w:eastAsia="Times New Roman"/>
          <w:b/>
          <w:i w:val="0"/>
          <w:color w:val="1B4F72"/>
          <w:sz w:val="24"/>
        </w:rPr>
        <w:t>❓ Dữ liệu có được bảo mật không?</w:t>
      </w:r>
    </w:p>
    <w:p>
      <w:r>
        <w:rPr>
          <w:rFonts w:ascii="Times New Roman" w:hAnsi="Times New Roman" w:eastAsia="Times New Roman"/>
          <w:b w:val="0"/>
          <w:i w:val="0"/>
          <w:color w:val="000000"/>
          <w:sz w:val="22"/>
        </w:rPr>
        <w:t>→ Dữ liệu lưu hoàn toàn trên máy tính của anh/chị, không lưu trên máy chủ bên ngoài.</w:t>
      </w:r>
    </w:p>
    <w:p>
      <w:r>
        <w:rPr>
          <w:rFonts w:ascii="Times New Roman" w:hAnsi="Times New Roman" w:eastAsia="Times New Roman"/>
          <w:b/>
          <w:i w:val="0"/>
          <w:color w:val="1B4F72"/>
          <w:sz w:val="24"/>
        </w:rPr>
        <w:t>❓ Phần mềm có thay thế hệ thống eGov không?</w:t>
      </w:r>
    </w:p>
    <w:p>
      <w:r>
        <w:rPr>
          <w:rFonts w:ascii="Times New Roman" w:hAnsi="Times New Roman" w:eastAsia="Times New Roman"/>
          <w:b w:val="0"/>
          <w:i w:val="0"/>
          <w:color w:val="000000"/>
          <w:sz w:val="22"/>
        </w:rPr>
        <w:t>→ Không. VanBanPlus là công cụ hỗ trợ cá nhân, bổ sung cho hệ thống tập trung. Số văn bản chính thức vẫn do Văn thư cấp theo quy định.</w:t>
      </w:r>
    </w:p>
    <w:p>
      <w:r>
        <w:rPr>
          <w:rFonts w:ascii="Times New Roman" w:hAnsi="Times New Roman" w:eastAsia="Times New Roman"/>
          <w:b/>
          <w:i w:val="0"/>
          <w:color w:val="1B4F72"/>
          <w:sz w:val="24"/>
        </w:rPr>
        <w:t>❓ AI có chính xác hoàn toàn không?</w:t>
      </w:r>
    </w:p>
    <w:p>
      <w:r>
        <w:rPr>
          <w:rFonts w:ascii="Times New Roman" w:hAnsi="Times New Roman" w:eastAsia="Times New Roman"/>
          <w:b w:val="0"/>
          <w:i w:val="0"/>
          <w:color w:val="000000"/>
          <w:sz w:val="22"/>
        </w:rPr>
        <w:t>→ AI đạt độ chính xác khoảng 95%. Cán bộ luôn cần kiểm tra lại kết quả trước khi sử dụng chính thức.</w:t>
      </w:r>
    </w:p>
    <w:p>
      <w:r>
        <w:rPr>
          <w:rFonts w:ascii="Times New Roman" w:hAnsi="Times New Roman" w:eastAsia="Times New Roman"/>
          <w:b/>
          <w:i w:val="0"/>
          <w:color w:val="1B4F72"/>
          <w:sz w:val="24"/>
        </w:rPr>
        <w:t>❓ Máy tính bị hỏng thì dữ liệu có mất không?</w:t>
      </w:r>
    </w:p>
    <w:p>
      <w:r>
        <w:rPr>
          <w:rFonts w:ascii="Times New Roman" w:hAnsi="Times New Roman" w:eastAsia="Times New Roman"/>
          <w:b w:val="0"/>
          <w:i w:val="0"/>
          <w:color w:val="000000"/>
          <w:sz w:val="22"/>
        </w:rPr>
        <w:t>→ Phần mềm tự động sao lưu mỗi lần khởi động. Có thể copy file sao lưu ra USB. Khi cài máy mới, chỉ cần nhấn "Khôi phục" là toàn bộ dữ liệu được phục hồi.</w:t>
      </w:r>
    </w:p>
    <w:p>
      <w:pPr>
        <w:jc w:val="left"/>
      </w:pPr>
    </w:p>
    <w:p>
      <w:pPr>
        <w:jc w:val="center"/>
      </w:pPr>
      <w:r>
        <w:rPr>
          <w:rFonts w:ascii="Times New Roman" w:hAnsi="Times New Roman" w:eastAsia="Times New Roman"/>
          <w:b/>
          <w:i w:val="0"/>
          <w:color w:val="1B4F72"/>
          <w:sz w:val="24"/>
        </w:rPr>
        <w:t>Công ty TNHH Gia Kiệm Số</w:t>
      </w:r>
    </w:p>
    <w:p>
      <w:pPr>
        <w:jc w:val="center"/>
      </w:pPr>
      <w:r>
        <w:rPr>
          <w:rFonts w:ascii="Times New Roman" w:hAnsi="Times New Roman" w:eastAsia="Times New Roman"/>
          <w:b w:val="0"/>
          <w:i w:val="0"/>
          <w:color w:val="216FDB"/>
          <w:sz w:val="22"/>
        </w:rPr>
        <w:t>Website công ty: https://giakiemso.com</w:t>
      </w:r>
    </w:p>
    <w:p>
      <w:pPr>
        <w:jc w:val="center"/>
      </w:pPr>
      <w:r>
        <w:rPr>
          <w:rFonts w:ascii="Times New Roman" w:hAnsi="Times New Roman" w:eastAsia="Times New Roman"/>
          <w:b w:val="0"/>
          <w:i w:val="0"/>
          <w:color w:val="216FDB"/>
          <w:sz w:val="22"/>
        </w:rPr>
        <w:t>Website phần mềm: https://vanbanplus.giakiemso.com</w:t>
      </w:r>
    </w:p>
    <w:p/>
    <w:p>
      <w:pPr>
        <w:jc w:val="center"/>
      </w:pPr>
      <w:r>
        <w:rPr>
          <w:rFonts w:ascii="Times New Roman" w:hAnsi="Times New Roman" w:eastAsia="Times New Roman"/>
          <w:b w:val="0"/>
          <w:i w:val="0"/>
          <w:color w:val="7F8C8D"/>
          <w:sz w:val="16"/>
        </w:rPr>
        <w:t>────────────────────────────────────────────────────────────</w:t>
      </w:r>
    </w:p>
    <w:p>
      <w:pPr>
        <w:jc w:val="center"/>
      </w:pPr>
      <w:r>
        <w:rPr>
          <w:rFonts w:ascii="Times New Roman" w:hAnsi="Times New Roman" w:eastAsia="Times New Roman"/>
          <w:b w:val="0"/>
          <w:i/>
          <w:color w:val="C0392B"/>
          <w:sz w:val="18"/>
        </w:rPr>
        <w:t>⚠ Tài liệu nội bộ — Phiên bản Beta, chưa phát hành chính thức.</w:t>
      </w:r>
    </w:p>
    <w:p>
      <w:pPr>
        <w:jc w:val="center"/>
      </w:pPr>
      <w:r>
        <w:rPr>
          <w:rFonts w:ascii="Times New Roman" w:hAnsi="Times New Roman" w:eastAsia="Times New Roman"/>
          <w:b w:val="0"/>
          <w:i/>
          <w:color w:val="7F8C8D"/>
          <w:sz w:val="18"/>
        </w:rPr>
        <w:t>Không sao chép, phân phối khi chưa được sự đồng ý của đơn vị phát triển.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