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 to Scripting Semester Long Project Writeup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Game-Time Limiter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Eric Ragle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CISP 1020 K70 </w:t>
      </w:r>
    </w:p>
    <w:p w:rsidR="00000000" w:rsidDel="00000000" w:rsidP="00000000" w:rsidRDefault="00000000" w:rsidRPr="00000000" w14:paraId="00000022">
      <w:pPr>
        <w:pStyle w:val="Heading4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Table of Contents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it will achieve its goals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Consistent Coding Style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al1boxd0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Bash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cq8ldsft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Batch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rht8ccn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Python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elazq96wa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a Windows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q42ridqi5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a Linux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1avp6rbq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Manipulating Operating System Environments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neqz9zw5j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Consumption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cuop72f0t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Creation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01yvqyd9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 Reliability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dafifa9o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 Robustness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pb015tgki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Socket Communication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546eowddg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 Error Handling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j5adn2pz8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d8evpnyb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Text/Binary File Manipulation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uyfwgg8i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Integrating Multiple Languages into Workflows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aeyiqnivb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Integrating Multiple Environments into Workflows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766r4oqw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Resilient, Robust, Distributed Script Design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Outcome</w:t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Machine Diagram</w:t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Diagram</w:t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List</w:t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How it will achieve its goals</w:t>
      </w:r>
    </w:p>
    <w:p w:rsidR="00000000" w:rsidDel="00000000" w:rsidP="00000000" w:rsidRDefault="00000000" w:rsidRPr="00000000" w14:paraId="0000004A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Consistent Coding Style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best way to achieve a consistent coding style in your work is to use a style guide. I will be frequently referring to official guidelines for Batch, Bash, and Python.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rfal1boxd0wk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Bash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create a Bash script that manages time tracking and enforces restrictions.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o5cq8ldsftmz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Batch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create a Batch script that notifies the user when their allowed time is almost out.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strht8ccnvu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Python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create a Python script that manages the communication between the Linux server and Windows clients.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qwelazq96waq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a Windows Environment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Batch script will be executed in a Windows environment.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cxq42ridqi58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a Linux Environment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Bash and Python scripts will run in a Linux environment.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gs1avp6rbqr8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Manipulating Operating System Environments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Linux server will use system tools like cron, ps, and kill to track activity.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Batch script will modify environment variables and use taskkill to close the game after the time limit.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98neqz9zw5jl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 Consumption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server will use Flask in Python and the Windows client can interact with it to check their time and get notifications.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jpcuop72f0t8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 Creation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am not yet sure how I will go about incorporating the creation of an API into my project.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ep01yvqyd9f6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Script Reliability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make sure my scripts’ executions are verifiable and are able to handle edge cases by creating a mechanism.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q3dafifa9ox1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Script Robustness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make sure my scripts can handle edge cases by implementing proper error logging and handling.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kjpb015tgkiq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Socket Communication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plan to use Python’s socket library for my client-server communication features.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1c546eowddgh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Proper Error Handling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Each script will have the implementation of error handling features. The Python script will gracefully handle network issues and failed requests. The Batch script will handle unexpected terminations.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jyj5adn2pz82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Logging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will use logging libraries in Python to log server activity. The Batch script will be able to log the user’s </w:t>
        <w:tab/>
        <w:t xml:space="preserve">activity.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8rd8evpnybu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Text/Binary File Manipulation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Batch server can modify logs to record the times when users receive time warnings and when their time is up.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85uyfwgg8iv2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Integrating Multiple Languages into Workflows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Python script will be used to allow the Bash and Batch scripts to communicate.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whaeyiqnivbj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Integrating Multiple Environments into Workflows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Python sockets will be used to allow the Windows and Linux environments to communicate.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rPr>
          <w:rFonts w:ascii="Times New Roman" w:cs="Times New Roman" w:eastAsia="Times New Roman" w:hAnsi="Times New Roman"/>
          <w:color w:val="000000"/>
        </w:rPr>
      </w:pPr>
      <w:bookmarkStart w:colFirst="0" w:colLast="0" w:name="_75766r4oqw30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Resilient, Robust, Distributed Script Design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server will handle potential crashes, sockets will make sure the server and client always communicate, and Batch and Bash will handle communication failures and retry tasks when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1y810tw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Expected Outcome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expected outcome is a basic set of scripts that allows for a user to restrict the time they spend in an application.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4i7ojhp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State Machine Diagram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Here is a state machine UML diagram of the basic functionalities of my set of scripts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8034" cy="35112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034" cy="3511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2xcytpi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Deployment Diagram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Here is a deployment UML diagram of the physical deployment of my scripts.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1ci93xb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API List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 of now, the APIs I plan to integrate are Python Flask, Python logging libraries, Python socket libraries, and psutil to track server activity.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