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AD8B41E">
      <w:r w:rsidR="3A8B4FF9">
        <w:rPr/>
        <w:t>Presentation Notes</w:t>
      </w:r>
    </w:p>
    <w:p w:rsidR="3A8B4FF9" w:rsidP="3A8B4FF9" w:rsidRDefault="3A8B4FF9" w14:paraId="7EFFBF27" w14:textId="6DA7F926">
      <w:pPr>
        <w:pStyle w:val="Normal"/>
      </w:pPr>
    </w:p>
    <w:p w:rsidR="3A8B4FF9" w:rsidP="3A8B4FF9" w:rsidRDefault="3A8B4FF9" w14:paraId="18313793" w14:textId="636836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8B4FF9">
        <w:rPr/>
        <w:t>Clear on presenting validation</w:t>
      </w:r>
    </w:p>
    <w:p w:rsidR="3A8B4FF9" w:rsidP="3A8B4FF9" w:rsidRDefault="3A8B4FF9" w14:paraId="79D924C3" w14:textId="27CC7B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A8B4FF9">
        <w:rPr/>
        <w:t>Bring milestones in and talk about what testing will be done</w:t>
      </w:r>
    </w:p>
    <w:p w:rsidR="3A8B4FF9" w:rsidP="3A8B4FF9" w:rsidRDefault="3A8B4FF9" w14:paraId="0C24A694" w14:textId="3A6E38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A8B4FF9">
        <w:rPr/>
        <w:t>For project components that are not familiar to the audience, make sure to explain and show testing</w:t>
      </w:r>
    </w:p>
    <w:p w:rsidR="3A8B4FF9" w:rsidP="3A8B4FF9" w:rsidRDefault="3A8B4FF9" w14:paraId="3A2FB574" w14:textId="0C3135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A8B4FF9">
        <w:rPr/>
        <w:t>Be clear about what problem is and what solution is without looking at anything</w:t>
      </w:r>
    </w:p>
    <w:p w:rsidR="3A8B4FF9" w:rsidP="3A8B4FF9" w:rsidRDefault="3A8B4FF9" w14:paraId="5F2B28F2" w14:textId="3E5F13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A8B4FF9">
        <w:rPr/>
        <w:t>Don’t show code in presentation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EE0F0"/>
    <w:rsid w:val="08EC16DC"/>
    <w:rsid w:val="1F7969B0"/>
    <w:rsid w:val="339BDF1D"/>
    <w:rsid w:val="3537AF7E"/>
    <w:rsid w:val="3A8B4FF9"/>
    <w:rsid w:val="4512C21D"/>
    <w:rsid w:val="4512C21D"/>
    <w:rsid w:val="537A1447"/>
    <w:rsid w:val="573EE0F0"/>
    <w:rsid w:val="5BB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33A9"/>
  <w15:chartTrackingRefBased/>
  <w15:docId w15:val="{5632849D-C5A7-4D7D-BE74-FC3B048AD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a62c48391784ca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13" ma:contentTypeDescription="Create a new document." ma:contentTypeScope="" ma:versionID="be0cf19d6808ca5673754fe479325aab">
  <xsd:schema xmlns:xsd="http://www.w3.org/2001/XMLSchema" xmlns:xs="http://www.w3.org/2001/XMLSchema" xmlns:p="http://schemas.microsoft.com/office/2006/metadata/properties" xmlns:ns2="839ca9a9-ca33-4343-9dbd-05d07bcc6d4d" xmlns:ns3="45a329ca-748f-47a6-a917-d8560393942b" targetNamespace="http://schemas.microsoft.com/office/2006/metadata/properties" ma:root="true" ma:fieldsID="ddf85cfe17e798d72b1d41a20a5bf57d" ns2:_="" ns3:_="">
    <xsd:import namespace="839ca9a9-ca33-4343-9dbd-05d07bcc6d4d"/>
    <xsd:import namespace="45a329ca-748f-47a6-a917-d85603939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329ca-748f-47a6-a917-d856039394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B7AA4-7227-4465-872B-9A7F8003B8A2}"/>
</file>

<file path=customXml/itemProps2.xml><?xml version="1.0" encoding="utf-8"?>
<ds:datastoreItem xmlns:ds="http://schemas.openxmlformats.org/officeDocument/2006/customXml" ds:itemID="{0CC1FE01-BA4F-4AC9-802B-7CA33561058C}"/>
</file>

<file path=customXml/itemProps3.xml><?xml version="1.0" encoding="utf-8"?>
<ds:datastoreItem xmlns:ds="http://schemas.openxmlformats.org/officeDocument/2006/customXml" ds:itemID="{B2DFAFA1-8525-4A94-94B5-2ACCE12993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Grant</dc:creator>
  <cp:keywords/>
  <dc:description/>
  <cp:lastModifiedBy>Franklin, Grant</cp:lastModifiedBy>
  <dcterms:created xsi:type="dcterms:W3CDTF">2022-03-21T15:31:50Z</dcterms:created>
  <dcterms:modified xsi:type="dcterms:W3CDTF">2022-03-21T16:16:38Z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