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1330597"/>
        <w:docPartObj>
          <w:docPartGallery w:val="Cover Pages"/>
          <w:docPartUnique/>
        </w:docPartObj>
      </w:sdtPr>
      <w:sdtEndPr>
        <w:rPr>
          <w:lang w:val="es-ES"/>
        </w:rPr>
      </w:sdtEndPr>
      <w:sdtContent>
        <w:p w:rsidR="004150FB" w:rsidRDefault="004150F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0BDE8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150FB" w:rsidRDefault="004150FB">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4150FB" w:rsidRDefault="004150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 de marzo de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150FB" w:rsidRDefault="004150FB">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4150FB" w:rsidRDefault="004150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 de marzo de 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50FB" w:rsidRDefault="004150F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4150FB" w:rsidRDefault="004150F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4150FB" w:rsidRDefault="004150F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4150FB" w:rsidRDefault="004150F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50FB" w:rsidRPr="004150FB" w:rsidRDefault="004150F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de requerimientos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150FB" w:rsidRDefault="004150FB">
                                    <w:pPr>
                                      <w:jc w:val="right"/>
                                      <w:rPr>
                                        <w:smallCaps/>
                                        <w:color w:val="404040" w:themeColor="text1" w:themeTint="BF"/>
                                        <w:sz w:val="36"/>
                                        <w:szCs w:val="36"/>
                                      </w:rPr>
                                    </w:pPr>
                                    <w:r>
                                      <w:rPr>
                                        <w:color w:val="404040" w:themeColor="text1" w:themeTint="BF"/>
                                        <w:sz w:val="36"/>
                                        <w:szCs w:val="36"/>
                                      </w:rPr>
                                      <w:t>Versión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4150FB" w:rsidRPr="004150FB" w:rsidRDefault="004150F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de requerimientos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150FB" w:rsidRDefault="004150FB">
                              <w:pPr>
                                <w:jc w:val="right"/>
                                <w:rPr>
                                  <w:smallCaps/>
                                  <w:color w:val="404040" w:themeColor="text1" w:themeTint="BF"/>
                                  <w:sz w:val="36"/>
                                  <w:szCs w:val="36"/>
                                </w:rPr>
                              </w:pPr>
                              <w:r>
                                <w:rPr>
                                  <w:color w:val="404040" w:themeColor="text1" w:themeTint="BF"/>
                                  <w:sz w:val="36"/>
                                  <w:szCs w:val="36"/>
                                </w:rPr>
                                <w:t>Versión 1.0</w:t>
                              </w:r>
                            </w:p>
                          </w:sdtContent>
                        </w:sdt>
                      </w:txbxContent>
                    </v:textbox>
                    <w10:wrap type="square" anchorx="page" anchory="page"/>
                  </v:shape>
                </w:pict>
              </mc:Fallback>
            </mc:AlternateContent>
          </w:r>
        </w:p>
        <w:p w:rsidR="004150FB" w:rsidRDefault="004150FB">
          <w:pPr>
            <w:widowControl/>
            <w:spacing w:line="240" w:lineRule="auto"/>
            <w:rPr>
              <w:rFonts w:ascii="Calibri Light" w:hAnsi="Calibri Light"/>
              <w:color w:val="2E74B5"/>
              <w:sz w:val="32"/>
              <w:szCs w:val="32"/>
              <w:lang w:val="es-ES" w:eastAsia="es-MX"/>
            </w:rPr>
          </w:pPr>
          <w:r>
            <w:rPr>
              <w:lang w:val="es-ES"/>
            </w:rPr>
            <w:br w:type="page"/>
          </w:r>
        </w:p>
      </w:sdtContent>
    </w:sdt>
    <w:p w:rsidR="00124D69" w:rsidRDefault="00124D69">
      <w:pPr>
        <w:pStyle w:val="TtulodeTDC"/>
      </w:pPr>
      <w:r>
        <w:rPr>
          <w:lang w:val="es-ES"/>
        </w:rPr>
        <w:lastRenderedPageBreak/>
        <w:t>Tabla de contenido</w:t>
      </w:r>
    </w:p>
    <w:sdt>
      <w:sdtPr>
        <w:rPr>
          <w:lang w:val="es-ES"/>
        </w:rPr>
        <w:id w:val="777687249"/>
        <w:docPartObj>
          <w:docPartGallery w:val="Table of Contents"/>
          <w:docPartUnique/>
        </w:docPartObj>
      </w:sdtPr>
      <w:sdtEndPr>
        <w:rPr>
          <w:rFonts w:ascii="Times New Roman" w:hAnsi="Times New Roman"/>
          <w:b/>
          <w:bCs/>
          <w:color w:val="auto"/>
          <w:sz w:val="20"/>
          <w:szCs w:val="20"/>
          <w:lang w:eastAsia="en-US"/>
        </w:rPr>
      </w:sdtEndPr>
      <w:sdtContent>
        <w:p w:rsidR="004150FB" w:rsidRDefault="004150FB">
          <w:pPr>
            <w:pStyle w:val="TtulodeTDC"/>
          </w:pPr>
          <w:r>
            <w:rPr>
              <w:lang w:val="es-ES"/>
            </w:rPr>
            <w:t>Contenido</w:t>
          </w:r>
        </w:p>
        <w:p w:rsidR="005E4C45" w:rsidRDefault="004150FB">
          <w:pPr>
            <w:pStyle w:val="TDC1"/>
            <w:tabs>
              <w:tab w:val="left" w:pos="432"/>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445676880" w:history="1">
            <w:r w:rsidR="005E4C45" w:rsidRPr="00230636">
              <w:rPr>
                <w:rStyle w:val="Hipervnculo"/>
                <w:noProof/>
              </w:rPr>
              <w:t>1.</w:t>
            </w:r>
            <w:r w:rsidR="005E4C45">
              <w:rPr>
                <w:rFonts w:asciiTheme="minorHAnsi" w:eastAsiaTheme="minorEastAsia" w:hAnsiTheme="minorHAnsi" w:cstheme="minorBidi"/>
                <w:noProof/>
                <w:sz w:val="22"/>
                <w:szCs w:val="22"/>
                <w:lang w:eastAsia="es-MX"/>
              </w:rPr>
              <w:tab/>
            </w:r>
            <w:r w:rsidR="005E4C45" w:rsidRPr="00230636">
              <w:rPr>
                <w:rStyle w:val="Hipervnculo"/>
                <w:noProof/>
              </w:rPr>
              <w:t>Descripción general</w:t>
            </w:r>
            <w:r w:rsidR="005E4C45">
              <w:rPr>
                <w:noProof/>
                <w:webHidden/>
              </w:rPr>
              <w:tab/>
            </w:r>
            <w:r w:rsidR="005E4C45">
              <w:rPr>
                <w:noProof/>
                <w:webHidden/>
              </w:rPr>
              <w:fldChar w:fldCharType="begin"/>
            </w:r>
            <w:r w:rsidR="005E4C45">
              <w:rPr>
                <w:noProof/>
                <w:webHidden/>
              </w:rPr>
              <w:instrText xml:space="preserve"> PAGEREF _Toc445676880 \h </w:instrText>
            </w:r>
            <w:r w:rsidR="005E4C45">
              <w:rPr>
                <w:noProof/>
                <w:webHidden/>
              </w:rPr>
            </w:r>
            <w:r w:rsidR="005E4C45">
              <w:rPr>
                <w:noProof/>
                <w:webHidden/>
              </w:rPr>
              <w:fldChar w:fldCharType="separate"/>
            </w:r>
            <w:r w:rsidR="005E4C45">
              <w:rPr>
                <w:noProof/>
                <w:webHidden/>
              </w:rPr>
              <w:t>2</w:t>
            </w:r>
            <w:r w:rsidR="005E4C45">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81" w:history="1">
            <w:r w:rsidRPr="00230636">
              <w:rPr>
                <w:rStyle w:val="Hipervnculo"/>
                <w:noProof/>
                <w:lang w:val="es-ES"/>
              </w:rPr>
              <w:t>1.1</w:t>
            </w:r>
            <w:r>
              <w:rPr>
                <w:rFonts w:asciiTheme="minorHAnsi" w:eastAsiaTheme="minorEastAsia" w:hAnsiTheme="minorHAnsi" w:cstheme="minorBidi"/>
                <w:noProof/>
                <w:sz w:val="22"/>
                <w:szCs w:val="22"/>
                <w:lang w:eastAsia="es-MX"/>
              </w:rPr>
              <w:tab/>
            </w:r>
            <w:r w:rsidRPr="00230636">
              <w:rPr>
                <w:rStyle w:val="Hipervnculo"/>
                <w:noProof/>
              </w:rPr>
              <w:t>Objetivo del software</w:t>
            </w:r>
            <w:r>
              <w:rPr>
                <w:noProof/>
                <w:webHidden/>
              </w:rPr>
              <w:tab/>
            </w:r>
            <w:r>
              <w:rPr>
                <w:noProof/>
                <w:webHidden/>
              </w:rPr>
              <w:fldChar w:fldCharType="begin"/>
            </w:r>
            <w:r>
              <w:rPr>
                <w:noProof/>
                <w:webHidden/>
              </w:rPr>
              <w:instrText xml:space="preserve"> PAGEREF _Toc445676881 \h </w:instrText>
            </w:r>
            <w:r>
              <w:rPr>
                <w:noProof/>
                <w:webHidden/>
              </w:rPr>
            </w:r>
            <w:r>
              <w:rPr>
                <w:noProof/>
                <w:webHidden/>
              </w:rPr>
              <w:fldChar w:fldCharType="separate"/>
            </w:r>
            <w:r>
              <w:rPr>
                <w:noProof/>
                <w:webHidden/>
              </w:rPr>
              <w:t>2</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82" w:history="1">
            <w:r w:rsidRPr="00230636">
              <w:rPr>
                <w:rStyle w:val="Hipervnculo"/>
                <w:noProof/>
                <w:lang w:val="es-ES"/>
              </w:rPr>
              <w:t>1.2</w:t>
            </w:r>
            <w:r>
              <w:rPr>
                <w:rFonts w:asciiTheme="minorHAnsi" w:eastAsiaTheme="minorEastAsia" w:hAnsiTheme="minorHAnsi" w:cstheme="minorBidi"/>
                <w:noProof/>
                <w:sz w:val="22"/>
                <w:szCs w:val="22"/>
                <w:lang w:eastAsia="es-MX"/>
              </w:rPr>
              <w:tab/>
            </w:r>
            <w:r w:rsidRPr="00230636">
              <w:rPr>
                <w:rStyle w:val="Hipervnculo"/>
                <w:noProof/>
              </w:rPr>
              <w:t>Glosario de términos</w:t>
            </w:r>
            <w:r>
              <w:rPr>
                <w:noProof/>
                <w:webHidden/>
              </w:rPr>
              <w:tab/>
            </w:r>
            <w:r>
              <w:rPr>
                <w:noProof/>
                <w:webHidden/>
              </w:rPr>
              <w:fldChar w:fldCharType="begin"/>
            </w:r>
            <w:r>
              <w:rPr>
                <w:noProof/>
                <w:webHidden/>
              </w:rPr>
              <w:instrText xml:space="preserve"> PAGEREF _Toc445676882 \h </w:instrText>
            </w:r>
            <w:r>
              <w:rPr>
                <w:noProof/>
                <w:webHidden/>
              </w:rPr>
            </w:r>
            <w:r>
              <w:rPr>
                <w:noProof/>
                <w:webHidden/>
              </w:rPr>
              <w:fldChar w:fldCharType="separate"/>
            </w:r>
            <w:r>
              <w:rPr>
                <w:noProof/>
                <w:webHidden/>
              </w:rPr>
              <w:t>2</w:t>
            </w:r>
            <w:r>
              <w:rPr>
                <w:noProof/>
                <w:webHidden/>
              </w:rPr>
              <w:fldChar w:fldCharType="end"/>
            </w:r>
          </w:hyperlink>
        </w:p>
        <w:p w:rsidR="005E4C45" w:rsidRDefault="005E4C45">
          <w:pPr>
            <w:pStyle w:val="TDC1"/>
            <w:tabs>
              <w:tab w:val="left" w:pos="432"/>
            </w:tabs>
            <w:rPr>
              <w:rFonts w:asciiTheme="minorHAnsi" w:eastAsiaTheme="minorEastAsia" w:hAnsiTheme="minorHAnsi" w:cstheme="minorBidi"/>
              <w:noProof/>
              <w:sz w:val="22"/>
              <w:szCs w:val="22"/>
              <w:lang w:eastAsia="es-MX"/>
            </w:rPr>
          </w:pPr>
          <w:hyperlink w:anchor="_Toc445676883" w:history="1">
            <w:r w:rsidRPr="00230636">
              <w:rPr>
                <w:rStyle w:val="Hipervnculo"/>
                <w:noProof/>
              </w:rPr>
              <w:t>2.</w:t>
            </w:r>
            <w:r>
              <w:rPr>
                <w:rFonts w:asciiTheme="minorHAnsi" w:eastAsiaTheme="minorEastAsia" w:hAnsiTheme="minorHAnsi" w:cstheme="minorBidi"/>
                <w:noProof/>
                <w:sz w:val="22"/>
                <w:szCs w:val="22"/>
                <w:lang w:eastAsia="es-MX"/>
              </w:rPr>
              <w:tab/>
            </w:r>
            <w:r w:rsidRPr="00230636">
              <w:rPr>
                <w:rStyle w:val="Hipervnculo"/>
                <w:noProof/>
              </w:rPr>
              <w:t>Requisitos Funcionales</w:t>
            </w:r>
            <w:r>
              <w:rPr>
                <w:noProof/>
                <w:webHidden/>
              </w:rPr>
              <w:tab/>
            </w:r>
            <w:r>
              <w:rPr>
                <w:noProof/>
                <w:webHidden/>
              </w:rPr>
              <w:fldChar w:fldCharType="begin"/>
            </w:r>
            <w:r>
              <w:rPr>
                <w:noProof/>
                <w:webHidden/>
              </w:rPr>
              <w:instrText xml:space="preserve"> PAGEREF _Toc445676883 \h </w:instrText>
            </w:r>
            <w:r>
              <w:rPr>
                <w:noProof/>
                <w:webHidden/>
              </w:rPr>
            </w:r>
            <w:r>
              <w:rPr>
                <w:noProof/>
                <w:webHidden/>
              </w:rPr>
              <w:fldChar w:fldCharType="separate"/>
            </w:r>
            <w:r>
              <w:rPr>
                <w:noProof/>
                <w:webHidden/>
              </w:rPr>
              <w:t>3</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84" w:history="1">
            <w:r w:rsidRPr="00230636">
              <w:rPr>
                <w:rStyle w:val="Hipervnculo"/>
                <w:noProof/>
                <w:lang w:val="es-ES"/>
              </w:rPr>
              <w:t>2.1</w:t>
            </w:r>
            <w:r>
              <w:rPr>
                <w:rFonts w:asciiTheme="minorHAnsi" w:eastAsiaTheme="minorEastAsia" w:hAnsiTheme="minorHAnsi" w:cstheme="minorBidi"/>
                <w:noProof/>
                <w:sz w:val="22"/>
                <w:szCs w:val="22"/>
                <w:lang w:eastAsia="es-MX"/>
              </w:rPr>
              <w:tab/>
            </w:r>
            <w:r w:rsidRPr="00230636">
              <w:rPr>
                <w:rStyle w:val="Hipervnculo"/>
                <w:noProof/>
                <w:lang w:val="es-ES"/>
              </w:rPr>
              <w:t>Identificación de los casos de uso</w:t>
            </w:r>
            <w:r>
              <w:rPr>
                <w:noProof/>
                <w:webHidden/>
              </w:rPr>
              <w:tab/>
            </w:r>
            <w:r>
              <w:rPr>
                <w:noProof/>
                <w:webHidden/>
              </w:rPr>
              <w:fldChar w:fldCharType="begin"/>
            </w:r>
            <w:r>
              <w:rPr>
                <w:noProof/>
                <w:webHidden/>
              </w:rPr>
              <w:instrText xml:space="preserve"> PAGEREF _Toc445676884 \h </w:instrText>
            </w:r>
            <w:r>
              <w:rPr>
                <w:noProof/>
                <w:webHidden/>
              </w:rPr>
            </w:r>
            <w:r>
              <w:rPr>
                <w:noProof/>
                <w:webHidden/>
              </w:rPr>
              <w:fldChar w:fldCharType="separate"/>
            </w:r>
            <w:r>
              <w:rPr>
                <w:noProof/>
                <w:webHidden/>
              </w:rPr>
              <w:t>3</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85" w:history="1">
            <w:r w:rsidRPr="00230636">
              <w:rPr>
                <w:rStyle w:val="Hipervnculo"/>
                <w:noProof/>
                <w:lang w:val="es-ES"/>
              </w:rPr>
              <w:t>2.2</w:t>
            </w:r>
            <w:r>
              <w:rPr>
                <w:rFonts w:asciiTheme="minorHAnsi" w:eastAsiaTheme="minorEastAsia" w:hAnsiTheme="minorHAnsi" w:cstheme="minorBidi"/>
                <w:noProof/>
                <w:sz w:val="22"/>
                <w:szCs w:val="22"/>
                <w:lang w:eastAsia="es-MX"/>
              </w:rPr>
              <w:tab/>
            </w:r>
            <w:r w:rsidRPr="00230636">
              <w:rPr>
                <w:rStyle w:val="Hipervnculo"/>
                <w:noProof/>
                <w:lang w:val="es-ES"/>
              </w:rPr>
              <w:t>Detallado de los casos de uso</w:t>
            </w:r>
            <w:r>
              <w:rPr>
                <w:noProof/>
                <w:webHidden/>
              </w:rPr>
              <w:tab/>
            </w:r>
            <w:r>
              <w:rPr>
                <w:noProof/>
                <w:webHidden/>
              </w:rPr>
              <w:fldChar w:fldCharType="begin"/>
            </w:r>
            <w:r>
              <w:rPr>
                <w:noProof/>
                <w:webHidden/>
              </w:rPr>
              <w:instrText xml:space="preserve"> PAGEREF _Toc445676885 \h </w:instrText>
            </w:r>
            <w:r>
              <w:rPr>
                <w:noProof/>
                <w:webHidden/>
              </w:rPr>
            </w:r>
            <w:r>
              <w:rPr>
                <w:noProof/>
                <w:webHidden/>
              </w:rPr>
              <w:fldChar w:fldCharType="separate"/>
            </w:r>
            <w:r>
              <w:rPr>
                <w:noProof/>
                <w:webHidden/>
              </w:rPr>
              <w:t>3</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886" w:history="1">
            <w:r w:rsidRPr="00230636">
              <w:rPr>
                <w:rStyle w:val="Hipervnculo"/>
                <w:rFonts w:cs="Arial"/>
                <w:noProof/>
                <w:lang w:val="es-ES"/>
              </w:rPr>
              <w:t>2.2.1</w:t>
            </w:r>
            <w:r>
              <w:rPr>
                <w:rFonts w:asciiTheme="minorHAnsi" w:eastAsiaTheme="minorEastAsia" w:hAnsiTheme="minorHAnsi" w:cstheme="minorBidi"/>
                <w:noProof/>
                <w:sz w:val="22"/>
                <w:szCs w:val="22"/>
                <w:lang w:eastAsia="es-MX"/>
              </w:rPr>
              <w:tab/>
            </w:r>
            <w:r w:rsidRPr="00230636">
              <w:rPr>
                <w:rStyle w:val="Hipervnculo"/>
                <w:rFonts w:cs="Arial"/>
                <w:noProof/>
              </w:rPr>
              <w:t>&lt;Nombre e identificador del Caso de uso 1&gt;</w:t>
            </w:r>
            <w:r>
              <w:rPr>
                <w:noProof/>
                <w:webHidden/>
              </w:rPr>
              <w:tab/>
            </w:r>
            <w:r>
              <w:rPr>
                <w:noProof/>
                <w:webHidden/>
              </w:rPr>
              <w:fldChar w:fldCharType="begin"/>
            </w:r>
            <w:r>
              <w:rPr>
                <w:noProof/>
                <w:webHidden/>
              </w:rPr>
              <w:instrText xml:space="preserve"> PAGEREF _Toc445676886 \h </w:instrText>
            </w:r>
            <w:r>
              <w:rPr>
                <w:noProof/>
                <w:webHidden/>
              </w:rPr>
            </w:r>
            <w:r>
              <w:rPr>
                <w:noProof/>
                <w:webHidden/>
              </w:rPr>
              <w:fldChar w:fldCharType="separate"/>
            </w:r>
            <w:r>
              <w:rPr>
                <w:noProof/>
                <w:webHidden/>
              </w:rPr>
              <w:t>4</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87" w:history="1">
            <w:r w:rsidRPr="00230636">
              <w:rPr>
                <w:rStyle w:val="Hipervnculo"/>
                <w:noProof/>
                <w:lang w:val="es-ES"/>
              </w:rPr>
              <w:t>2.3</w:t>
            </w:r>
            <w:r>
              <w:rPr>
                <w:rFonts w:asciiTheme="minorHAnsi" w:eastAsiaTheme="minorEastAsia" w:hAnsiTheme="minorHAnsi" w:cstheme="minorBidi"/>
                <w:noProof/>
                <w:sz w:val="22"/>
                <w:szCs w:val="22"/>
                <w:lang w:eastAsia="es-MX"/>
              </w:rPr>
              <w:tab/>
            </w:r>
            <w:r w:rsidRPr="00230636">
              <w:rPr>
                <w:rStyle w:val="Hipervnculo"/>
                <w:noProof/>
                <w:lang w:val="es-ES"/>
              </w:rPr>
              <w:t>Prototipo de la interfaz del usuario</w:t>
            </w:r>
            <w:r>
              <w:rPr>
                <w:noProof/>
                <w:webHidden/>
              </w:rPr>
              <w:tab/>
            </w:r>
            <w:r>
              <w:rPr>
                <w:noProof/>
                <w:webHidden/>
              </w:rPr>
              <w:fldChar w:fldCharType="begin"/>
            </w:r>
            <w:r>
              <w:rPr>
                <w:noProof/>
                <w:webHidden/>
              </w:rPr>
              <w:instrText xml:space="preserve"> PAGEREF _Toc445676887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888" w:history="1">
            <w:r w:rsidRPr="00230636">
              <w:rPr>
                <w:rStyle w:val="Hipervnculo"/>
                <w:noProof/>
                <w:lang w:val="es-ES"/>
              </w:rPr>
              <w:t>2.3.1</w:t>
            </w:r>
            <w:r>
              <w:rPr>
                <w:rFonts w:asciiTheme="minorHAnsi" w:eastAsiaTheme="minorEastAsia" w:hAnsiTheme="minorHAnsi" w:cstheme="minorBidi"/>
                <w:noProof/>
                <w:sz w:val="22"/>
                <w:szCs w:val="22"/>
                <w:lang w:eastAsia="es-MX"/>
              </w:rPr>
              <w:tab/>
            </w:r>
            <w:r w:rsidRPr="00230636">
              <w:rPr>
                <w:rStyle w:val="Hipervnculo"/>
                <w:noProof/>
              </w:rPr>
              <w:t>&lt;Pantalla 1&gt;</w:t>
            </w:r>
            <w:r>
              <w:rPr>
                <w:noProof/>
                <w:webHidden/>
              </w:rPr>
              <w:tab/>
            </w:r>
            <w:r>
              <w:rPr>
                <w:noProof/>
                <w:webHidden/>
              </w:rPr>
              <w:fldChar w:fldCharType="begin"/>
            </w:r>
            <w:r>
              <w:rPr>
                <w:noProof/>
                <w:webHidden/>
              </w:rPr>
              <w:instrText xml:space="preserve"> PAGEREF _Toc445676888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1"/>
            <w:tabs>
              <w:tab w:val="left" w:pos="432"/>
            </w:tabs>
            <w:rPr>
              <w:rFonts w:asciiTheme="minorHAnsi" w:eastAsiaTheme="minorEastAsia" w:hAnsiTheme="minorHAnsi" w:cstheme="minorBidi"/>
              <w:noProof/>
              <w:sz w:val="22"/>
              <w:szCs w:val="22"/>
              <w:lang w:eastAsia="es-MX"/>
            </w:rPr>
          </w:pPr>
          <w:hyperlink w:anchor="_Toc445676889" w:history="1">
            <w:r w:rsidRPr="00230636">
              <w:rPr>
                <w:rStyle w:val="Hipervnculo"/>
                <w:noProof/>
              </w:rPr>
              <w:t>3.</w:t>
            </w:r>
            <w:r>
              <w:rPr>
                <w:rFonts w:asciiTheme="minorHAnsi" w:eastAsiaTheme="minorEastAsia" w:hAnsiTheme="minorHAnsi" w:cstheme="minorBidi"/>
                <w:noProof/>
                <w:sz w:val="22"/>
                <w:szCs w:val="22"/>
                <w:lang w:eastAsia="es-MX"/>
              </w:rPr>
              <w:tab/>
            </w:r>
            <w:r w:rsidRPr="00230636">
              <w:rPr>
                <w:rStyle w:val="Hipervnculo"/>
                <w:noProof/>
              </w:rPr>
              <w:t>Requisitos No Funcionales</w:t>
            </w:r>
            <w:r>
              <w:rPr>
                <w:noProof/>
                <w:webHidden/>
              </w:rPr>
              <w:tab/>
            </w:r>
            <w:r>
              <w:rPr>
                <w:noProof/>
                <w:webHidden/>
              </w:rPr>
              <w:fldChar w:fldCharType="begin"/>
            </w:r>
            <w:r>
              <w:rPr>
                <w:noProof/>
                <w:webHidden/>
              </w:rPr>
              <w:instrText xml:space="preserve"> PAGEREF _Toc445676889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90" w:history="1">
            <w:r w:rsidRPr="00230636">
              <w:rPr>
                <w:rStyle w:val="Hipervnculo"/>
                <w:noProof/>
                <w:lang w:val="es-ES"/>
              </w:rPr>
              <w:t>3.1</w:t>
            </w:r>
            <w:r>
              <w:rPr>
                <w:rFonts w:asciiTheme="minorHAnsi" w:eastAsiaTheme="minorEastAsia" w:hAnsiTheme="minorHAnsi" w:cstheme="minorBidi"/>
                <w:noProof/>
                <w:sz w:val="22"/>
                <w:szCs w:val="22"/>
                <w:lang w:eastAsia="es-MX"/>
              </w:rPr>
              <w:tab/>
            </w:r>
            <w:r w:rsidRPr="00230636">
              <w:rPr>
                <w:rStyle w:val="Hipervnculo"/>
                <w:noProof/>
              </w:rPr>
              <w:t>Usabilidad</w:t>
            </w:r>
            <w:r>
              <w:rPr>
                <w:noProof/>
                <w:webHidden/>
              </w:rPr>
              <w:tab/>
            </w:r>
            <w:r>
              <w:rPr>
                <w:noProof/>
                <w:webHidden/>
              </w:rPr>
              <w:fldChar w:fldCharType="begin"/>
            </w:r>
            <w:r>
              <w:rPr>
                <w:noProof/>
                <w:webHidden/>
              </w:rPr>
              <w:instrText xml:space="preserve"> PAGEREF _Toc445676890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891" w:history="1">
            <w:r w:rsidRPr="00230636">
              <w:rPr>
                <w:rStyle w:val="Hipervnculo"/>
                <w:noProof/>
                <w:lang w:val="es-ES"/>
              </w:rPr>
              <w:t>3.1.1</w:t>
            </w:r>
            <w:r>
              <w:rPr>
                <w:rFonts w:asciiTheme="minorHAnsi" w:eastAsiaTheme="minorEastAsia" w:hAnsiTheme="minorHAnsi" w:cstheme="minorBidi"/>
                <w:noProof/>
                <w:sz w:val="22"/>
                <w:szCs w:val="22"/>
                <w:lang w:eastAsia="es-MX"/>
              </w:rPr>
              <w:tab/>
            </w:r>
            <w:r w:rsidRPr="00230636">
              <w:rPr>
                <w:rStyle w:val="Hipervnculo"/>
                <w:noProof/>
              </w:rPr>
              <w:t>Requerimiento de Intuitivo</w:t>
            </w:r>
            <w:r>
              <w:rPr>
                <w:noProof/>
                <w:webHidden/>
              </w:rPr>
              <w:tab/>
            </w:r>
            <w:r>
              <w:rPr>
                <w:noProof/>
                <w:webHidden/>
              </w:rPr>
              <w:fldChar w:fldCharType="begin"/>
            </w:r>
            <w:r>
              <w:rPr>
                <w:noProof/>
                <w:webHidden/>
              </w:rPr>
              <w:instrText xml:space="preserve"> PAGEREF _Toc445676891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92" w:history="1">
            <w:r w:rsidRPr="00230636">
              <w:rPr>
                <w:rStyle w:val="Hipervnculo"/>
                <w:noProof/>
                <w:lang w:val="es-ES"/>
              </w:rPr>
              <w:t>3.2</w:t>
            </w:r>
            <w:r>
              <w:rPr>
                <w:rFonts w:asciiTheme="minorHAnsi" w:eastAsiaTheme="minorEastAsia" w:hAnsiTheme="minorHAnsi" w:cstheme="minorBidi"/>
                <w:noProof/>
                <w:sz w:val="22"/>
                <w:szCs w:val="22"/>
                <w:lang w:eastAsia="es-MX"/>
              </w:rPr>
              <w:tab/>
            </w:r>
            <w:r w:rsidRPr="00230636">
              <w:rPr>
                <w:rStyle w:val="Hipervnculo"/>
                <w:noProof/>
              </w:rPr>
              <w:t>Confiabilidad</w:t>
            </w:r>
            <w:r>
              <w:rPr>
                <w:noProof/>
                <w:webHidden/>
              </w:rPr>
              <w:tab/>
            </w:r>
            <w:r>
              <w:rPr>
                <w:noProof/>
                <w:webHidden/>
              </w:rPr>
              <w:fldChar w:fldCharType="begin"/>
            </w:r>
            <w:r>
              <w:rPr>
                <w:noProof/>
                <w:webHidden/>
              </w:rPr>
              <w:instrText xml:space="preserve"> PAGEREF _Toc445676892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893" w:history="1">
            <w:r w:rsidRPr="00230636">
              <w:rPr>
                <w:rStyle w:val="Hipervnculo"/>
                <w:noProof/>
                <w:lang w:val="es-ES"/>
              </w:rPr>
              <w:t>3.2.1</w:t>
            </w:r>
            <w:r>
              <w:rPr>
                <w:rFonts w:asciiTheme="minorHAnsi" w:eastAsiaTheme="minorEastAsia" w:hAnsiTheme="minorHAnsi" w:cstheme="minorBidi"/>
                <w:noProof/>
                <w:sz w:val="22"/>
                <w:szCs w:val="22"/>
                <w:lang w:eastAsia="es-MX"/>
              </w:rPr>
              <w:tab/>
            </w:r>
            <w:r w:rsidRPr="00230636">
              <w:rPr>
                <w:rStyle w:val="Hipervnculo"/>
                <w:noProof/>
              </w:rPr>
              <w:t>Requerimiento de alta disposición</w:t>
            </w:r>
            <w:r>
              <w:rPr>
                <w:noProof/>
                <w:webHidden/>
              </w:rPr>
              <w:tab/>
            </w:r>
            <w:r>
              <w:rPr>
                <w:noProof/>
                <w:webHidden/>
              </w:rPr>
              <w:fldChar w:fldCharType="begin"/>
            </w:r>
            <w:r>
              <w:rPr>
                <w:noProof/>
                <w:webHidden/>
              </w:rPr>
              <w:instrText xml:space="preserve"> PAGEREF _Toc445676893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94" w:history="1">
            <w:r w:rsidRPr="00230636">
              <w:rPr>
                <w:rStyle w:val="Hipervnculo"/>
                <w:noProof/>
                <w:lang w:val="es-ES"/>
              </w:rPr>
              <w:t>3.3</w:t>
            </w:r>
            <w:r>
              <w:rPr>
                <w:rFonts w:asciiTheme="minorHAnsi" w:eastAsiaTheme="minorEastAsia" w:hAnsiTheme="minorHAnsi" w:cstheme="minorBidi"/>
                <w:noProof/>
                <w:sz w:val="22"/>
                <w:szCs w:val="22"/>
                <w:lang w:eastAsia="es-MX"/>
              </w:rPr>
              <w:tab/>
            </w:r>
            <w:r w:rsidRPr="00230636">
              <w:rPr>
                <w:rStyle w:val="Hipervnculo"/>
                <w:noProof/>
              </w:rPr>
              <w:t>Eficiencia</w:t>
            </w:r>
            <w:r>
              <w:rPr>
                <w:noProof/>
                <w:webHidden/>
              </w:rPr>
              <w:tab/>
            </w:r>
            <w:r>
              <w:rPr>
                <w:noProof/>
                <w:webHidden/>
              </w:rPr>
              <w:fldChar w:fldCharType="begin"/>
            </w:r>
            <w:r>
              <w:rPr>
                <w:noProof/>
                <w:webHidden/>
              </w:rPr>
              <w:instrText xml:space="preserve"> PAGEREF _Toc445676894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895" w:history="1">
            <w:r w:rsidRPr="00230636">
              <w:rPr>
                <w:rStyle w:val="Hipervnculo"/>
                <w:noProof/>
                <w:lang w:val="es-ES"/>
              </w:rPr>
              <w:t>3.3.1</w:t>
            </w:r>
            <w:r>
              <w:rPr>
                <w:rFonts w:asciiTheme="minorHAnsi" w:eastAsiaTheme="minorEastAsia" w:hAnsiTheme="minorHAnsi" w:cstheme="minorBidi"/>
                <w:noProof/>
                <w:sz w:val="22"/>
                <w:szCs w:val="22"/>
                <w:lang w:eastAsia="es-MX"/>
              </w:rPr>
              <w:tab/>
            </w:r>
            <w:r w:rsidRPr="00230636">
              <w:rPr>
                <w:rStyle w:val="Hipervnculo"/>
                <w:noProof/>
              </w:rPr>
              <w:t>Requerimiento de respuesta veloz.</w:t>
            </w:r>
            <w:r>
              <w:rPr>
                <w:noProof/>
                <w:webHidden/>
              </w:rPr>
              <w:tab/>
            </w:r>
            <w:r>
              <w:rPr>
                <w:noProof/>
                <w:webHidden/>
              </w:rPr>
              <w:fldChar w:fldCharType="begin"/>
            </w:r>
            <w:r>
              <w:rPr>
                <w:noProof/>
                <w:webHidden/>
              </w:rPr>
              <w:instrText xml:space="preserve"> PAGEREF _Toc445676895 \h </w:instrText>
            </w:r>
            <w:r>
              <w:rPr>
                <w:noProof/>
                <w:webHidden/>
              </w:rPr>
            </w:r>
            <w:r>
              <w:rPr>
                <w:noProof/>
                <w:webHidden/>
              </w:rPr>
              <w:fldChar w:fldCharType="separate"/>
            </w:r>
            <w:r>
              <w:rPr>
                <w:noProof/>
                <w:webHidden/>
              </w:rPr>
              <w:t>5</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96" w:history="1">
            <w:r w:rsidRPr="00230636">
              <w:rPr>
                <w:rStyle w:val="Hipervnculo"/>
                <w:noProof/>
                <w:lang w:val="es-ES"/>
              </w:rPr>
              <w:t>3.4</w:t>
            </w:r>
            <w:r>
              <w:rPr>
                <w:rFonts w:asciiTheme="minorHAnsi" w:eastAsiaTheme="minorEastAsia" w:hAnsiTheme="minorHAnsi" w:cstheme="minorBidi"/>
                <w:noProof/>
                <w:sz w:val="22"/>
                <w:szCs w:val="22"/>
                <w:lang w:eastAsia="es-MX"/>
              </w:rPr>
              <w:tab/>
            </w:r>
            <w:r w:rsidRPr="00230636">
              <w:rPr>
                <w:rStyle w:val="Hipervnculo"/>
                <w:noProof/>
              </w:rPr>
              <w:t>Mantenimiento</w:t>
            </w:r>
            <w:r>
              <w:rPr>
                <w:noProof/>
                <w:webHidden/>
              </w:rPr>
              <w:tab/>
            </w:r>
            <w:r>
              <w:rPr>
                <w:noProof/>
                <w:webHidden/>
              </w:rPr>
              <w:fldChar w:fldCharType="begin"/>
            </w:r>
            <w:r>
              <w:rPr>
                <w:noProof/>
                <w:webHidden/>
              </w:rPr>
              <w:instrText xml:space="preserve"> PAGEREF _Toc445676896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897" w:history="1">
            <w:r w:rsidRPr="00230636">
              <w:rPr>
                <w:rStyle w:val="Hipervnculo"/>
                <w:noProof/>
                <w:lang w:val="es-ES"/>
              </w:rPr>
              <w:t>3.4.1</w:t>
            </w:r>
            <w:r>
              <w:rPr>
                <w:rFonts w:asciiTheme="minorHAnsi" w:eastAsiaTheme="minorEastAsia" w:hAnsiTheme="minorHAnsi" w:cstheme="minorBidi"/>
                <w:noProof/>
                <w:sz w:val="22"/>
                <w:szCs w:val="22"/>
                <w:lang w:eastAsia="es-MX"/>
              </w:rPr>
              <w:tab/>
            </w:r>
            <w:r w:rsidRPr="00230636">
              <w:rPr>
                <w:rStyle w:val="Hipervnculo"/>
                <w:noProof/>
              </w:rPr>
              <w:t>Requerimiento de operación normal</w:t>
            </w:r>
            <w:r>
              <w:rPr>
                <w:noProof/>
                <w:webHidden/>
              </w:rPr>
              <w:tab/>
            </w:r>
            <w:r>
              <w:rPr>
                <w:noProof/>
                <w:webHidden/>
              </w:rPr>
              <w:fldChar w:fldCharType="begin"/>
            </w:r>
            <w:r>
              <w:rPr>
                <w:noProof/>
                <w:webHidden/>
              </w:rPr>
              <w:instrText xml:space="preserve"> PAGEREF _Toc445676897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98" w:history="1">
            <w:r w:rsidRPr="00230636">
              <w:rPr>
                <w:rStyle w:val="Hipervnculo"/>
                <w:noProof/>
                <w:lang w:val="es-ES"/>
              </w:rPr>
              <w:t>3.5</w:t>
            </w:r>
            <w:r>
              <w:rPr>
                <w:rFonts w:asciiTheme="minorHAnsi" w:eastAsiaTheme="minorEastAsia" w:hAnsiTheme="minorHAnsi" w:cstheme="minorBidi"/>
                <w:noProof/>
                <w:sz w:val="22"/>
                <w:szCs w:val="22"/>
                <w:lang w:eastAsia="es-MX"/>
              </w:rPr>
              <w:tab/>
            </w:r>
            <w:r w:rsidRPr="00230636">
              <w:rPr>
                <w:rStyle w:val="Hipervnculo"/>
                <w:noProof/>
              </w:rPr>
              <w:t>Portabilidad</w:t>
            </w:r>
            <w:r>
              <w:rPr>
                <w:noProof/>
                <w:webHidden/>
              </w:rPr>
              <w:tab/>
            </w:r>
            <w:r>
              <w:rPr>
                <w:noProof/>
                <w:webHidden/>
              </w:rPr>
              <w:fldChar w:fldCharType="begin"/>
            </w:r>
            <w:r>
              <w:rPr>
                <w:noProof/>
                <w:webHidden/>
              </w:rPr>
              <w:instrText xml:space="preserve"> PAGEREF _Toc445676898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899" w:history="1">
            <w:r w:rsidRPr="00230636">
              <w:rPr>
                <w:rStyle w:val="Hipervnculo"/>
                <w:noProof/>
                <w:lang w:val="es-ES"/>
              </w:rPr>
              <w:t>3.6</w:t>
            </w:r>
            <w:r>
              <w:rPr>
                <w:rFonts w:asciiTheme="minorHAnsi" w:eastAsiaTheme="minorEastAsia" w:hAnsiTheme="minorHAnsi" w:cstheme="minorBidi"/>
                <w:noProof/>
                <w:sz w:val="22"/>
                <w:szCs w:val="22"/>
                <w:lang w:eastAsia="es-MX"/>
              </w:rPr>
              <w:tab/>
            </w:r>
            <w:r w:rsidRPr="00230636">
              <w:rPr>
                <w:rStyle w:val="Hipervnculo"/>
                <w:noProof/>
              </w:rPr>
              <w:t>Restricciones de diseño y construcción</w:t>
            </w:r>
            <w:r>
              <w:rPr>
                <w:noProof/>
                <w:webHidden/>
              </w:rPr>
              <w:tab/>
            </w:r>
            <w:r>
              <w:rPr>
                <w:noProof/>
                <w:webHidden/>
              </w:rPr>
              <w:fldChar w:fldCharType="begin"/>
            </w:r>
            <w:r>
              <w:rPr>
                <w:noProof/>
                <w:webHidden/>
              </w:rPr>
              <w:instrText xml:space="preserve"> PAGEREF _Toc445676899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900" w:history="1">
            <w:r w:rsidRPr="00230636">
              <w:rPr>
                <w:rStyle w:val="Hipervnculo"/>
                <w:noProof/>
                <w:lang w:val="es-ES"/>
              </w:rPr>
              <w:t>3.6.1</w:t>
            </w:r>
            <w:r>
              <w:rPr>
                <w:rFonts w:asciiTheme="minorHAnsi" w:eastAsiaTheme="minorEastAsia" w:hAnsiTheme="minorHAnsi" w:cstheme="minorBidi"/>
                <w:noProof/>
                <w:sz w:val="22"/>
                <w:szCs w:val="22"/>
                <w:lang w:eastAsia="es-MX"/>
              </w:rPr>
              <w:tab/>
            </w:r>
            <w:r w:rsidRPr="00230636">
              <w:rPr>
                <w:rStyle w:val="Hipervnculo"/>
                <w:noProof/>
              </w:rPr>
              <w:t>Restricción del desarrollo con Hibernate</w:t>
            </w:r>
            <w:r>
              <w:rPr>
                <w:noProof/>
                <w:webHidden/>
              </w:rPr>
              <w:tab/>
            </w:r>
            <w:r>
              <w:rPr>
                <w:noProof/>
                <w:webHidden/>
              </w:rPr>
              <w:fldChar w:fldCharType="begin"/>
            </w:r>
            <w:r>
              <w:rPr>
                <w:noProof/>
                <w:webHidden/>
              </w:rPr>
              <w:instrText xml:space="preserve"> PAGEREF _Toc445676900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01" w:history="1">
            <w:r w:rsidRPr="00230636">
              <w:rPr>
                <w:rStyle w:val="Hipervnculo"/>
                <w:noProof/>
                <w:lang w:val="es-ES"/>
              </w:rPr>
              <w:t>3.7</w:t>
            </w:r>
            <w:r>
              <w:rPr>
                <w:rFonts w:asciiTheme="minorHAnsi" w:eastAsiaTheme="minorEastAsia" w:hAnsiTheme="minorHAnsi" w:cstheme="minorBidi"/>
                <w:noProof/>
                <w:sz w:val="22"/>
                <w:szCs w:val="22"/>
                <w:lang w:eastAsia="es-MX"/>
              </w:rPr>
              <w:tab/>
            </w:r>
            <w:r w:rsidRPr="00230636">
              <w:rPr>
                <w:rStyle w:val="Hipervnculo"/>
                <w:noProof/>
              </w:rPr>
              <w:t>Reusabilidad</w:t>
            </w:r>
            <w:r>
              <w:rPr>
                <w:noProof/>
                <w:webHidden/>
              </w:rPr>
              <w:tab/>
            </w:r>
            <w:r>
              <w:rPr>
                <w:noProof/>
                <w:webHidden/>
              </w:rPr>
              <w:fldChar w:fldCharType="begin"/>
            </w:r>
            <w:r>
              <w:rPr>
                <w:noProof/>
                <w:webHidden/>
              </w:rPr>
              <w:instrText xml:space="preserve"> PAGEREF _Toc445676901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02" w:history="1">
            <w:r w:rsidRPr="00230636">
              <w:rPr>
                <w:rStyle w:val="Hipervnculo"/>
                <w:noProof/>
                <w:lang w:val="es-ES"/>
              </w:rPr>
              <w:t>3.8</w:t>
            </w:r>
            <w:r>
              <w:rPr>
                <w:rFonts w:asciiTheme="minorHAnsi" w:eastAsiaTheme="minorEastAsia" w:hAnsiTheme="minorHAnsi" w:cstheme="minorBidi"/>
                <w:noProof/>
                <w:sz w:val="22"/>
                <w:szCs w:val="22"/>
                <w:lang w:eastAsia="es-MX"/>
              </w:rPr>
              <w:tab/>
            </w:r>
            <w:r w:rsidRPr="00230636">
              <w:rPr>
                <w:rStyle w:val="Hipervnculo"/>
                <w:noProof/>
              </w:rPr>
              <w:t>Interfaces</w:t>
            </w:r>
            <w:r>
              <w:rPr>
                <w:noProof/>
                <w:webHidden/>
              </w:rPr>
              <w:tab/>
            </w:r>
            <w:r>
              <w:rPr>
                <w:noProof/>
                <w:webHidden/>
              </w:rPr>
              <w:fldChar w:fldCharType="begin"/>
            </w:r>
            <w:r>
              <w:rPr>
                <w:noProof/>
                <w:webHidden/>
              </w:rPr>
              <w:instrText xml:space="preserve"> PAGEREF _Toc445676902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903" w:history="1">
            <w:r w:rsidRPr="00230636">
              <w:rPr>
                <w:rStyle w:val="Hipervnculo"/>
                <w:noProof/>
                <w:lang w:val="es-ES"/>
              </w:rPr>
              <w:t>3.8.1</w:t>
            </w:r>
            <w:r>
              <w:rPr>
                <w:rFonts w:asciiTheme="minorHAnsi" w:eastAsiaTheme="minorEastAsia" w:hAnsiTheme="minorHAnsi" w:cstheme="minorBidi"/>
                <w:noProof/>
                <w:sz w:val="22"/>
                <w:szCs w:val="22"/>
                <w:lang w:eastAsia="es-MX"/>
              </w:rPr>
              <w:tab/>
            </w:r>
            <w:r w:rsidRPr="00230636">
              <w:rPr>
                <w:rStyle w:val="Hipervnculo"/>
                <w:noProof/>
              </w:rPr>
              <w:t>Interfaces de Usuario</w:t>
            </w:r>
            <w:r>
              <w:rPr>
                <w:noProof/>
                <w:webHidden/>
              </w:rPr>
              <w:tab/>
            </w:r>
            <w:r>
              <w:rPr>
                <w:noProof/>
                <w:webHidden/>
              </w:rPr>
              <w:fldChar w:fldCharType="begin"/>
            </w:r>
            <w:r>
              <w:rPr>
                <w:noProof/>
                <w:webHidden/>
              </w:rPr>
              <w:instrText xml:space="preserve"> PAGEREF _Toc445676903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904" w:history="1">
            <w:r w:rsidRPr="00230636">
              <w:rPr>
                <w:rStyle w:val="Hipervnculo"/>
                <w:noProof/>
                <w:lang w:val="es-ES"/>
              </w:rPr>
              <w:t>3.8.2</w:t>
            </w:r>
            <w:r>
              <w:rPr>
                <w:rFonts w:asciiTheme="minorHAnsi" w:eastAsiaTheme="minorEastAsia" w:hAnsiTheme="minorHAnsi" w:cstheme="minorBidi"/>
                <w:noProof/>
                <w:sz w:val="22"/>
                <w:szCs w:val="22"/>
                <w:lang w:eastAsia="es-MX"/>
              </w:rPr>
              <w:tab/>
            </w:r>
            <w:r w:rsidRPr="00230636">
              <w:rPr>
                <w:rStyle w:val="Hipervnculo"/>
                <w:noProof/>
              </w:rPr>
              <w:t>Interfaces de Hardware</w:t>
            </w:r>
            <w:r>
              <w:rPr>
                <w:noProof/>
                <w:webHidden/>
              </w:rPr>
              <w:tab/>
            </w:r>
            <w:r>
              <w:rPr>
                <w:noProof/>
                <w:webHidden/>
              </w:rPr>
              <w:fldChar w:fldCharType="begin"/>
            </w:r>
            <w:r>
              <w:rPr>
                <w:noProof/>
                <w:webHidden/>
              </w:rPr>
              <w:instrText xml:space="preserve"> PAGEREF _Toc445676904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905" w:history="1">
            <w:r w:rsidRPr="00230636">
              <w:rPr>
                <w:rStyle w:val="Hipervnculo"/>
                <w:noProof/>
                <w:lang w:val="es-ES"/>
              </w:rPr>
              <w:t>3.8.3</w:t>
            </w:r>
            <w:r>
              <w:rPr>
                <w:rFonts w:asciiTheme="minorHAnsi" w:eastAsiaTheme="minorEastAsia" w:hAnsiTheme="minorHAnsi" w:cstheme="minorBidi"/>
                <w:noProof/>
                <w:sz w:val="22"/>
                <w:szCs w:val="22"/>
                <w:lang w:eastAsia="es-MX"/>
              </w:rPr>
              <w:tab/>
            </w:r>
            <w:r w:rsidRPr="00230636">
              <w:rPr>
                <w:rStyle w:val="Hipervnculo"/>
                <w:noProof/>
              </w:rPr>
              <w:t>Interfaces de Software</w:t>
            </w:r>
            <w:r>
              <w:rPr>
                <w:noProof/>
                <w:webHidden/>
              </w:rPr>
              <w:tab/>
            </w:r>
            <w:r>
              <w:rPr>
                <w:noProof/>
                <w:webHidden/>
              </w:rPr>
              <w:fldChar w:fldCharType="begin"/>
            </w:r>
            <w:r>
              <w:rPr>
                <w:noProof/>
                <w:webHidden/>
              </w:rPr>
              <w:instrText xml:space="preserve"> PAGEREF _Toc445676905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906" w:history="1">
            <w:r w:rsidRPr="00230636">
              <w:rPr>
                <w:rStyle w:val="Hipervnculo"/>
                <w:noProof/>
                <w:lang w:val="es-ES"/>
              </w:rPr>
              <w:t>3.8.4</w:t>
            </w:r>
            <w:r>
              <w:rPr>
                <w:rFonts w:asciiTheme="minorHAnsi" w:eastAsiaTheme="minorEastAsia" w:hAnsiTheme="minorHAnsi" w:cstheme="minorBidi"/>
                <w:noProof/>
                <w:sz w:val="22"/>
                <w:szCs w:val="22"/>
                <w:lang w:eastAsia="es-MX"/>
              </w:rPr>
              <w:tab/>
            </w:r>
            <w:r w:rsidRPr="00230636">
              <w:rPr>
                <w:rStyle w:val="Hipervnculo"/>
                <w:noProof/>
              </w:rPr>
              <w:t>Interfaces de Comunicación</w:t>
            </w:r>
            <w:r>
              <w:rPr>
                <w:noProof/>
                <w:webHidden/>
              </w:rPr>
              <w:tab/>
            </w:r>
            <w:r>
              <w:rPr>
                <w:noProof/>
                <w:webHidden/>
              </w:rPr>
              <w:fldChar w:fldCharType="begin"/>
            </w:r>
            <w:r>
              <w:rPr>
                <w:noProof/>
                <w:webHidden/>
              </w:rPr>
              <w:instrText xml:space="preserve"> PAGEREF _Toc445676906 \h </w:instrText>
            </w:r>
            <w:r>
              <w:rPr>
                <w:noProof/>
                <w:webHidden/>
              </w:rPr>
            </w:r>
            <w:r>
              <w:rPr>
                <w:noProof/>
                <w:webHidden/>
              </w:rPr>
              <w:fldChar w:fldCharType="separate"/>
            </w:r>
            <w:r>
              <w:rPr>
                <w:noProof/>
                <w:webHidden/>
              </w:rPr>
              <w:t>6</w:t>
            </w:r>
            <w:r>
              <w:rPr>
                <w:noProof/>
                <w:webHidden/>
              </w:rPr>
              <w:fldChar w:fldCharType="end"/>
            </w:r>
          </w:hyperlink>
        </w:p>
        <w:p w:rsidR="005E4C45" w:rsidRDefault="005E4C45">
          <w:pPr>
            <w:pStyle w:val="TDC1"/>
            <w:tabs>
              <w:tab w:val="left" w:pos="432"/>
            </w:tabs>
            <w:rPr>
              <w:rFonts w:asciiTheme="minorHAnsi" w:eastAsiaTheme="minorEastAsia" w:hAnsiTheme="minorHAnsi" w:cstheme="minorBidi"/>
              <w:noProof/>
              <w:sz w:val="22"/>
              <w:szCs w:val="22"/>
              <w:lang w:eastAsia="es-MX"/>
            </w:rPr>
          </w:pPr>
          <w:hyperlink w:anchor="_Toc445676907" w:history="1">
            <w:r w:rsidRPr="00230636">
              <w:rPr>
                <w:rStyle w:val="Hipervnculo"/>
                <w:noProof/>
              </w:rPr>
              <w:t>4.</w:t>
            </w:r>
            <w:r>
              <w:rPr>
                <w:rFonts w:asciiTheme="minorHAnsi" w:eastAsiaTheme="minorEastAsia" w:hAnsiTheme="minorHAnsi" w:cstheme="minorBidi"/>
                <w:noProof/>
                <w:sz w:val="22"/>
                <w:szCs w:val="22"/>
                <w:lang w:eastAsia="es-MX"/>
              </w:rPr>
              <w:tab/>
            </w:r>
            <w:r w:rsidRPr="00230636">
              <w:rPr>
                <w:rStyle w:val="Hipervnculo"/>
                <w:noProof/>
              </w:rPr>
              <w:t>Plan de pruebas del sistema</w:t>
            </w:r>
            <w:r>
              <w:rPr>
                <w:noProof/>
                <w:webHidden/>
              </w:rPr>
              <w:tab/>
            </w:r>
            <w:r>
              <w:rPr>
                <w:noProof/>
                <w:webHidden/>
              </w:rPr>
              <w:fldChar w:fldCharType="begin"/>
            </w:r>
            <w:r>
              <w:rPr>
                <w:noProof/>
                <w:webHidden/>
              </w:rPr>
              <w:instrText xml:space="preserve"> PAGEREF _Toc445676907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08" w:history="1">
            <w:r w:rsidRPr="00230636">
              <w:rPr>
                <w:rStyle w:val="Hipervnculo"/>
                <w:noProof/>
                <w:lang w:val="es-ES"/>
              </w:rPr>
              <w:t>4.1</w:t>
            </w:r>
            <w:r>
              <w:rPr>
                <w:rFonts w:asciiTheme="minorHAnsi" w:eastAsiaTheme="minorEastAsia" w:hAnsiTheme="minorHAnsi" w:cstheme="minorBidi"/>
                <w:noProof/>
                <w:sz w:val="22"/>
                <w:szCs w:val="22"/>
                <w:lang w:eastAsia="es-MX"/>
              </w:rPr>
              <w:tab/>
            </w:r>
            <w:r w:rsidRPr="00230636">
              <w:rPr>
                <w:rStyle w:val="Hipervnculo"/>
                <w:noProof/>
              </w:rPr>
              <w:t>Descripción</w:t>
            </w:r>
            <w:r>
              <w:rPr>
                <w:noProof/>
                <w:webHidden/>
              </w:rPr>
              <w:tab/>
            </w:r>
            <w:r>
              <w:rPr>
                <w:noProof/>
                <w:webHidden/>
              </w:rPr>
              <w:fldChar w:fldCharType="begin"/>
            </w:r>
            <w:r>
              <w:rPr>
                <w:noProof/>
                <w:webHidden/>
              </w:rPr>
              <w:instrText xml:space="preserve"> PAGEREF _Toc445676908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09" w:history="1">
            <w:r w:rsidRPr="00230636">
              <w:rPr>
                <w:rStyle w:val="Hipervnculo"/>
                <w:noProof/>
                <w:lang w:val="es-ES"/>
              </w:rPr>
              <w:t>4.2</w:t>
            </w:r>
            <w:r>
              <w:rPr>
                <w:rFonts w:asciiTheme="minorHAnsi" w:eastAsiaTheme="minorEastAsia" w:hAnsiTheme="minorHAnsi" w:cstheme="minorBidi"/>
                <w:noProof/>
                <w:sz w:val="22"/>
                <w:szCs w:val="22"/>
                <w:lang w:eastAsia="es-MX"/>
              </w:rPr>
              <w:tab/>
            </w:r>
            <w:r w:rsidRPr="00230636">
              <w:rPr>
                <w:rStyle w:val="Hipervnculo"/>
                <w:noProof/>
              </w:rPr>
              <w:t>Requerimientos de las pruebas</w:t>
            </w:r>
            <w:r>
              <w:rPr>
                <w:noProof/>
                <w:webHidden/>
              </w:rPr>
              <w:tab/>
            </w:r>
            <w:r>
              <w:rPr>
                <w:noProof/>
                <w:webHidden/>
              </w:rPr>
              <w:fldChar w:fldCharType="begin"/>
            </w:r>
            <w:r>
              <w:rPr>
                <w:noProof/>
                <w:webHidden/>
              </w:rPr>
              <w:instrText xml:space="preserve"> PAGEREF _Toc445676909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10" w:history="1">
            <w:r w:rsidRPr="00230636">
              <w:rPr>
                <w:rStyle w:val="Hipervnculo"/>
                <w:noProof/>
                <w:lang w:val="es-ES"/>
              </w:rPr>
              <w:t>4.3</w:t>
            </w:r>
            <w:r>
              <w:rPr>
                <w:rFonts w:asciiTheme="minorHAnsi" w:eastAsiaTheme="minorEastAsia" w:hAnsiTheme="minorHAnsi" w:cstheme="minorBidi"/>
                <w:noProof/>
                <w:sz w:val="22"/>
                <w:szCs w:val="22"/>
                <w:lang w:eastAsia="es-MX"/>
              </w:rPr>
              <w:tab/>
            </w:r>
            <w:r w:rsidRPr="00230636">
              <w:rPr>
                <w:rStyle w:val="Hipervnculo"/>
                <w:noProof/>
              </w:rPr>
              <w:t>Estrategia de las pruebas</w:t>
            </w:r>
            <w:r>
              <w:rPr>
                <w:noProof/>
                <w:webHidden/>
              </w:rPr>
              <w:tab/>
            </w:r>
            <w:r>
              <w:rPr>
                <w:noProof/>
                <w:webHidden/>
              </w:rPr>
              <w:fldChar w:fldCharType="begin"/>
            </w:r>
            <w:r>
              <w:rPr>
                <w:noProof/>
                <w:webHidden/>
              </w:rPr>
              <w:instrText xml:space="preserve"> PAGEREF _Toc445676910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11" w:history="1">
            <w:r w:rsidRPr="00230636">
              <w:rPr>
                <w:rStyle w:val="Hipervnculo"/>
                <w:noProof/>
                <w:lang w:val="es-ES"/>
              </w:rPr>
              <w:t>4.4</w:t>
            </w:r>
            <w:r>
              <w:rPr>
                <w:rFonts w:asciiTheme="minorHAnsi" w:eastAsiaTheme="minorEastAsia" w:hAnsiTheme="minorHAnsi" w:cstheme="minorBidi"/>
                <w:noProof/>
                <w:sz w:val="22"/>
                <w:szCs w:val="22"/>
                <w:lang w:eastAsia="es-MX"/>
              </w:rPr>
              <w:tab/>
            </w:r>
            <w:r w:rsidRPr="00230636">
              <w:rPr>
                <w:rStyle w:val="Hipervnculo"/>
                <w:noProof/>
                <w:lang w:val="es-ES"/>
              </w:rPr>
              <w:t>Herramientas</w:t>
            </w:r>
            <w:r>
              <w:rPr>
                <w:noProof/>
                <w:webHidden/>
              </w:rPr>
              <w:tab/>
            </w:r>
            <w:r>
              <w:rPr>
                <w:noProof/>
                <w:webHidden/>
              </w:rPr>
              <w:fldChar w:fldCharType="begin"/>
            </w:r>
            <w:r>
              <w:rPr>
                <w:noProof/>
                <w:webHidden/>
              </w:rPr>
              <w:instrText xml:space="preserve"> PAGEREF _Toc445676911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12" w:history="1">
            <w:r w:rsidRPr="00230636">
              <w:rPr>
                <w:rStyle w:val="Hipervnculo"/>
                <w:noProof/>
                <w:lang w:val="es-ES"/>
              </w:rPr>
              <w:t>4.5</w:t>
            </w:r>
            <w:r>
              <w:rPr>
                <w:rFonts w:asciiTheme="minorHAnsi" w:eastAsiaTheme="minorEastAsia" w:hAnsiTheme="minorHAnsi" w:cstheme="minorBidi"/>
                <w:noProof/>
                <w:sz w:val="22"/>
                <w:szCs w:val="22"/>
                <w:lang w:eastAsia="es-MX"/>
              </w:rPr>
              <w:tab/>
            </w:r>
            <w:r w:rsidRPr="00230636">
              <w:rPr>
                <w:rStyle w:val="Hipervnculo"/>
                <w:noProof/>
                <w:lang w:val="es-ES"/>
              </w:rPr>
              <w:t>Recursos</w:t>
            </w:r>
            <w:r>
              <w:rPr>
                <w:noProof/>
                <w:webHidden/>
              </w:rPr>
              <w:tab/>
            </w:r>
            <w:r>
              <w:rPr>
                <w:noProof/>
                <w:webHidden/>
              </w:rPr>
              <w:fldChar w:fldCharType="begin"/>
            </w:r>
            <w:r>
              <w:rPr>
                <w:noProof/>
                <w:webHidden/>
              </w:rPr>
              <w:instrText xml:space="preserve"> PAGEREF _Toc445676912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2"/>
            <w:tabs>
              <w:tab w:val="left" w:pos="1100"/>
            </w:tabs>
            <w:rPr>
              <w:rFonts w:asciiTheme="minorHAnsi" w:eastAsiaTheme="minorEastAsia" w:hAnsiTheme="minorHAnsi" w:cstheme="minorBidi"/>
              <w:noProof/>
              <w:sz w:val="22"/>
              <w:szCs w:val="22"/>
              <w:lang w:eastAsia="es-MX"/>
            </w:rPr>
          </w:pPr>
          <w:hyperlink w:anchor="_Toc445676913" w:history="1">
            <w:r w:rsidRPr="00230636">
              <w:rPr>
                <w:rStyle w:val="Hipervnculo"/>
                <w:noProof/>
                <w:lang w:val="es-ES"/>
              </w:rPr>
              <w:t>4.6</w:t>
            </w:r>
            <w:r>
              <w:rPr>
                <w:rFonts w:asciiTheme="minorHAnsi" w:eastAsiaTheme="minorEastAsia" w:hAnsiTheme="minorHAnsi" w:cstheme="minorBidi"/>
                <w:noProof/>
                <w:sz w:val="22"/>
                <w:szCs w:val="22"/>
                <w:lang w:eastAsia="es-MX"/>
              </w:rPr>
              <w:tab/>
            </w:r>
            <w:r w:rsidRPr="00230636">
              <w:rPr>
                <w:rStyle w:val="Hipervnculo"/>
                <w:noProof/>
              </w:rPr>
              <w:t>Casos de prueba</w:t>
            </w:r>
            <w:r>
              <w:rPr>
                <w:noProof/>
                <w:webHidden/>
              </w:rPr>
              <w:tab/>
            </w:r>
            <w:r>
              <w:rPr>
                <w:noProof/>
                <w:webHidden/>
              </w:rPr>
              <w:fldChar w:fldCharType="begin"/>
            </w:r>
            <w:r>
              <w:rPr>
                <w:noProof/>
                <w:webHidden/>
              </w:rPr>
              <w:instrText xml:space="preserve"> PAGEREF _Toc445676913 \h </w:instrText>
            </w:r>
            <w:r>
              <w:rPr>
                <w:noProof/>
                <w:webHidden/>
              </w:rPr>
            </w:r>
            <w:r>
              <w:rPr>
                <w:noProof/>
                <w:webHidden/>
              </w:rPr>
              <w:fldChar w:fldCharType="separate"/>
            </w:r>
            <w:r>
              <w:rPr>
                <w:noProof/>
                <w:webHidden/>
              </w:rPr>
              <w:t>7</w:t>
            </w:r>
            <w:r>
              <w:rPr>
                <w:noProof/>
                <w:webHidden/>
              </w:rPr>
              <w:fldChar w:fldCharType="end"/>
            </w:r>
          </w:hyperlink>
        </w:p>
        <w:p w:rsidR="005E4C45" w:rsidRDefault="005E4C45">
          <w:pPr>
            <w:pStyle w:val="TDC3"/>
            <w:rPr>
              <w:rFonts w:asciiTheme="minorHAnsi" w:eastAsiaTheme="minorEastAsia" w:hAnsiTheme="minorHAnsi" w:cstheme="minorBidi"/>
              <w:noProof/>
              <w:sz w:val="22"/>
              <w:szCs w:val="22"/>
              <w:lang w:eastAsia="es-MX"/>
            </w:rPr>
          </w:pPr>
          <w:hyperlink w:anchor="_Toc445676914" w:history="1">
            <w:r w:rsidRPr="00230636">
              <w:rPr>
                <w:rStyle w:val="Hipervnculo"/>
                <w:noProof/>
                <w:lang w:val="es-ES"/>
              </w:rPr>
              <w:t>4.6.1</w:t>
            </w:r>
            <w:r>
              <w:rPr>
                <w:rFonts w:asciiTheme="minorHAnsi" w:eastAsiaTheme="minorEastAsia" w:hAnsiTheme="minorHAnsi" w:cstheme="minorBidi"/>
                <w:noProof/>
                <w:sz w:val="22"/>
                <w:szCs w:val="22"/>
                <w:lang w:eastAsia="es-MX"/>
              </w:rPr>
              <w:tab/>
            </w:r>
            <w:r w:rsidRPr="00230636">
              <w:rPr>
                <w:rStyle w:val="Hipervnculo"/>
                <w:noProof/>
              </w:rPr>
              <w:t>&lt;Nombre del caso de uso 1&gt;</w:t>
            </w:r>
            <w:r>
              <w:rPr>
                <w:noProof/>
                <w:webHidden/>
              </w:rPr>
              <w:tab/>
            </w:r>
            <w:r>
              <w:rPr>
                <w:noProof/>
                <w:webHidden/>
              </w:rPr>
              <w:fldChar w:fldCharType="begin"/>
            </w:r>
            <w:r>
              <w:rPr>
                <w:noProof/>
                <w:webHidden/>
              </w:rPr>
              <w:instrText xml:space="preserve"> PAGEREF _Toc445676914 \h </w:instrText>
            </w:r>
            <w:r>
              <w:rPr>
                <w:noProof/>
                <w:webHidden/>
              </w:rPr>
            </w:r>
            <w:r>
              <w:rPr>
                <w:noProof/>
                <w:webHidden/>
              </w:rPr>
              <w:fldChar w:fldCharType="separate"/>
            </w:r>
            <w:r>
              <w:rPr>
                <w:noProof/>
                <w:webHidden/>
              </w:rPr>
              <w:t>7</w:t>
            </w:r>
            <w:r>
              <w:rPr>
                <w:noProof/>
                <w:webHidden/>
              </w:rPr>
              <w:fldChar w:fldCharType="end"/>
            </w:r>
          </w:hyperlink>
        </w:p>
        <w:p w:rsidR="004150FB" w:rsidRDefault="004150FB">
          <w:r>
            <w:rPr>
              <w:b/>
              <w:bCs/>
              <w:lang w:val="es-ES"/>
            </w:rPr>
            <w:fldChar w:fldCharType="end"/>
          </w:r>
        </w:p>
      </w:sdtContent>
    </w:sdt>
    <w:p w:rsidR="004150FB" w:rsidRDefault="004150FB" w:rsidP="00C30570">
      <w:pPr>
        <w:pStyle w:val="Puesto"/>
      </w:pPr>
    </w:p>
    <w:p w:rsidR="004150FB" w:rsidRDefault="004150FB" w:rsidP="00C30570">
      <w:pPr>
        <w:pStyle w:val="Puesto"/>
      </w:pPr>
    </w:p>
    <w:p w:rsidR="004150FB" w:rsidRDefault="004150FB">
      <w:pPr>
        <w:widowControl/>
        <w:spacing w:line="240" w:lineRule="auto"/>
        <w:rPr>
          <w:rFonts w:ascii="Arial" w:hAnsi="Arial"/>
          <w:b/>
          <w:sz w:val="36"/>
        </w:rPr>
      </w:pPr>
      <w:r>
        <w:br w:type="page"/>
      </w:r>
    </w:p>
    <w:p w:rsidR="00C30570" w:rsidRDefault="001741EA" w:rsidP="00C30570">
      <w:pPr>
        <w:pStyle w:val="Puesto"/>
      </w:pPr>
      <w:r>
        <w:lastRenderedPageBreak/>
        <w:t>Documento de Requerimientos de Software</w:t>
      </w:r>
      <w:r w:rsidR="00C30570" w:rsidRPr="008703E6">
        <w:t xml:space="preserve"> </w:t>
      </w:r>
    </w:p>
    <w:p w:rsidR="00303707" w:rsidRPr="00303707" w:rsidRDefault="00303707" w:rsidP="00303707"/>
    <w:p w:rsidR="00C30570" w:rsidRPr="008703E6" w:rsidRDefault="00C30570" w:rsidP="00C30570">
      <w:pPr>
        <w:pStyle w:val="Ttulo1"/>
      </w:pPr>
      <w:bookmarkStart w:id="0" w:name="_Toc227970151"/>
      <w:bookmarkStart w:id="1" w:name="_Toc445674944"/>
      <w:bookmarkStart w:id="2" w:name="_Toc445676880"/>
      <w:r w:rsidRPr="008703E6">
        <w:t>Descripción general</w:t>
      </w:r>
      <w:bookmarkEnd w:id="0"/>
      <w:bookmarkEnd w:id="1"/>
      <w:bookmarkEnd w:id="2"/>
    </w:p>
    <w:p w:rsidR="00C30570" w:rsidRPr="009B7336" w:rsidRDefault="009B7336" w:rsidP="009B7336">
      <w:pPr>
        <w:pStyle w:val="InfoBlue"/>
      </w:pPr>
      <w:r w:rsidRPr="009B7336">
        <w:t xml:space="preserve">El proyecto de economía compartida permitirá a los usuarios poder prestar sus bienes materiales (libros) por un periodo de tiempo estipulado y a cambio de </w:t>
      </w:r>
      <w:r w:rsidR="0016274E">
        <w:t>una</w:t>
      </w:r>
      <w:r w:rsidRPr="009B7336">
        <w:t xml:space="preserve"> retribución.</w:t>
      </w:r>
    </w:p>
    <w:p w:rsidR="00593BE5" w:rsidRDefault="00593BE5" w:rsidP="00593BE5">
      <w:pPr>
        <w:pStyle w:val="Ttulo2"/>
      </w:pPr>
      <w:bookmarkStart w:id="3" w:name="_Toc445674945"/>
      <w:bookmarkStart w:id="4" w:name="_Toc445676881"/>
      <w:r>
        <w:t>Objetivo del software</w:t>
      </w:r>
      <w:bookmarkEnd w:id="3"/>
      <w:bookmarkEnd w:id="4"/>
    </w:p>
    <w:p w:rsidR="00593BE5" w:rsidRPr="009E161F" w:rsidRDefault="009B7336" w:rsidP="00593BE5">
      <w:pPr>
        <w:pStyle w:val="Textoindependiente"/>
        <w:rPr>
          <w:color w:val="000000"/>
        </w:rPr>
      </w:pPr>
      <w:r w:rsidRPr="009E161F">
        <w:rPr>
          <w:color w:val="000000"/>
        </w:rPr>
        <w:t>El software permitirá al usuario “prestador” ofrecer una colección de libros que puede prestar por un periodo de tiempo establecido a cambio de una retribución establecida, el usuario “consumidor” podrá pedir a un “prestador” un material de su interés, pero este último podrá decidir si presta su libro o no en base al perfil y/o histórico del “consumidor”</w:t>
      </w:r>
      <w:r w:rsidR="0016274E" w:rsidRPr="009E161F">
        <w:rPr>
          <w:color w:val="000000"/>
        </w:rPr>
        <w:t>, especificando el periodo de tiempo y la retribución por él préstamo</w:t>
      </w:r>
      <w:r w:rsidRPr="009E161F">
        <w:rPr>
          <w:color w:val="000000"/>
        </w:rPr>
        <w:t>. Un “visitante” solo puede acceder al sitio web y buscar dentro de la colección de libros un material de su interés.</w:t>
      </w:r>
    </w:p>
    <w:p w:rsidR="00593BE5" w:rsidRDefault="00593BE5" w:rsidP="00593BE5">
      <w:pPr>
        <w:pStyle w:val="Ttulo2"/>
      </w:pPr>
      <w:bookmarkStart w:id="5" w:name="_Toc445674946"/>
      <w:bookmarkStart w:id="6" w:name="_Toc445676882"/>
      <w:r>
        <w:t>Glosario de términos</w:t>
      </w:r>
      <w:bookmarkEnd w:id="5"/>
      <w:bookmarkEnd w:id="6"/>
    </w:p>
    <w:p w:rsidR="00593BE5" w:rsidRPr="009E161F" w:rsidRDefault="009B7336" w:rsidP="00293043">
      <w:pPr>
        <w:pStyle w:val="Textoindependiente"/>
        <w:numPr>
          <w:ilvl w:val="0"/>
          <w:numId w:val="23"/>
        </w:numPr>
        <w:rPr>
          <w:color w:val="000000"/>
        </w:rPr>
      </w:pPr>
      <w:r w:rsidRPr="009E161F">
        <w:rPr>
          <w:color w:val="000000"/>
        </w:rPr>
        <w:t>Prestador: Usuario que podrá poner a disposición una colección de libros a cambio de una retribución por un periodo de tiempo.</w:t>
      </w:r>
    </w:p>
    <w:p w:rsidR="009B7336" w:rsidRPr="009E161F" w:rsidRDefault="009B7336" w:rsidP="00293043">
      <w:pPr>
        <w:pStyle w:val="Textoindependiente"/>
        <w:numPr>
          <w:ilvl w:val="0"/>
          <w:numId w:val="23"/>
        </w:numPr>
        <w:rPr>
          <w:color w:val="000000"/>
        </w:rPr>
      </w:pPr>
      <w:r w:rsidRPr="009E161F">
        <w:rPr>
          <w:color w:val="000000"/>
        </w:rPr>
        <w:t xml:space="preserve">Colección de libros: Uno o más libros impresos que se encuentren en </w:t>
      </w:r>
      <w:r w:rsidR="0016274E" w:rsidRPr="009E161F">
        <w:rPr>
          <w:color w:val="000000"/>
        </w:rPr>
        <w:t xml:space="preserve">las </w:t>
      </w:r>
      <w:r w:rsidRPr="009E161F">
        <w:rPr>
          <w:color w:val="000000"/>
        </w:rPr>
        <w:t xml:space="preserve">condiciones </w:t>
      </w:r>
      <w:r w:rsidR="0016274E" w:rsidRPr="009E161F">
        <w:rPr>
          <w:color w:val="000000"/>
        </w:rPr>
        <w:t>necesarias para ser prestado.</w:t>
      </w:r>
    </w:p>
    <w:p w:rsidR="0016274E" w:rsidRPr="009E161F" w:rsidRDefault="0016274E" w:rsidP="00293043">
      <w:pPr>
        <w:pStyle w:val="Textoindependiente"/>
        <w:numPr>
          <w:ilvl w:val="0"/>
          <w:numId w:val="23"/>
        </w:numPr>
        <w:rPr>
          <w:color w:val="000000"/>
        </w:rPr>
      </w:pPr>
      <w:r w:rsidRPr="009E161F">
        <w:rPr>
          <w:color w:val="000000"/>
        </w:rPr>
        <w:t>Retribución: Hace referencia a una colección de libros o servicio de renovación o distribución del bien prestado.</w:t>
      </w:r>
    </w:p>
    <w:p w:rsidR="0016274E" w:rsidRPr="009E161F" w:rsidRDefault="0016274E" w:rsidP="00293043">
      <w:pPr>
        <w:pStyle w:val="Textoindependiente"/>
        <w:numPr>
          <w:ilvl w:val="0"/>
          <w:numId w:val="23"/>
        </w:numPr>
        <w:rPr>
          <w:color w:val="000000"/>
        </w:rPr>
      </w:pPr>
      <w:r w:rsidRPr="009E161F">
        <w:rPr>
          <w:color w:val="000000"/>
        </w:rPr>
        <w:t>Consumidor: Usuario que puede solicitar a un prestador el préstamo de una Colección de libros a cambio de una retribución por un periodo de tiempo.</w:t>
      </w:r>
    </w:p>
    <w:p w:rsidR="0016274E" w:rsidRPr="009E161F" w:rsidRDefault="0016274E" w:rsidP="00293043">
      <w:pPr>
        <w:pStyle w:val="Textoindependiente"/>
        <w:numPr>
          <w:ilvl w:val="0"/>
          <w:numId w:val="23"/>
        </w:numPr>
        <w:rPr>
          <w:color w:val="000000"/>
        </w:rPr>
      </w:pPr>
      <w:r w:rsidRPr="009E161F">
        <w:rPr>
          <w:color w:val="000000"/>
        </w:rPr>
        <w:t>Periodo de tiempo: Lapso de tiempo por el cuál el Consumidor podrá hacer uso del bien prestado.</w:t>
      </w:r>
    </w:p>
    <w:p w:rsidR="0016274E" w:rsidRPr="009E161F" w:rsidRDefault="0016274E" w:rsidP="00293043">
      <w:pPr>
        <w:pStyle w:val="Textoindependiente"/>
        <w:numPr>
          <w:ilvl w:val="0"/>
          <w:numId w:val="23"/>
        </w:numPr>
        <w:rPr>
          <w:color w:val="000000"/>
        </w:rPr>
      </w:pPr>
      <w:r w:rsidRPr="009E161F">
        <w:rPr>
          <w:color w:val="000000"/>
        </w:rPr>
        <w:t>Perfil de usuario: Información personal, académica y profesional de un usuario registrado del sistema.</w:t>
      </w:r>
    </w:p>
    <w:p w:rsidR="0016274E" w:rsidRPr="009E161F" w:rsidRDefault="0016274E" w:rsidP="00293043">
      <w:pPr>
        <w:pStyle w:val="Textoindependiente"/>
        <w:numPr>
          <w:ilvl w:val="0"/>
          <w:numId w:val="23"/>
        </w:numPr>
        <w:rPr>
          <w:color w:val="000000"/>
        </w:rPr>
      </w:pPr>
      <w:r w:rsidRPr="009E161F">
        <w:rPr>
          <w:color w:val="000000"/>
        </w:rPr>
        <w:t>Histórico del usuario: Utilizado para la consulta de histórico del “Consumidor” donde se muestra la información de las solicitudes que el usuario ha realizado.</w:t>
      </w:r>
    </w:p>
    <w:p w:rsidR="0016274E" w:rsidRPr="009E161F" w:rsidRDefault="0016274E" w:rsidP="00293043">
      <w:pPr>
        <w:pStyle w:val="Textoindependiente"/>
        <w:numPr>
          <w:ilvl w:val="0"/>
          <w:numId w:val="23"/>
        </w:numPr>
        <w:rPr>
          <w:color w:val="000000"/>
        </w:rPr>
      </w:pPr>
      <w:r w:rsidRPr="009E161F">
        <w:rPr>
          <w:color w:val="000000"/>
        </w:rPr>
        <w:t>Visitante: Usuario no registrado en el sistema que puede hacer búsqueda de las Colecciones de libros que pueden ser prestados.</w:t>
      </w:r>
    </w:p>
    <w:p w:rsidR="0016274E" w:rsidRPr="009E161F" w:rsidRDefault="0016274E" w:rsidP="00293043">
      <w:pPr>
        <w:pStyle w:val="Textoindependiente"/>
        <w:numPr>
          <w:ilvl w:val="0"/>
          <w:numId w:val="23"/>
        </w:numPr>
        <w:rPr>
          <w:color w:val="000000"/>
        </w:rPr>
      </w:pPr>
      <w:r w:rsidRPr="009E161F">
        <w:rPr>
          <w:color w:val="000000"/>
        </w:rPr>
        <w:t xml:space="preserve">Servicio de renovación o distribución: </w:t>
      </w:r>
      <w:r w:rsidR="00293FD1" w:rsidRPr="009E161F">
        <w:rPr>
          <w:color w:val="000000"/>
        </w:rPr>
        <w:t>Empastado, forrado o digitalización de uno o varios elementos de una Colección de libros.</w:t>
      </w:r>
    </w:p>
    <w:p w:rsidR="00176A4B" w:rsidRPr="009E161F" w:rsidRDefault="00176A4B" w:rsidP="00293043">
      <w:pPr>
        <w:pStyle w:val="Textoindependiente"/>
        <w:numPr>
          <w:ilvl w:val="0"/>
          <w:numId w:val="23"/>
        </w:numPr>
        <w:rPr>
          <w:color w:val="000000"/>
        </w:rPr>
      </w:pPr>
      <w:r w:rsidRPr="009E161F">
        <w:rPr>
          <w:color w:val="000000"/>
        </w:rPr>
        <w:t xml:space="preserve">Nodo: Equipo servidor que forma parte del </w:t>
      </w:r>
      <w:proofErr w:type="spellStart"/>
      <w:r w:rsidRPr="009E161F">
        <w:rPr>
          <w:color w:val="000000"/>
        </w:rPr>
        <w:t>cluster</w:t>
      </w:r>
      <w:proofErr w:type="spellEnd"/>
      <w:r w:rsidRPr="009E161F">
        <w:rPr>
          <w:color w:val="000000"/>
        </w:rPr>
        <w:t xml:space="preserve"> o sistema distribuido que mantienen en operación el sitio de Economía compartida.</w:t>
      </w:r>
    </w:p>
    <w:p w:rsidR="0053624E" w:rsidRPr="009E161F" w:rsidRDefault="0053624E" w:rsidP="00293043">
      <w:pPr>
        <w:pStyle w:val="Textoindependiente"/>
        <w:numPr>
          <w:ilvl w:val="0"/>
          <w:numId w:val="23"/>
        </w:numPr>
        <w:rPr>
          <w:color w:val="000000"/>
        </w:rPr>
      </w:pPr>
      <w:r w:rsidRPr="009E161F">
        <w:rPr>
          <w:color w:val="000000"/>
        </w:rPr>
        <w:t>Gestor de Nodos: Equipo que monitorea el correcto funcionamiento de los nodos.</w:t>
      </w:r>
    </w:p>
    <w:p w:rsidR="00652FE2" w:rsidRPr="009E161F" w:rsidRDefault="00652FE2" w:rsidP="00293043">
      <w:pPr>
        <w:pStyle w:val="Textoindependiente"/>
        <w:numPr>
          <w:ilvl w:val="0"/>
          <w:numId w:val="23"/>
        </w:numPr>
        <w:rPr>
          <w:color w:val="000000"/>
        </w:rPr>
      </w:pPr>
      <w:r w:rsidRPr="009E161F">
        <w:rPr>
          <w:color w:val="000000"/>
        </w:rPr>
        <w:t>Confirmación de solicitud: Mensaje que el sistema envía a un usuario Consumidor de que su solicitud ha sido enviada al prestador, este concepto es diferente a una Aceptación de solicitud.</w:t>
      </w:r>
    </w:p>
    <w:p w:rsidR="00652FE2" w:rsidRPr="009E161F" w:rsidRDefault="00652FE2" w:rsidP="00293043">
      <w:pPr>
        <w:pStyle w:val="Textoindependiente"/>
        <w:numPr>
          <w:ilvl w:val="0"/>
          <w:numId w:val="23"/>
        </w:numPr>
        <w:rPr>
          <w:color w:val="000000"/>
        </w:rPr>
      </w:pPr>
      <w:r w:rsidRPr="009E161F">
        <w:rPr>
          <w:color w:val="000000"/>
        </w:rPr>
        <w:t>Aceptación de solicitud: Cuando el Prestador acepta una solicitud de un Consumidor y está dispuesto a prestar una Colección de libro a cambio de una retribución.</w:t>
      </w:r>
    </w:p>
    <w:p w:rsidR="0053624E" w:rsidRPr="009E161F" w:rsidRDefault="0053624E" w:rsidP="00293043">
      <w:pPr>
        <w:pStyle w:val="Textoindependiente"/>
        <w:numPr>
          <w:ilvl w:val="0"/>
          <w:numId w:val="23"/>
        </w:numPr>
        <w:rPr>
          <w:color w:val="000000"/>
        </w:rPr>
      </w:pPr>
      <w:r w:rsidRPr="009E161F">
        <w:rPr>
          <w:color w:val="000000"/>
        </w:rPr>
        <w:t>Responsivo: Sitio web que tienen la capacidad de modificar las dimensiones y ubicación de sus componentes para que sean visualizados de una manera cómoda acorde a las dimensiones de la pantalla donde es visualizado.</w:t>
      </w:r>
    </w:p>
    <w:p w:rsidR="003B54B6" w:rsidRPr="003B54B6" w:rsidRDefault="003B54B6" w:rsidP="003B54B6">
      <w:pPr>
        <w:pStyle w:val="Textoindependiente"/>
      </w:pPr>
    </w:p>
    <w:p w:rsidR="00124D69" w:rsidRPr="008703E6" w:rsidRDefault="00124D69" w:rsidP="00124D69">
      <w:pPr>
        <w:pStyle w:val="Ttulo1"/>
      </w:pPr>
      <w:bookmarkStart w:id="7" w:name="_Toc227970152"/>
      <w:bookmarkStart w:id="8" w:name="_Toc227970163"/>
      <w:bookmarkStart w:id="9" w:name="_Toc445674947"/>
      <w:bookmarkStart w:id="10" w:name="_Toc445676883"/>
      <w:r w:rsidRPr="008703E6">
        <w:lastRenderedPageBreak/>
        <w:t>Requisitos Funcionales</w:t>
      </w:r>
      <w:bookmarkEnd w:id="8"/>
      <w:bookmarkEnd w:id="9"/>
      <w:bookmarkEnd w:id="10"/>
      <w:r w:rsidRPr="008703E6">
        <w:t xml:space="preserve"> </w:t>
      </w:r>
    </w:p>
    <w:p w:rsidR="00124D69" w:rsidRPr="00EF58E9" w:rsidRDefault="00124D69" w:rsidP="00124D69">
      <w:pPr>
        <w:pStyle w:val="Ttulo2"/>
        <w:rPr>
          <w:lang w:val="es-ES"/>
        </w:rPr>
      </w:pPr>
      <w:bookmarkStart w:id="11" w:name="_Toc227970164"/>
      <w:bookmarkStart w:id="12" w:name="_Toc445674948"/>
      <w:bookmarkStart w:id="13" w:name="_Toc445676884"/>
      <w:r w:rsidRPr="00EF58E9">
        <w:rPr>
          <w:lang w:val="es-ES"/>
        </w:rPr>
        <w:t>Identificación de los casos de uso</w:t>
      </w:r>
      <w:bookmarkEnd w:id="11"/>
      <w:bookmarkEnd w:id="12"/>
      <w:bookmarkEnd w:id="13"/>
    </w:p>
    <w:p w:rsidR="00124D69" w:rsidRDefault="00124D69" w:rsidP="009B7336">
      <w:pPr>
        <w:pStyle w:val="InfoBlue"/>
      </w:pPr>
      <w:r w:rsidRPr="00EF58E9">
        <w:t> [En esta sección se debe incluir una primer</w:t>
      </w:r>
      <w:r>
        <w:t>a</w:t>
      </w:r>
      <w:r w:rsidRPr="00EF58E9">
        <w:t xml:space="preserve"> definición de los casos de uso identificados en el sistema</w:t>
      </w:r>
      <w:r>
        <w:t>, es decir una visión general de los casos de uso o que son aplicables al desarrollo</w:t>
      </w:r>
      <w:r w:rsidRPr="00EF58E9">
        <w:t>. Se debe incluir una lista de los nombres de los actores y de cada caso de uso, junto con un diagrama que identifique las relaciones entre ellos.</w:t>
      </w:r>
      <w:r w:rsidRPr="00A01525">
        <w:t xml:space="preserve"> En esta sección se debe incluir una breve descripción de los supuestos y premisas existent</w:t>
      </w:r>
      <w:r>
        <w:t>e</w:t>
      </w:r>
      <w:r w:rsidRPr="00A01525">
        <w:t>s identificadas en los casos de uso</w:t>
      </w:r>
      <w:r>
        <w:t>.</w:t>
      </w:r>
      <w:r w:rsidRPr="00EF58E9">
        <w:t>]</w:t>
      </w:r>
    </w:p>
    <w:p w:rsidR="002E526F" w:rsidRPr="002E526F" w:rsidRDefault="00B7789D" w:rsidP="00B7789D">
      <w:pPr>
        <w:pStyle w:val="Textoindependiente"/>
        <w:ind w:left="0"/>
        <w:jc w:val="center"/>
      </w:pPr>
      <w:r>
        <w:rPr>
          <w:noProof/>
          <w:lang w:eastAsia="es-MX"/>
        </w:rPr>
        <w:drawing>
          <wp:inline distT="0" distB="0" distL="0" distR="0" wp14:anchorId="7C97171F" wp14:editId="4B5EEA5C">
            <wp:extent cx="5649595" cy="49793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deuso2.png"/>
                    <pic:cNvPicPr/>
                  </pic:nvPicPr>
                  <pic:blipFill rotWithShape="1">
                    <a:blip r:embed="rId11">
                      <a:extLst>
                        <a:ext uri="{28A0092B-C50C-407E-A947-70E740481C1C}">
                          <a14:useLocalDpi xmlns:a14="http://schemas.microsoft.com/office/drawing/2010/main" val="0"/>
                        </a:ext>
                      </a:extLst>
                    </a:blip>
                    <a:srcRect l="19518" t="4995" r="20400" b="37277"/>
                    <a:stretch/>
                  </pic:blipFill>
                  <pic:spPr bwMode="auto">
                    <a:xfrm>
                      <a:off x="0" y="0"/>
                      <a:ext cx="5657529" cy="4986296"/>
                    </a:xfrm>
                    <a:prstGeom prst="rect">
                      <a:avLst/>
                    </a:prstGeom>
                    <a:ln>
                      <a:noFill/>
                    </a:ln>
                    <a:extLst>
                      <a:ext uri="{53640926-AAD7-44D8-BBD7-CCE9431645EC}">
                        <a14:shadowObscured xmlns:a14="http://schemas.microsoft.com/office/drawing/2010/main"/>
                      </a:ext>
                    </a:extLst>
                  </pic:spPr>
                </pic:pic>
              </a:graphicData>
            </a:graphic>
          </wp:inline>
        </w:drawing>
      </w:r>
    </w:p>
    <w:p w:rsidR="00124D69" w:rsidRPr="00BA1595" w:rsidRDefault="00124D69" w:rsidP="00124D69">
      <w:pPr>
        <w:pStyle w:val="Textoindependiente"/>
        <w:rPr>
          <w:lang w:val="es-ES"/>
        </w:rPr>
      </w:pPr>
    </w:p>
    <w:p w:rsidR="00124D69" w:rsidRPr="00A01525" w:rsidRDefault="00124D69" w:rsidP="00124D69">
      <w:pPr>
        <w:pStyle w:val="Ttulo2"/>
        <w:rPr>
          <w:lang w:val="es-ES"/>
        </w:rPr>
      </w:pPr>
      <w:bookmarkStart w:id="14" w:name="_Toc227970166"/>
      <w:bookmarkStart w:id="15" w:name="_Toc445674949"/>
      <w:bookmarkStart w:id="16" w:name="_Toc445676885"/>
      <w:r w:rsidRPr="00A01525">
        <w:rPr>
          <w:lang w:val="es-ES"/>
        </w:rPr>
        <w:t>Detallado de los casos de uso</w:t>
      </w:r>
      <w:bookmarkEnd w:id="14"/>
      <w:bookmarkEnd w:id="15"/>
      <w:bookmarkEnd w:id="16"/>
    </w:p>
    <w:p w:rsidR="00124D69" w:rsidRDefault="00124D69" w:rsidP="009B7336">
      <w:pPr>
        <w:pStyle w:val="InfoBlue"/>
      </w:pPr>
      <w:r w:rsidRPr="0089477F">
        <w:t>[</w:t>
      </w:r>
      <w:r>
        <w:t>Esta sección</w:t>
      </w:r>
      <w:r w:rsidRPr="0089477F">
        <w:t xml:space="preserve"> debe incluir en primera instancia al actor, quien es un individuo ajeno al sistema que dispara el inicio de un caso de uso. </w:t>
      </w:r>
      <w:r>
        <w:t>Se debe proveer una</w:t>
      </w:r>
      <w:r w:rsidRPr="0089477F">
        <w:t xml:space="preserve"> descripción del caso de uso, en donde se escribirán los pasos que sigue el actor y el sistema para </w:t>
      </w:r>
      <w:r w:rsidR="005D4562">
        <w:t>l</w:t>
      </w:r>
      <w:r>
        <w:t xml:space="preserve">levar a cabo el </w:t>
      </w:r>
      <w:r w:rsidRPr="0089477F">
        <w:t>caso de uso.</w:t>
      </w:r>
      <w:r>
        <w:t xml:space="preserve"> L</w:t>
      </w:r>
      <w:r w:rsidRPr="0089477F">
        <w:t xml:space="preserve">as precondiciones de un caso de uso, son aquellas acciones que se dan por hecho en el instante inmediato anterior en el que el actor realice la acción, mientras que las </w:t>
      </w:r>
      <w:proofErr w:type="spellStart"/>
      <w:r w:rsidRPr="0089477F">
        <w:t>poscondiciones</w:t>
      </w:r>
      <w:proofErr w:type="spellEnd"/>
      <w:r w:rsidRPr="0089477F">
        <w:t xml:space="preserve"> son aquellos hechos que se esperan al concluir con la secuencia de pasos del caso de uso.</w:t>
      </w:r>
    </w:p>
    <w:p w:rsidR="00124D69" w:rsidRDefault="00124D69" w:rsidP="009B7336">
      <w:pPr>
        <w:pStyle w:val="InfoBlue"/>
      </w:pPr>
      <w:r w:rsidRPr="0089477F">
        <w:t xml:space="preserve">Es necesario hacer notar que existe la posibilidad de que el flujo del caso de uso no sea normal y que </w:t>
      </w:r>
      <w:r w:rsidRPr="0089477F">
        <w:lastRenderedPageBreak/>
        <w:t xml:space="preserve">ocurran excepciones o un flujo </w:t>
      </w:r>
      <w:proofErr w:type="gramStart"/>
      <w:r w:rsidRPr="0089477F">
        <w:t>esperado</w:t>
      </w:r>
      <w:proofErr w:type="gramEnd"/>
      <w:r w:rsidRPr="0089477F">
        <w:t xml:space="preserve"> pero no deseado, a esto se le llamará flujo excepcional y tiene que ver con el manejo de errores externos durante la ejecución del caso de uso.</w:t>
      </w:r>
      <w:r w:rsidRPr="001C5C9C">
        <w:t>]</w:t>
      </w:r>
    </w:p>
    <w:p w:rsidR="005D4562" w:rsidRPr="005D4562" w:rsidRDefault="005D4562" w:rsidP="005D4562">
      <w:pPr>
        <w:pStyle w:val="Textoindependiente"/>
        <w:rPr>
          <w:lang w:val="es-ES"/>
        </w:rPr>
      </w:pPr>
    </w:p>
    <w:p w:rsidR="00124D69" w:rsidRPr="008F0F7D" w:rsidRDefault="00124D69" w:rsidP="00124D69">
      <w:pPr>
        <w:pStyle w:val="Ttulo3"/>
        <w:rPr>
          <w:rFonts w:cs="Arial"/>
        </w:rPr>
      </w:pPr>
      <w:bookmarkStart w:id="17" w:name="_Toc445674950"/>
      <w:bookmarkStart w:id="18" w:name="_Toc445676886"/>
      <w:r w:rsidRPr="008F0F7D">
        <w:rPr>
          <w:rFonts w:cs="Arial"/>
        </w:rPr>
        <w:t xml:space="preserve">&lt;Nombre </w:t>
      </w:r>
      <w:r>
        <w:rPr>
          <w:rFonts w:cs="Arial"/>
        </w:rPr>
        <w:t xml:space="preserve">e identificador </w:t>
      </w:r>
      <w:r w:rsidRPr="008F0F7D">
        <w:rPr>
          <w:rFonts w:cs="Arial"/>
        </w:rPr>
        <w:t>del Caso de uso 1&gt;</w:t>
      </w:r>
      <w:bookmarkEnd w:id="17"/>
      <w:bookmarkEnd w:id="18"/>
    </w:p>
    <w:p w:rsidR="00124D69" w:rsidRDefault="00124D69" w:rsidP="00124D69">
      <w:pPr>
        <w:pStyle w:val="Ttulo4"/>
        <w:rPr>
          <w:rFonts w:cs="Arial"/>
        </w:rPr>
      </w:pPr>
      <w:r w:rsidRPr="008F0F7D">
        <w:rPr>
          <w:rFonts w:cs="Arial"/>
        </w:rPr>
        <w:t>Descripción breve del caso de uso</w:t>
      </w:r>
    </w:p>
    <w:p w:rsidR="00124D69" w:rsidRPr="00901465" w:rsidRDefault="00124D69" w:rsidP="009B7336">
      <w:pPr>
        <w:pStyle w:val="InfoBlue"/>
      </w:pPr>
      <w:r w:rsidRPr="00901465">
        <w:t>[La descripción debe expresar brevemente el papel y el propósito del caso de uso. Un solo párrafo debería ser suficiente para esta descripción, en caso contrario deber</w:t>
      </w:r>
      <w:r>
        <w:t>á considerarse estudiar si ese caso de uso puede subdividirse en más casos de uso de una complejidad menor.</w:t>
      </w:r>
      <w:r w:rsidRPr="00901465">
        <w:t>]</w:t>
      </w:r>
    </w:p>
    <w:p w:rsidR="005D4562" w:rsidRDefault="005D4562" w:rsidP="005D4562">
      <w:pPr>
        <w:pStyle w:val="Ttulo4"/>
        <w:rPr>
          <w:rFonts w:cs="Arial"/>
        </w:rPr>
      </w:pPr>
      <w:r>
        <w:rPr>
          <w:rFonts w:cs="Arial"/>
        </w:rPr>
        <w:t>Precondiciones</w:t>
      </w:r>
    </w:p>
    <w:p w:rsidR="005D4562" w:rsidRDefault="005D4562" w:rsidP="009B7336">
      <w:pPr>
        <w:pStyle w:val="InfoBlue"/>
      </w:pPr>
      <w:r w:rsidRPr="00572A45">
        <w:t xml:space="preserve">[Una </w:t>
      </w:r>
      <w:r>
        <w:t>pre</w:t>
      </w:r>
      <w:r w:rsidRPr="00572A45">
        <w:t>condición</w:t>
      </w:r>
      <w:r>
        <w:t xml:space="preserve"> </w:t>
      </w:r>
      <w:r w:rsidRPr="00572A45">
        <w:t>para un caso de uso es el estado del sistema que debe estar presente antes de un caso de uso que se esté realizando.]</w:t>
      </w:r>
    </w:p>
    <w:p w:rsidR="005D4562" w:rsidRPr="005D4562" w:rsidRDefault="005D4562" w:rsidP="005D4562">
      <w:pPr>
        <w:pStyle w:val="Textoindependiente"/>
        <w:rPr>
          <w:lang w:val="es-ES"/>
        </w:rPr>
      </w:pPr>
    </w:p>
    <w:p w:rsidR="00124D69" w:rsidRDefault="00124D69" w:rsidP="00124D69">
      <w:pPr>
        <w:pStyle w:val="Ttulo4"/>
        <w:rPr>
          <w:rFonts w:cs="Arial"/>
        </w:rPr>
      </w:pPr>
      <w:r w:rsidRPr="008F0F7D">
        <w:rPr>
          <w:rFonts w:cs="Arial"/>
        </w:rPr>
        <w:t>Flujo de eventos</w:t>
      </w:r>
    </w:p>
    <w:p w:rsidR="00124D69" w:rsidRDefault="00124D69" w:rsidP="00124D69">
      <w:pPr>
        <w:pStyle w:val="Ttulo5"/>
        <w:rPr>
          <w:rFonts w:ascii="Arial" w:hAnsi="Arial" w:cs="Arial"/>
          <w:sz w:val="20"/>
        </w:rPr>
      </w:pPr>
      <w:r w:rsidRPr="008F0F7D">
        <w:rPr>
          <w:rFonts w:ascii="Arial" w:hAnsi="Arial" w:cs="Arial"/>
          <w:sz w:val="20"/>
        </w:rPr>
        <w:t>Flujo básico</w:t>
      </w:r>
    </w:p>
    <w:p w:rsidR="00124D69" w:rsidRDefault="00124D69" w:rsidP="009B7336">
      <w:pPr>
        <w:pStyle w:val="InfoBlue"/>
      </w:pPr>
      <w:r w:rsidRPr="00901465">
        <w:t>[</w:t>
      </w:r>
      <w:r>
        <w:t>Un</w:t>
      </w:r>
      <w:r w:rsidRPr="00901465">
        <w:t xml:space="preserve"> caso de uso </w:t>
      </w:r>
      <w:r>
        <w:t xml:space="preserve">siempre </w:t>
      </w:r>
      <w:r w:rsidRPr="00901465">
        <w:t xml:space="preserve">comienza cuando el actor </w:t>
      </w:r>
      <w:r>
        <w:t>realiza una acción que lo dispara</w:t>
      </w:r>
      <w:r w:rsidRPr="00901465">
        <w:t xml:space="preserve">. El </w:t>
      </w:r>
      <w:r>
        <w:t>detallado del flujo de eventos, debe describir las acciones que realizan el actor y el sistema</w:t>
      </w:r>
      <w:r w:rsidRPr="00901465">
        <w:t xml:space="preserve">. </w:t>
      </w:r>
      <w:r>
        <w:t>Puede considerarse como un</w:t>
      </w:r>
      <w:r w:rsidRPr="00901465">
        <w:t>a forma de diálogo entre el actor y el sistema.</w:t>
      </w:r>
    </w:p>
    <w:p w:rsidR="00124D69" w:rsidRDefault="00124D69" w:rsidP="009B7336">
      <w:pPr>
        <w:pStyle w:val="InfoBlue"/>
      </w:pPr>
      <w:r w:rsidRPr="00901465">
        <w:t xml:space="preserve">El caso de uso debe describir lo que sucede dentro del sistema, pero no cómo ni por qué. Si se intercambia información, sea específico acerca de lo que se pasa de ida y vuelta. Por ejemplo, no es muy esclarecedor decir que el actor </w:t>
      </w:r>
      <w:r>
        <w:t>introduce</w:t>
      </w:r>
      <w:r w:rsidRPr="00901465">
        <w:t xml:space="preserve"> información de los clientes. Es mejor decir, el actor </w:t>
      </w:r>
      <w:r>
        <w:t>introduce</w:t>
      </w:r>
      <w:r w:rsidRPr="00901465">
        <w:t xml:space="preserve"> el no</w:t>
      </w:r>
      <w:r>
        <w:t>mbre del cliente y la dirección.</w:t>
      </w:r>
      <w:r w:rsidRPr="00775C38">
        <w:t>]</w:t>
      </w:r>
    </w:p>
    <w:p w:rsidR="00124D69" w:rsidRDefault="00124D69" w:rsidP="00124D69">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3"/>
        <w:gridCol w:w="3806"/>
        <w:gridCol w:w="783"/>
        <w:gridCol w:w="2809"/>
        <w:gridCol w:w="1395"/>
      </w:tblGrid>
      <w:tr w:rsidR="00124D69" w:rsidRPr="00671BEB" w:rsidTr="00A21FFA">
        <w:tc>
          <w:tcPr>
            <w:tcW w:w="4589" w:type="dxa"/>
            <w:gridSpan w:val="2"/>
            <w:shd w:val="clear" w:color="auto" w:fill="CCCCCC"/>
            <w:vAlign w:val="center"/>
          </w:tcPr>
          <w:p w:rsidR="00124D69" w:rsidRPr="00671BEB" w:rsidRDefault="00124D69" w:rsidP="00A21FFA">
            <w:pPr>
              <w:jc w:val="center"/>
              <w:rPr>
                <w:rFonts w:ascii="Arial" w:hAnsi="Arial" w:cs="Arial"/>
                <w:b/>
              </w:rPr>
            </w:pPr>
            <w:r w:rsidRPr="00671BEB">
              <w:rPr>
                <w:rFonts w:ascii="Arial" w:hAnsi="Arial" w:cs="Arial"/>
                <w:b/>
              </w:rPr>
              <w:t>ACTOR</w:t>
            </w:r>
          </w:p>
        </w:tc>
        <w:tc>
          <w:tcPr>
            <w:tcW w:w="4987" w:type="dxa"/>
            <w:gridSpan w:val="3"/>
            <w:shd w:val="clear" w:color="auto" w:fill="CCCCCC"/>
            <w:vAlign w:val="center"/>
          </w:tcPr>
          <w:p w:rsidR="00124D69" w:rsidRPr="00671BEB" w:rsidRDefault="00124D69" w:rsidP="00A21FFA">
            <w:pPr>
              <w:jc w:val="center"/>
              <w:rPr>
                <w:rFonts w:ascii="Arial" w:hAnsi="Arial" w:cs="Arial"/>
                <w:b/>
              </w:rPr>
            </w:pPr>
            <w:r w:rsidRPr="00671BEB">
              <w:rPr>
                <w:rFonts w:ascii="Arial" w:hAnsi="Arial" w:cs="Arial"/>
                <w:b/>
              </w:rPr>
              <w:t>SISTEMA</w:t>
            </w:r>
          </w:p>
        </w:tc>
      </w:tr>
      <w:tr w:rsidR="00124D69" w:rsidRPr="00671BEB" w:rsidTr="00A21FFA">
        <w:tc>
          <w:tcPr>
            <w:tcW w:w="783" w:type="dxa"/>
            <w:tcBorders>
              <w:bottom w:val="single" w:sz="4" w:space="0" w:color="auto"/>
            </w:tcBorders>
            <w:shd w:val="clear" w:color="auto" w:fill="CCCCCC"/>
            <w:vAlign w:val="center"/>
          </w:tcPr>
          <w:p w:rsidR="00124D69" w:rsidRPr="00671BEB" w:rsidRDefault="00124D69" w:rsidP="00A21FFA">
            <w:pPr>
              <w:jc w:val="center"/>
              <w:rPr>
                <w:rFonts w:ascii="Arial" w:hAnsi="Arial" w:cs="Arial"/>
                <w:b/>
              </w:rPr>
            </w:pPr>
            <w:r w:rsidRPr="00671BEB">
              <w:rPr>
                <w:rFonts w:ascii="Arial" w:hAnsi="Arial" w:cs="Arial"/>
                <w:b/>
              </w:rPr>
              <w:t>PASO</w:t>
            </w:r>
          </w:p>
        </w:tc>
        <w:tc>
          <w:tcPr>
            <w:tcW w:w="3806" w:type="dxa"/>
            <w:shd w:val="clear" w:color="auto" w:fill="CCCCCC"/>
            <w:vAlign w:val="center"/>
          </w:tcPr>
          <w:p w:rsidR="00124D69" w:rsidRPr="00671BEB" w:rsidRDefault="00124D69" w:rsidP="00A21FFA">
            <w:pPr>
              <w:jc w:val="center"/>
              <w:rPr>
                <w:rFonts w:ascii="Arial" w:hAnsi="Arial" w:cs="Arial"/>
                <w:b/>
              </w:rPr>
            </w:pPr>
            <w:r>
              <w:rPr>
                <w:rFonts w:ascii="Arial" w:hAnsi="Arial" w:cs="Arial"/>
                <w:b/>
              </w:rPr>
              <w:t>ACCIÓN</w:t>
            </w:r>
          </w:p>
        </w:tc>
        <w:tc>
          <w:tcPr>
            <w:tcW w:w="783" w:type="dxa"/>
            <w:tcBorders>
              <w:bottom w:val="single" w:sz="4" w:space="0" w:color="auto"/>
            </w:tcBorders>
            <w:shd w:val="clear" w:color="auto" w:fill="CCCCCC"/>
            <w:vAlign w:val="center"/>
          </w:tcPr>
          <w:p w:rsidR="00124D69" w:rsidRPr="00671BEB" w:rsidRDefault="00124D69" w:rsidP="00A21FFA">
            <w:pPr>
              <w:jc w:val="center"/>
              <w:rPr>
                <w:rFonts w:ascii="Arial" w:hAnsi="Arial" w:cs="Arial"/>
                <w:b/>
              </w:rPr>
            </w:pPr>
            <w:r w:rsidRPr="00671BEB">
              <w:rPr>
                <w:rFonts w:ascii="Arial" w:hAnsi="Arial" w:cs="Arial"/>
                <w:b/>
              </w:rPr>
              <w:t>PASO</w:t>
            </w:r>
          </w:p>
        </w:tc>
        <w:tc>
          <w:tcPr>
            <w:tcW w:w="2809" w:type="dxa"/>
            <w:shd w:val="clear" w:color="auto" w:fill="CCCCCC"/>
            <w:vAlign w:val="center"/>
          </w:tcPr>
          <w:p w:rsidR="00124D69" w:rsidRPr="00671BEB" w:rsidRDefault="00124D69" w:rsidP="00A21FFA">
            <w:pPr>
              <w:jc w:val="center"/>
              <w:rPr>
                <w:rFonts w:ascii="Arial" w:hAnsi="Arial" w:cs="Arial"/>
                <w:b/>
              </w:rPr>
            </w:pPr>
            <w:r>
              <w:rPr>
                <w:rFonts w:ascii="Arial" w:hAnsi="Arial" w:cs="Arial"/>
                <w:b/>
              </w:rPr>
              <w:t>ACCIÓN</w:t>
            </w:r>
          </w:p>
        </w:tc>
        <w:tc>
          <w:tcPr>
            <w:tcW w:w="1395" w:type="dxa"/>
            <w:shd w:val="clear" w:color="auto" w:fill="CCCCCC"/>
            <w:vAlign w:val="center"/>
          </w:tcPr>
          <w:p w:rsidR="00124D69" w:rsidRPr="00671BEB" w:rsidRDefault="00124D69" w:rsidP="00A21FFA">
            <w:pPr>
              <w:jc w:val="center"/>
              <w:rPr>
                <w:rFonts w:ascii="Arial" w:hAnsi="Arial" w:cs="Arial"/>
                <w:b/>
              </w:rPr>
            </w:pPr>
            <w:r>
              <w:rPr>
                <w:rFonts w:ascii="Arial" w:hAnsi="Arial" w:cs="Arial"/>
                <w:b/>
              </w:rPr>
              <w:t>EXCEPCIÓN</w:t>
            </w:r>
          </w:p>
        </w:tc>
      </w:tr>
      <w:tr w:rsidR="00124D69" w:rsidRPr="00671BEB" w:rsidTr="00A21FFA">
        <w:tc>
          <w:tcPr>
            <w:tcW w:w="783" w:type="dxa"/>
            <w:shd w:val="clear" w:color="auto" w:fill="E6E6E6"/>
            <w:vAlign w:val="center"/>
          </w:tcPr>
          <w:p w:rsidR="00124D69" w:rsidRPr="00671BEB" w:rsidRDefault="00124D69" w:rsidP="00A21FFA">
            <w:pPr>
              <w:jc w:val="center"/>
              <w:rPr>
                <w:rFonts w:ascii="Arial" w:hAnsi="Arial" w:cs="Arial"/>
              </w:rPr>
            </w:pPr>
            <w:r>
              <w:rPr>
                <w:rFonts w:ascii="Arial" w:hAnsi="Arial" w:cs="Arial"/>
              </w:rPr>
              <w:t>1</w:t>
            </w:r>
          </w:p>
        </w:tc>
        <w:tc>
          <w:tcPr>
            <w:tcW w:w="3806" w:type="dxa"/>
            <w:vAlign w:val="center"/>
          </w:tcPr>
          <w:p w:rsidR="00124D69" w:rsidRPr="00EB7678" w:rsidRDefault="00124D69" w:rsidP="00A21FFA">
            <w:pPr>
              <w:jc w:val="both"/>
              <w:rPr>
                <w:rFonts w:ascii="Arial" w:hAnsi="Arial" w:cs="Arial"/>
                <w:lang w:val="es-ES"/>
              </w:rPr>
            </w:pPr>
          </w:p>
        </w:tc>
        <w:tc>
          <w:tcPr>
            <w:tcW w:w="783" w:type="dxa"/>
            <w:shd w:val="clear" w:color="auto" w:fill="E6E6E6"/>
            <w:vAlign w:val="center"/>
          </w:tcPr>
          <w:p w:rsidR="00124D69" w:rsidRPr="00671BEB" w:rsidRDefault="00124D69" w:rsidP="00A21FFA">
            <w:pPr>
              <w:jc w:val="center"/>
              <w:rPr>
                <w:rFonts w:ascii="Arial" w:hAnsi="Arial" w:cs="Arial"/>
              </w:rPr>
            </w:pPr>
            <w:r>
              <w:rPr>
                <w:rFonts w:ascii="Arial" w:hAnsi="Arial" w:cs="Arial"/>
              </w:rPr>
              <w:t>2</w:t>
            </w:r>
          </w:p>
        </w:tc>
        <w:tc>
          <w:tcPr>
            <w:tcW w:w="2809" w:type="dxa"/>
            <w:vAlign w:val="center"/>
          </w:tcPr>
          <w:p w:rsidR="00124D69" w:rsidRDefault="00124D69" w:rsidP="00A21FFA">
            <w:pPr>
              <w:jc w:val="both"/>
              <w:rPr>
                <w:rFonts w:ascii="Arial" w:hAnsi="Arial" w:cs="Arial"/>
                <w:lang w:val="es-ES"/>
              </w:rPr>
            </w:pPr>
          </w:p>
          <w:p w:rsidR="00124D69" w:rsidRPr="00EB7678" w:rsidRDefault="00124D69" w:rsidP="00A21FFA">
            <w:pPr>
              <w:jc w:val="both"/>
              <w:rPr>
                <w:rFonts w:ascii="Arial" w:hAnsi="Arial" w:cs="Arial"/>
                <w:lang w:val="es-ES"/>
              </w:rPr>
            </w:pPr>
          </w:p>
        </w:tc>
        <w:tc>
          <w:tcPr>
            <w:tcW w:w="1395" w:type="dxa"/>
            <w:vAlign w:val="center"/>
          </w:tcPr>
          <w:p w:rsidR="00124D69" w:rsidRPr="00BC33EA" w:rsidRDefault="00124D69" w:rsidP="00A21FFA">
            <w:pPr>
              <w:jc w:val="center"/>
              <w:rPr>
                <w:rFonts w:ascii="Arial" w:hAnsi="Arial" w:cs="Arial"/>
              </w:rPr>
            </w:pPr>
            <w:r>
              <w:rPr>
                <w:rFonts w:ascii="Arial" w:hAnsi="Arial" w:cs="Arial"/>
              </w:rPr>
              <w:t>-</w:t>
            </w:r>
          </w:p>
        </w:tc>
      </w:tr>
      <w:tr w:rsidR="00124D69" w:rsidRPr="00671BEB" w:rsidTr="00A21FFA">
        <w:tc>
          <w:tcPr>
            <w:tcW w:w="783" w:type="dxa"/>
            <w:shd w:val="clear" w:color="auto" w:fill="E6E6E6"/>
            <w:vAlign w:val="center"/>
          </w:tcPr>
          <w:p w:rsidR="00124D69" w:rsidRDefault="00124D69" w:rsidP="00A21FFA">
            <w:pPr>
              <w:jc w:val="center"/>
              <w:rPr>
                <w:rFonts w:ascii="Arial" w:hAnsi="Arial" w:cs="Arial"/>
              </w:rPr>
            </w:pPr>
            <w:r>
              <w:rPr>
                <w:rFonts w:ascii="Arial" w:hAnsi="Arial" w:cs="Arial"/>
              </w:rPr>
              <w:t>3</w:t>
            </w:r>
          </w:p>
        </w:tc>
        <w:tc>
          <w:tcPr>
            <w:tcW w:w="3806" w:type="dxa"/>
            <w:vAlign w:val="center"/>
          </w:tcPr>
          <w:p w:rsidR="00124D69" w:rsidRDefault="00124D69" w:rsidP="00A21FFA">
            <w:pPr>
              <w:jc w:val="both"/>
              <w:rPr>
                <w:rFonts w:ascii="Arial" w:hAnsi="Arial" w:cs="Arial"/>
                <w:lang w:val="es-ES"/>
              </w:rPr>
            </w:pPr>
          </w:p>
          <w:p w:rsidR="00124D69" w:rsidRPr="00EB7678" w:rsidRDefault="00124D69" w:rsidP="00A21FFA">
            <w:pPr>
              <w:jc w:val="both"/>
              <w:rPr>
                <w:rFonts w:ascii="Arial" w:hAnsi="Arial" w:cs="Arial"/>
                <w:lang w:val="es-ES"/>
              </w:rPr>
            </w:pPr>
          </w:p>
        </w:tc>
        <w:tc>
          <w:tcPr>
            <w:tcW w:w="783" w:type="dxa"/>
            <w:shd w:val="clear" w:color="auto" w:fill="E6E6E6"/>
            <w:vAlign w:val="center"/>
          </w:tcPr>
          <w:p w:rsidR="00124D69" w:rsidRDefault="00124D69" w:rsidP="00A21FFA">
            <w:pPr>
              <w:jc w:val="center"/>
              <w:rPr>
                <w:rFonts w:ascii="Arial" w:hAnsi="Arial" w:cs="Arial"/>
              </w:rPr>
            </w:pPr>
          </w:p>
        </w:tc>
        <w:tc>
          <w:tcPr>
            <w:tcW w:w="2809" w:type="dxa"/>
            <w:vAlign w:val="center"/>
          </w:tcPr>
          <w:p w:rsidR="00124D69" w:rsidRDefault="00124D69" w:rsidP="00A21FFA">
            <w:pPr>
              <w:jc w:val="both"/>
              <w:rPr>
                <w:rFonts w:ascii="Arial" w:hAnsi="Arial" w:cs="Arial"/>
                <w:lang w:val="es-ES"/>
              </w:rPr>
            </w:pPr>
          </w:p>
        </w:tc>
        <w:tc>
          <w:tcPr>
            <w:tcW w:w="1395" w:type="dxa"/>
            <w:vAlign w:val="center"/>
          </w:tcPr>
          <w:p w:rsidR="00124D69" w:rsidRDefault="00124D69" w:rsidP="00A21FFA">
            <w:pPr>
              <w:jc w:val="center"/>
              <w:rPr>
                <w:rFonts w:ascii="Arial" w:hAnsi="Arial" w:cs="Arial"/>
              </w:rPr>
            </w:pPr>
          </w:p>
        </w:tc>
      </w:tr>
    </w:tbl>
    <w:p w:rsidR="00124D69" w:rsidRDefault="00124D69" w:rsidP="00124D69">
      <w:pPr>
        <w:rPr>
          <w:lang w:val="es-ES"/>
        </w:rPr>
      </w:pPr>
    </w:p>
    <w:p w:rsidR="00124D69" w:rsidRPr="00BA1595" w:rsidRDefault="00124D69" w:rsidP="00124D69">
      <w:pPr>
        <w:pStyle w:val="Ttulo6"/>
        <w:rPr>
          <w:lang w:val="es-ES"/>
        </w:rPr>
      </w:pPr>
      <w:r w:rsidRPr="00BA1595">
        <w:rPr>
          <w:lang w:val="es-ES"/>
        </w:rPr>
        <w:t>Listado de Excepciones</w:t>
      </w:r>
    </w:p>
    <w:p w:rsidR="00124D69" w:rsidRDefault="00124D69" w:rsidP="00124D69">
      <w:pPr>
        <w:rPr>
          <w:lang w:val="es-ES"/>
        </w:rPr>
      </w:pPr>
    </w:p>
    <w:tbl>
      <w:tblPr>
        <w:tblW w:w="9616" w:type="dxa"/>
        <w:tblInd w:w="-5" w:type="dxa"/>
        <w:tblLayout w:type="fixed"/>
        <w:tblLook w:val="0000" w:firstRow="0" w:lastRow="0" w:firstColumn="0" w:lastColumn="0" w:noHBand="0" w:noVBand="0"/>
      </w:tblPr>
      <w:tblGrid>
        <w:gridCol w:w="559"/>
        <w:gridCol w:w="3003"/>
        <w:gridCol w:w="6054"/>
      </w:tblGrid>
      <w:tr w:rsidR="00124D69" w:rsidRPr="00BA1595" w:rsidTr="00A21FFA">
        <w:trPr>
          <w:trHeight w:val="484"/>
        </w:trPr>
        <w:tc>
          <w:tcPr>
            <w:tcW w:w="559" w:type="dxa"/>
            <w:tcBorders>
              <w:top w:val="single" w:sz="4" w:space="0" w:color="000000"/>
              <w:left w:val="single" w:sz="4" w:space="0" w:color="000000"/>
              <w:bottom w:val="single" w:sz="4" w:space="0" w:color="000000"/>
            </w:tcBorders>
            <w:shd w:val="clear" w:color="auto" w:fill="CCCCCC"/>
            <w:vAlign w:val="center"/>
          </w:tcPr>
          <w:p w:rsidR="00124D69" w:rsidRPr="00BA1595" w:rsidRDefault="00124D69" w:rsidP="00A21FFA">
            <w:pPr>
              <w:snapToGrid w:val="0"/>
              <w:jc w:val="center"/>
              <w:rPr>
                <w:rFonts w:ascii="Arial" w:hAnsi="Arial" w:cs="Arial"/>
                <w:b/>
              </w:rPr>
            </w:pPr>
            <w:r w:rsidRPr="00BA1595">
              <w:rPr>
                <w:rFonts w:ascii="Arial" w:hAnsi="Arial" w:cs="Arial"/>
                <w:b/>
              </w:rPr>
              <w:t>ID</w:t>
            </w:r>
          </w:p>
        </w:tc>
        <w:tc>
          <w:tcPr>
            <w:tcW w:w="3003" w:type="dxa"/>
            <w:tcBorders>
              <w:top w:val="single" w:sz="4" w:space="0" w:color="000000"/>
              <w:left w:val="single" w:sz="4" w:space="0" w:color="000000"/>
              <w:bottom w:val="single" w:sz="4" w:space="0" w:color="000000"/>
            </w:tcBorders>
            <w:shd w:val="clear" w:color="auto" w:fill="CCCCCC"/>
            <w:vAlign w:val="center"/>
          </w:tcPr>
          <w:p w:rsidR="00124D69" w:rsidRPr="00BA1595" w:rsidRDefault="00124D69" w:rsidP="00A21FFA">
            <w:pPr>
              <w:snapToGrid w:val="0"/>
              <w:jc w:val="center"/>
              <w:rPr>
                <w:rFonts w:ascii="Arial" w:hAnsi="Arial" w:cs="Arial"/>
                <w:b/>
              </w:rPr>
            </w:pPr>
            <w:r w:rsidRPr="00BA1595">
              <w:rPr>
                <w:rFonts w:ascii="Arial" w:hAnsi="Arial" w:cs="Arial"/>
                <w:b/>
              </w:rPr>
              <w:t>TIPO</w:t>
            </w:r>
          </w:p>
        </w:tc>
        <w:tc>
          <w:tcPr>
            <w:tcW w:w="605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24D69" w:rsidRPr="00BA1595" w:rsidRDefault="00124D69" w:rsidP="00A21FFA">
            <w:pPr>
              <w:snapToGrid w:val="0"/>
              <w:jc w:val="center"/>
              <w:rPr>
                <w:rFonts w:ascii="Arial" w:hAnsi="Arial" w:cs="Arial"/>
                <w:b/>
              </w:rPr>
            </w:pPr>
            <w:r>
              <w:rPr>
                <w:rFonts w:ascii="Arial" w:hAnsi="Arial" w:cs="Arial"/>
                <w:b/>
              </w:rPr>
              <w:t>ACCIÓ</w:t>
            </w:r>
            <w:r w:rsidRPr="00BA1595">
              <w:rPr>
                <w:rFonts w:ascii="Arial" w:hAnsi="Arial" w:cs="Arial"/>
                <w:b/>
              </w:rPr>
              <w:t>N</w:t>
            </w:r>
          </w:p>
        </w:tc>
      </w:tr>
      <w:tr w:rsidR="00124D69" w:rsidTr="00A21FFA">
        <w:trPr>
          <w:trHeight w:val="484"/>
        </w:trPr>
        <w:tc>
          <w:tcPr>
            <w:tcW w:w="559" w:type="dxa"/>
            <w:tcBorders>
              <w:top w:val="single" w:sz="4" w:space="0" w:color="000000"/>
              <w:left w:val="single" w:sz="4" w:space="0" w:color="000000"/>
              <w:bottom w:val="single" w:sz="4" w:space="0" w:color="000000"/>
            </w:tcBorders>
            <w:shd w:val="clear" w:color="auto" w:fill="E6E6E6"/>
            <w:vAlign w:val="center"/>
          </w:tcPr>
          <w:p w:rsidR="00124D69" w:rsidRPr="00BA1595" w:rsidRDefault="00124D69" w:rsidP="00A21FFA">
            <w:pPr>
              <w:snapToGrid w:val="0"/>
              <w:jc w:val="center"/>
              <w:rPr>
                <w:rFonts w:ascii="Arial" w:hAnsi="Arial" w:cs="Arial"/>
                <w:b/>
              </w:rPr>
            </w:pPr>
            <w:r w:rsidRPr="00BA1595">
              <w:rPr>
                <w:rFonts w:ascii="Arial" w:hAnsi="Arial" w:cs="Arial"/>
                <w:b/>
              </w:rPr>
              <w:t>E1</w:t>
            </w:r>
          </w:p>
        </w:tc>
        <w:tc>
          <w:tcPr>
            <w:tcW w:w="3003" w:type="dxa"/>
            <w:tcBorders>
              <w:top w:val="single" w:sz="4" w:space="0" w:color="000000"/>
              <w:left w:val="single" w:sz="4" w:space="0" w:color="000000"/>
              <w:bottom w:val="single" w:sz="4" w:space="0" w:color="000000"/>
            </w:tcBorders>
          </w:tcPr>
          <w:p w:rsidR="00124D69" w:rsidRPr="009E161F" w:rsidRDefault="00124D69" w:rsidP="009B7336">
            <w:pPr>
              <w:pStyle w:val="InfoBlue"/>
            </w:pPr>
            <w:r w:rsidRPr="009E161F">
              <w:t>[tipo genérico de la excepción]</w:t>
            </w:r>
          </w:p>
        </w:tc>
        <w:tc>
          <w:tcPr>
            <w:tcW w:w="6054" w:type="dxa"/>
            <w:tcBorders>
              <w:top w:val="single" w:sz="4" w:space="0" w:color="000000"/>
              <w:left w:val="single" w:sz="4" w:space="0" w:color="000000"/>
              <w:bottom w:val="single" w:sz="4" w:space="0" w:color="000000"/>
              <w:right w:val="single" w:sz="4" w:space="0" w:color="000000"/>
            </w:tcBorders>
            <w:shd w:val="clear" w:color="auto" w:fill="E6E6E6"/>
          </w:tcPr>
          <w:p w:rsidR="00124D69" w:rsidRPr="009E161F" w:rsidRDefault="00124D69" w:rsidP="009B7336">
            <w:pPr>
              <w:pStyle w:val="InfoBlue"/>
            </w:pPr>
            <w:r w:rsidRPr="009E161F">
              <w:t>[acción efectuada al ocurrir la excepción]</w:t>
            </w:r>
          </w:p>
        </w:tc>
      </w:tr>
      <w:tr w:rsidR="00124D69" w:rsidTr="00A21FFA">
        <w:trPr>
          <w:trHeight w:val="484"/>
        </w:trPr>
        <w:tc>
          <w:tcPr>
            <w:tcW w:w="559" w:type="dxa"/>
            <w:tcBorders>
              <w:top w:val="single" w:sz="4" w:space="0" w:color="000000"/>
              <w:left w:val="single" w:sz="4" w:space="0" w:color="000000"/>
              <w:bottom w:val="single" w:sz="4" w:space="0" w:color="000000"/>
            </w:tcBorders>
            <w:shd w:val="clear" w:color="auto" w:fill="E6E6E6"/>
            <w:vAlign w:val="center"/>
          </w:tcPr>
          <w:p w:rsidR="00124D69" w:rsidRPr="00BA1595" w:rsidRDefault="00124D69" w:rsidP="00A21FFA">
            <w:pPr>
              <w:snapToGrid w:val="0"/>
              <w:jc w:val="center"/>
              <w:rPr>
                <w:rFonts w:ascii="Arial" w:hAnsi="Arial" w:cs="Arial"/>
                <w:b/>
              </w:rPr>
            </w:pPr>
            <w:r>
              <w:rPr>
                <w:rFonts w:ascii="Arial" w:hAnsi="Arial" w:cs="Arial"/>
                <w:b/>
              </w:rPr>
              <w:t>…</w:t>
            </w:r>
          </w:p>
        </w:tc>
        <w:tc>
          <w:tcPr>
            <w:tcW w:w="3003" w:type="dxa"/>
            <w:tcBorders>
              <w:top w:val="single" w:sz="4" w:space="0" w:color="000000"/>
              <w:left w:val="single" w:sz="4" w:space="0" w:color="000000"/>
              <w:bottom w:val="single" w:sz="4" w:space="0" w:color="000000"/>
            </w:tcBorders>
          </w:tcPr>
          <w:p w:rsidR="00124D69" w:rsidRDefault="00124D69" w:rsidP="00A21FFA">
            <w:pPr>
              <w:snapToGrid w:val="0"/>
            </w:pPr>
          </w:p>
        </w:tc>
        <w:tc>
          <w:tcPr>
            <w:tcW w:w="6054" w:type="dxa"/>
            <w:tcBorders>
              <w:top w:val="single" w:sz="4" w:space="0" w:color="000000"/>
              <w:left w:val="single" w:sz="4" w:space="0" w:color="000000"/>
              <w:bottom w:val="single" w:sz="4" w:space="0" w:color="000000"/>
              <w:right w:val="single" w:sz="4" w:space="0" w:color="000000"/>
            </w:tcBorders>
            <w:shd w:val="clear" w:color="auto" w:fill="E6E6E6"/>
          </w:tcPr>
          <w:p w:rsidR="00124D69" w:rsidRDefault="00124D69" w:rsidP="00A21FFA">
            <w:pPr>
              <w:snapToGrid w:val="0"/>
            </w:pPr>
          </w:p>
        </w:tc>
      </w:tr>
    </w:tbl>
    <w:p w:rsidR="00124D69" w:rsidRDefault="00124D69" w:rsidP="00124D69">
      <w:pPr>
        <w:rPr>
          <w:lang w:val="es-ES"/>
        </w:rPr>
      </w:pPr>
    </w:p>
    <w:p w:rsidR="00124D69" w:rsidRDefault="00124D69" w:rsidP="00124D69">
      <w:pPr>
        <w:pStyle w:val="Ttulo5"/>
        <w:rPr>
          <w:rFonts w:ascii="Arial" w:hAnsi="Arial" w:cs="Arial"/>
          <w:sz w:val="20"/>
        </w:rPr>
      </w:pPr>
      <w:r w:rsidRPr="008F0F7D">
        <w:rPr>
          <w:rFonts w:ascii="Arial" w:hAnsi="Arial" w:cs="Arial"/>
          <w:sz w:val="20"/>
        </w:rPr>
        <w:t>F</w:t>
      </w:r>
      <w:r>
        <w:rPr>
          <w:rFonts w:ascii="Arial" w:hAnsi="Arial" w:cs="Arial"/>
          <w:sz w:val="20"/>
        </w:rPr>
        <w:t>lujo alternativo</w:t>
      </w:r>
    </w:p>
    <w:p w:rsidR="00124D69" w:rsidRDefault="00124D69" w:rsidP="009B7336">
      <w:pPr>
        <w:pStyle w:val="InfoBlue"/>
      </w:pPr>
      <w:r>
        <w:t xml:space="preserve">[Cada </w:t>
      </w:r>
      <w:r w:rsidRPr="00775C38">
        <w:t>flujo</w:t>
      </w:r>
      <w:r>
        <w:t xml:space="preserve"> alternativo</w:t>
      </w:r>
      <w:r w:rsidRPr="00775C38">
        <w:t xml:space="preserve"> representa </w:t>
      </w:r>
      <w:r>
        <w:t>un</w:t>
      </w:r>
      <w:r w:rsidRPr="00775C38">
        <w:t xml:space="preserve"> comportamiento</w:t>
      </w:r>
      <w:r>
        <w:t xml:space="preserve"> provocado por la ocurrencia de una excepción producida</w:t>
      </w:r>
      <w:r w:rsidRPr="00775C38">
        <w:t xml:space="preserve"> en el flujo principal. Cuando un flujo alternativo finaliza, los acontecimientos del</w:t>
      </w:r>
      <w:r>
        <w:t xml:space="preserve"> flujo </w:t>
      </w:r>
      <w:r>
        <w:lastRenderedPageBreak/>
        <w:t>principal</w:t>
      </w:r>
      <w:r w:rsidRPr="00775C38">
        <w:t xml:space="preserve"> se reanuda</w:t>
      </w:r>
      <w:r>
        <w:t>n</w:t>
      </w:r>
      <w:r w:rsidRPr="00775C38">
        <w:t xml:space="preserve"> a menos que se indique lo contrario.]</w:t>
      </w:r>
    </w:p>
    <w:p w:rsidR="005D4562" w:rsidRPr="005D4562" w:rsidRDefault="005D4562" w:rsidP="005D4562">
      <w:pPr>
        <w:pStyle w:val="Textoindependiente"/>
        <w:rPr>
          <w:lang w:val="es-ES"/>
        </w:rPr>
      </w:pPr>
    </w:p>
    <w:p w:rsidR="00124D69" w:rsidRPr="008F0F7D" w:rsidRDefault="00124D69" w:rsidP="00124D69">
      <w:pPr>
        <w:pStyle w:val="Ttulo4"/>
        <w:rPr>
          <w:rFonts w:cs="Arial"/>
        </w:rPr>
      </w:pPr>
      <w:proofErr w:type="spellStart"/>
      <w:r>
        <w:rPr>
          <w:rFonts w:cs="Arial"/>
        </w:rPr>
        <w:t>Poscondiciones</w:t>
      </w:r>
      <w:proofErr w:type="spellEnd"/>
    </w:p>
    <w:p w:rsidR="00124D69" w:rsidRDefault="00124D69" w:rsidP="009B7336">
      <w:pPr>
        <w:pStyle w:val="InfoBlue"/>
      </w:pPr>
      <w:r w:rsidRPr="00572A45">
        <w:t>[</w:t>
      </w:r>
      <w:r>
        <w:t xml:space="preserve">Una </w:t>
      </w:r>
      <w:proofErr w:type="spellStart"/>
      <w:r>
        <w:t>poscondición</w:t>
      </w:r>
      <w:proofErr w:type="spellEnd"/>
      <w:r w:rsidRPr="00572A45">
        <w:t xml:space="preserve"> de un caso de uso es una lista de posibles estados </w:t>
      </w:r>
      <w:r>
        <w:t xml:space="preserve">en el que se encuentre </w:t>
      </w:r>
      <w:r w:rsidRPr="00572A45">
        <w:t xml:space="preserve">el sistema en uso inmediatamente después de </w:t>
      </w:r>
      <w:r>
        <w:t xml:space="preserve">que </w:t>
      </w:r>
      <w:r w:rsidRPr="00572A45">
        <w:t>un caso</w:t>
      </w:r>
      <w:r>
        <w:t xml:space="preserve"> de</w:t>
      </w:r>
      <w:r w:rsidRPr="00572A45">
        <w:t xml:space="preserve"> </w:t>
      </w:r>
      <w:r>
        <w:t xml:space="preserve">uso haya </w:t>
      </w:r>
      <w:r w:rsidRPr="00572A45">
        <w:t>terminado.]</w:t>
      </w:r>
    </w:p>
    <w:p w:rsidR="005D4562" w:rsidRPr="005D4562" w:rsidRDefault="005D4562" w:rsidP="005D4562">
      <w:pPr>
        <w:pStyle w:val="Textoindependiente"/>
        <w:rPr>
          <w:lang w:val="es-ES"/>
        </w:rPr>
      </w:pPr>
    </w:p>
    <w:p w:rsidR="00124D69" w:rsidRPr="00835F03" w:rsidRDefault="00124D69" w:rsidP="00124D69">
      <w:pPr>
        <w:pStyle w:val="Ttulo2"/>
        <w:rPr>
          <w:lang w:val="es-ES"/>
        </w:rPr>
      </w:pPr>
      <w:bookmarkStart w:id="19" w:name="3.2_______________Supplementary_Requirem"/>
      <w:bookmarkStart w:id="20" w:name="_Toc227970167"/>
      <w:bookmarkStart w:id="21" w:name="_Toc445674951"/>
      <w:bookmarkStart w:id="22" w:name="_Toc445676887"/>
      <w:r w:rsidRPr="00835F03">
        <w:rPr>
          <w:lang w:val="es-ES"/>
        </w:rPr>
        <w:t>Prototipo de la interfaz del usuario</w:t>
      </w:r>
      <w:bookmarkEnd w:id="19"/>
      <w:bookmarkEnd w:id="20"/>
      <w:bookmarkEnd w:id="21"/>
      <w:bookmarkEnd w:id="22"/>
    </w:p>
    <w:p w:rsidR="00124D69" w:rsidRPr="001C5C9C" w:rsidRDefault="00124D69" w:rsidP="009B7336">
      <w:pPr>
        <w:pStyle w:val="InfoBlue"/>
      </w:pPr>
      <w:r w:rsidRPr="001C5C9C">
        <w:t xml:space="preserve">[El prototipo de la interfaz del usuario es el esqueleto de la interfaz que </w:t>
      </w:r>
      <w:proofErr w:type="gramStart"/>
      <w:r w:rsidRPr="001C5C9C">
        <w:t>se  presentará</w:t>
      </w:r>
      <w:proofErr w:type="gramEnd"/>
      <w:r w:rsidRPr="001C5C9C">
        <w:t xml:space="preserve"> a los usuarios. Es conveniente asociar </w:t>
      </w:r>
      <w:r>
        <w:t>subconjuntos de</w:t>
      </w:r>
      <w:r w:rsidRPr="001C5C9C">
        <w:t xml:space="preserve"> pantalla</w:t>
      </w:r>
      <w:r>
        <w:t>s</w:t>
      </w:r>
      <w:r w:rsidRPr="001C5C9C">
        <w:t xml:space="preserve"> con un caso de uso, esto permitirá ubicar y reconocer excepciones que se podrían presentar y cómo manejarlas, así como proponer una organización de los elementos de cada pantalla que permitan un uso más eficiente al usuario. </w:t>
      </w:r>
    </w:p>
    <w:p w:rsidR="00124D69" w:rsidRDefault="005D4562" w:rsidP="009B7336">
      <w:pPr>
        <w:pStyle w:val="InfoBlue"/>
      </w:pPr>
      <w:r>
        <w:t>Se d</w:t>
      </w:r>
      <w:r w:rsidR="00124D69" w:rsidRPr="001C5C9C">
        <w:t>eb</w:t>
      </w:r>
      <w:r>
        <w:t>e</w:t>
      </w:r>
      <w:r w:rsidR="00124D69" w:rsidRPr="001C5C9C">
        <w:t xml:space="preserve"> tener especial atención en las siguientes coincidencias: los nombres y acciones de las pantallas y botones diseñados en el prototipo con lo descrito en los casos de uso</w:t>
      </w:r>
      <w:r w:rsidR="00124D69">
        <w:t>.</w:t>
      </w:r>
      <w:r w:rsidR="00124D69" w:rsidRPr="001C5C9C">
        <w:t>]</w:t>
      </w:r>
    </w:p>
    <w:p w:rsidR="00124D69" w:rsidRPr="008703E6" w:rsidRDefault="00124D69" w:rsidP="00124D69">
      <w:pPr>
        <w:pStyle w:val="Ttulo3"/>
      </w:pPr>
      <w:bookmarkStart w:id="23" w:name="_Toc445674952"/>
      <w:bookmarkStart w:id="24" w:name="_Toc445676888"/>
      <w:r w:rsidRPr="008703E6">
        <w:t>&lt;</w:t>
      </w:r>
      <w:r>
        <w:t>Pantalla</w:t>
      </w:r>
      <w:r w:rsidRPr="008703E6">
        <w:t xml:space="preserve"> 1&gt;</w:t>
      </w:r>
      <w:bookmarkEnd w:id="23"/>
      <w:bookmarkEnd w:id="24"/>
    </w:p>
    <w:p w:rsidR="00124D69" w:rsidRDefault="00124D69" w:rsidP="009B7336">
      <w:pPr>
        <w:pStyle w:val="InfoBlue"/>
      </w:pPr>
      <w:r w:rsidRPr="008703E6">
        <w:t>[</w:t>
      </w:r>
      <w:r>
        <w:t>Pantalla</w:t>
      </w:r>
      <w:r w:rsidRPr="008703E6">
        <w:t>.]</w:t>
      </w:r>
    </w:p>
    <w:p w:rsidR="005D4562" w:rsidRPr="005D4562" w:rsidRDefault="005D4562" w:rsidP="005D4562">
      <w:pPr>
        <w:pStyle w:val="Textoindependiente"/>
      </w:pPr>
    </w:p>
    <w:p w:rsidR="00C30570" w:rsidRPr="008703E6" w:rsidRDefault="00C30570" w:rsidP="00C30570">
      <w:pPr>
        <w:pStyle w:val="Ttulo1"/>
      </w:pPr>
      <w:bookmarkStart w:id="25" w:name="_Toc445674953"/>
      <w:bookmarkStart w:id="26" w:name="_Toc445676889"/>
      <w:r w:rsidRPr="008703E6">
        <w:t>Requisitos No Funcionales</w:t>
      </w:r>
      <w:bookmarkEnd w:id="7"/>
      <w:bookmarkEnd w:id="25"/>
      <w:bookmarkEnd w:id="26"/>
    </w:p>
    <w:p w:rsidR="00C30570" w:rsidRPr="008703E6" w:rsidRDefault="0059140C" w:rsidP="009B7336">
      <w:pPr>
        <w:pStyle w:val="InfoBlue"/>
      </w:pPr>
      <w:r>
        <w:t xml:space="preserve">A </w:t>
      </w:r>
      <w:r w:rsidR="00743BB0">
        <w:t>continuación,</w:t>
      </w:r>
      <w:r>
        <w:t xml:space="preserve"> se muestras las restricciones que los requisitos No funcionales han sido solicitados para el funcionamiento del sistema de Economía compartida.</w:t>
      </w:r>
    </w:p>
    <w:p w:rsidR="00C30570" w:rsidRPr="008703E6" w:rsidRDefault="00C30570" w:rsidP="00C30570">
      <w:pPr>
        <w:pStyle w:val="Ttulo2"/>
        <w:ind w:left="720" w:hanging="720"/>
      </w:pPr>
      <w:bookmarkStart w:id="27" w:name="_Toc227970153"/>
      <w:bookmarkStart w:id="28" w:name="_Toc445674954"/>
      <w:bookmarkStart w:id="29" w:name="_Toc445676890"/>
      <w:r w:rsidRPr="008703E6">
        <w:t>Usabilidad</w:t>
      </w:r>
      <w:bookmarkEnd w:id="27"/>
      <w:bookmarkEnd w:id="28"/>
      <w:bookmarkEnd w:id="29"/>
    </w:p>
    <w:p w:rsidR="00C30570" w:rsidRPr="00C5763D" w:rsidRDefault="00743BB0" w:rsidP="009B7336">
      <w:pPr>
        <w:pStyle w:val="InfoBlue"/>
      </w:pPr>
      <w:r>
        <w:t>El sistema debe ser Intuitivo.</w:t>
      </w:r>
    </w:p>
    <w:p w:rsidR="00C30570" w:rsidRPr="008703E6" w:rsidRDefault="00743BB0" w:rsidP="00C30570">
      <w:pPr>
        <w:pStyle w:val="Ttulo3"/>
        <w:ind w:left="720" w:hanging="720"/>
      </w:pPr>
      <w:bookmarkStart w:id="30" w:name="_Toc445674955"/>
      <w:bookmarkStart w:id="31" w:name="_Toc445676891"/>
      <w:r>
        <w:t>Requerimiento de Intuitivo</w:t>
      </w:r>
      <w:bookmarkEnd w:id="30"/>
      <w:bookmarkEnd w:id="31"/>
    </w:p>
    <w:p w:rsidR="00C30570" w:rsidRPr="008703E6" w:rsidRDefault="00743BB0" w:rsidP="009B7336">
      <w:pPr>
        <w:pStyle w:val="InfoBlue"/>
      </w:pPr>
      <w:r>
        <w:t>El sistema debe ser intuitivo para cualquier usuario con los conocimientos básicos del uso de Internet pueda entender la dinámica para buscar y solicitar una Colección de libros.</w:t>
      </w:r>
    </w:p>
    <w:p w:rsidR="00C30570" w:rsidRPr="008703E6" w:rsidRDefault="00C30570" w:rsidP="00C30570">
      <w:pPr>
        <w:pStyle w:val="Ttulo2"/>
      </w:pPr>
      <w:bookmarkStart w:id="32" w:name="_Toc227970154"/>
      <w:bookmarkStart w:id="33" w:name="_Toc445674956"/>
      <w:bookmarkStart w:id="34" w:name="_Toc445676892"/>
      <w:r w:rsidRPr="008703E6">
        <w:t>Confiabilidad</w:t>
      </w:r>
      <w:bookmarkEnd w:id="32"/>
      <w:bookmarkEnd w:id="33"/>
      <w:bookmarkEnd w:id="34"/>
      <w:r w:rsidRPr="008703E6">
        <w:t xml:space="preserve"> </w:t>
      </w:r>
    </w:p>
    <w:p w:rsidR="00C30570" w:rsidRPr="008703E6" w:rsidRDefault="00743BB0" w:rsidP="009B7336">
      <w:pPr>
        <w:pStyle w:val="InfoBlue"/>
      </w:pPr>
      <w:r>
        <w:t xml:space="preserve">Alta disposición </w:t>
      </w:r>
      <w:r w:rsidR="00176A4B">
        <w:t xml:space="preserve">del sistema: el sistema debe proveer servicio </w:t>
      </w:r>
      <w:r>
        <w:t>24/7/365</w:t>
      </w:r>
      <w:r w:rsidR="00176A4B">
        <w:t>, ante una suspensión de servicio el sistema debe ser restablecido en menos de 1 hora.</w:t>
      </w:r>
    </w:p>
    <w:p w:rsidR="00C30570" w:rsidRPr="008703E6" w:rsidRDefault="00176A4B" w:rsidP="00C30570">
      <w:pPr>
        <w:pStyle w:val="Ttulo3"/>
        <w:ind w:left="720" w:hanging="720"/>
      </w:pPr>
      <w:bookmarkStart w:id="35" w:name="_Toc445674957"/>
      <w:bookmarkStart w:id="36" w:name="_Toc445676893"/>
      <w:r>
        <w:t>Requerimiento de alta disposición</w:t>
      </w:r>
      <w:bookmarkEnd w:id="35"/>
      <w:bookmarkEnd w:id="36"/>
    </w:p>
    <w:p w:rsidR="00C30570" w:rsidRPr="008703E6" w:rsidRDefault="00176A4B" w:rsidP="009B7336">
      <w:pPr>
        <w:pStyle w:val="InfoBlue"/>
      </w:pPr>
      <w:r>
        <w:t>Se requiere un sistema distribuido que permita tener un respaldo en tiempo real del sistema con al menos tres servidores, dos para operación del sistema y uno para el monitoreo de los mismos, en caso de falla en alguno de los nodos, el sistema debe enviar una notificación al administrador para la sustitución del nodo dañado.</w:t>
      </w:r>
    </w:p>
    <w:p w:rsidR="00C30570" w:rsidRPr="008703E6" w:rsidRDefault="00C30570" w:rsidP="00C30570">
      <w:pPr>
        <w:pStyle w:val="Ttulo2"/>
      </w:pPr>
      <w:bookmarkStart w:id="37" w:name="_Toc227970155"/>
      <w:bookmarkStart w:id="38" w:name="_Toc445674958"/>
      <w:bookmarkStart w:id="39" w:name="_Toc445676894"/>
      <w:r w:rsidRPr="008703E6">
        <w:t>Eficiencia</w:t>
      </w:r>
      <w:bookmarkEnd w:id="37"/>
      <w:bookmarkEnd w:id="38"/>
      <w:bookmarkEnd w:id="39"/>
    </w:p>
    <w:p w:rsidR="00C30570" w:rsidRPr="008703E6" w:rsidRDefault="001B2AC7" w:rsidP="009B7336">
      <w:pPr>
        <w:pStyle w:val="InfoBlue"/>
      </w:pPr>
      <w:r>
        <w:t xml:space="preserve">El sitio web de Economía compartida </w:t>
      </w:r>
      <w:r w:rsidR="00652FE2">
        <w:t>debe dar una respuesta veloz ante cualquier petición, dicha respuesta del sistema debe ser menor a 3 segundos para cada operación: visualizar cualquier página de consulta (bienvenida, registro, historial, etc.), resultado de búsqueda o confirmación de una solicitud realizada.</w:t>
      </w:r>
    </w:p>
    <w:p w:rsidR="00C30570" w:rsidRPr="008703E6" w:rsidRDefault="00652FE2" w:rsidP="00C30570">
      <w:pPr>
        <w:pStyle w:val="Ttulo3"/>
        <w:ind w:left="720" w:hanging="720"/>
      </w:pPr>
      <w:bookmarkStart w:id="40" w:name="_Toc445674959"/>
      <w:bookmarkStart w:id="41" w:name="_Toc445676895"/>
      <w:r>
        <w:t>Requerimiento de respuesta veloz.</w:t>
      </w:r>
      <w:bookmarkEnd w:id="40"/>
      <w:bookmarkEnd w:id="41"/>
    </w:p>
    <w:p w:rsidR="00652FE2" w:rsidRPr="00652FE2" w:rsidRDefault="00652FE2" w:rsidP="00652FE2">
      <w:pPr>
        <w:pStyle w:val="InfoBlue"/>
      </w:pPr>
      <w:r>
        <w:t xml:space="preserve">Para asegurar que el tiempo de respuesta será menor a 3 segundos para el despliegue de cualquier página del sitio web de economía compartida se requiere que cada nodo tenga cuando menos 8 GB de </w:t>
      </w:r>
      <w:r>
        <w:lastRenderedPageBreak/>
        <w:t>memoria RAM y 1 TB de disco duro, cuando el tiempo de respuesta demore 2.5 segundos o más se añadirá un nuevo nodo con las características mínimas mencionadas anteriormente.</w:t>
      </w:r>
    </w:p>
    <w:p w:rsidR="00C30570" w:rsidRPr="008703E6" w:rsidRDefault="00C30570" w:rsidP="00C30570">
      <w:pPr>
        <w:pStyle w:val="Ttulo2"/>
      </w:pPr>
      <w:bookmarkStart w:id="42" w:name="_Toc227970156"/>
      <w:bookmarkStart w:id="43" w:name="_Toc445674960"/>
      <w:bookmarkStart w:id="44" w:name="_Toc445676896"/>
      <w:r w:rsidRPr="008703E6">
        <w:t>Mantenimiento</w:t>
      </w:r>
      <w:bookmarkEnd w:id="42"/>
      <w:bookmarkEnd w:id="43"/>
      <w:bookmarkEnd w:id="44"/>
    </w:p>
    <w:p w:rsidR="00C30570" w:rsidRPr="00763C42" w:rsidRDefault="00EE00FA" w:rsidP="009B7336">
      <w:pPr>
        <w:pStyle w:val="InfoBlue"/>
      </w:pPr>
      <w:r>
        <w:t>El sistema se encontrará en estado de operación normal siempre y cuando los requisitos funcionales y no funcionales estén operando de manera adecuada. En caso contrario será necesario hacer modificaciones al sistema hasta llegar al estado de operación normal.</w:t>
      </w:r>
    </w:p>
    <w:p w:rsidR="00C30570" w:rsidRPr="008703E6" w:rsidRDefault="00EE00FA" w:rsidP="00C30570">
      <w:pPr>
        <w:pStyle w:val="Ttulo3"/>
        <w:ind w:left="720" w:hanging="720"/>
      </w:pPr>
      <w:bookmarkStart w:id="45" w:name="_Toc445674961"/>
      <w:bookmarkStart w:id="46" w:name="_Toc445676897"/>
      <w:r>
        <w:t>Requerimiento de operación normal</w:t>
      </w:r>
      <w:bookmarkEnd w:id="45"/>
      <w:bookmarkEnd w:id="46"/>
    </w:p>
    <w:p w:rsidR="00C30570" w:rsidRPr="008703E6" w:rsidRDefault="00EE00FA" w:rsidP="009B7336">
      <w:pPr>
        <w:pStyle w:val="InfoBlue"/>
      </w:pPr>
      <w:r>
        <w:t>Cuando alguno de los requerimientos funcionales o no funcionales no esté operando bajo las condiciones en las que fueron establecidas, será necesario hacer modificaciones al software (actualización del código, configuración del sistema distribuido) o hardware (reemplazo o adición de un nodo) hasta que la deficiencia encontrada sea anulada.</w:t>
      </w:r>
    </w:p>
    <w:p w:rsidR="00C30570" w:rsidRPr="008703E6" w:rsidRDefault="00C30570" w:rsidP="00C30570">
      <w:pPr>
        <w:pStyle w:val="Ttulo2"/>
      </w:pPr>
      <w:bookmarkStart w:id="47" w:name="_Toc227970157"/>
      <w:bookmarkStart w:id="48" w:name="_Toc445674962"/>
      <w:bookmarkStart w:id="49" w:name="_Toc445676898"/>
      <w:r w:rsidRPr="008703E6">
        <w:t>Portabilidad</w:t>
      </w:r>
      <w:bookmarkEnd w:id="47"/>
      <w:bookmarkEnd w:id="48"/>
      <w:bookmarkEnd w:id="49"/>
    </w:p>
    <w:p w:rsidR="00C30570" w:rsidRPr="00763C42" w:rsidRDefault="00166AF1" w:rsidP="009B7336">
      <w:pPr>
        <w:pStyle w:val="InfoBlue"/>
      </w:pPr>
      <w:r>
        <w:t>El sitio web debe operar y visualizarse de manera adecuada independientemente del navegador de Internet, Sistema Operativo y el dispositivo que se esté utilizando.</w:t>
      </w:r>
    </w:p>
    <w:p w:rsidR="00C30570" w:rsidRPr="008703E6" w:rsidRDefault="00C30570" w:rsidP="00C30570">
      <w:pPr>
        <w:pStyle w:val="Ttulo2"/>
      </w:pPr>
      <w:bookmarkStart w:id="50" w:name="_Toc227970158"/>
      <w:bookmarkStart w:id="51" w:name="_Toc445674963"/>
      <w:bookmarkStart w:id="52" w:name="_Toc445676899"/>
      <w:r w:rsidRPr="008703E6">
        <w:t>Restricciones de diseño y construcción</w:t>
      </w:r>
      <w:bookmarkEnd w:id="50"/>
      <w:bookmarkEnd w:id="51"/>
      <w:bookmarkEnd w:id="52"/>
    </w:p>
    <w:p w:rsidR="00C30570" w:rsidRPr="008703E6" w:rsidRDefault="00CF6B63" w:rsidP="009B7336">
      <w:pPr>
        <w:pStyle w:val="InfoBlue"/>
      </w:pPr>
      <w:r>
        <w:t xml:space="preserve">El sistema debe ser desarrollado con el </w:t>
      </w:r>
      <w:proofErr w:type="spellStart"/>
      <w:r>
        <w:t>framework</w:t>
      </w:r>
      <w:proofErr w:type="spellEnd"/>
      <w:r>
        <w:t xml:space="preserve"> </w:t>
      </w:r>
      <w:proofErr w:type="spellStart"/>
      <w:r>
        <w:t>Hibernate</w:t>
      </w:r>
      <w:proofErr w:type="spellEnd"/>
      <w:r>
        <w:t>.</w:t>
      </w:r>
    </w:p>
    <w:p w:rsidR="00C30570" w:rsidRPr="008703E6" w:rsidRDefault="00340A6E" w:rsidP="00C30570">
      <w:pPr>
        <w:pStyle w:val="Ttulo3"/>
        <w:ind w:left="720" w:hanging="720"/>
      </w:pPr>
      <w:bookmarkStart w:id="53" w:name="_Toc445674964"/>
      <w:bookmarkStart w:id="54" w:name="_Toc445676900"/>
      <w:r>
        <w:t>R</w:t>
      </w:r>
      <w:r w:rsidR="00CF6B63">
        <w:t xml:space="preserve">estricción del desarrollo con </w:t>
      </w:r>
      <w:proofErr w:type="spellStart"/>
      <w:r w:rsidR="00CF6B63">
        <w:t>Hibernate</w:t>
      </w:r>
      <w:bookmarkEnd w:id="53"/>
      <w:bookmarkEnd w:id="54"/>
      <w:proofErr w:type="spellEnd"/>
    </w:p>
    <w:p w:rsidR="00C30570" w:rsidRPr="008703E6" w:rsidRDefault="00CF6B63" w:rsidP="009B7336">
      <w:pPr>
        <w:pStyle w:val="InfoBlue"/>
      </w:pPr>
      <w:r>
        <w:t xml:space="preserve">El sitio web deberá ser desarrollado con el </w:t>
      </w:r>
      <w:proofErr w:type="spellStart"/>
      <w:r>
        <w:t>framework</w:t>
      </w:r>
      <w:proofErr w:type="spellEnd"/>
      <w:r>
        <w:t xml:space="preserve"> </w:t>
      </w:r>
      <w:proofErr w:type="spellStart"/>
      <w:r>
        <w:t>Hibernate</w:t>
      </w:r>
      <w:proofErr w:type="spellEnd"/>
      <w:r>
        <w:t xml:space="preserve"> ya que el mismo permitirá cumplir con las restricciones de portabilidad.</w:t>
      </w:r>
    </w:p>
    <w:p w:rsidR="00C30570" w:rsidRPr="008703E6" w:rsidRDefault="00C30570" w:rsidP="00C30570">
      <w:pPr>
        <w:pStyle w:val="Ttulo2"/>
      </w:pPr>
      <w:bookmarkStart w:id="55" w:name="_Toc227970159"/>
      <w:bookmarkStart w:id="56" w:name="_Toc445674965"/>
      <w:bookmarkStart w:id="57" w:name="_Toc445676901"/>
      <w:r w:rsidRPr="008703E6">
        <w:t>Reusabilidad</w:t>
      </w:r>
      <w:bookmarkEnd w:id="55"/>
      <w:bookmarkEnd w:id="56"/>
      <w:bookmarkEnd w:id="57"/>
    </w:p>
    <w:p w:rsidR="00C30570" w:rsidRPr="00763C42" w:rsidRDefault="00CF6B63" w:rsidP="009B7336">
      <w:pPr>
        <w:pStyle w:val="InfoBlue"/>
      </w:pPr>
      <w:r>
        <w:t>No es necesario utilizar al software comercial.</w:t>
      </w:r>
    </w:p>
    <w:p w:rsidR="00C30570" w:rsidRPr="008703E6" w:rsidRDefault="00C30570" w:rsidP="00C30570">
      <w:pPr>
        <w:pStyle w:val="Ttulo2"/>
      </w:pPr>
      <w:bookmarkStart w:id="58" w:name="_Toc227970160"/>
      <w:bookmarkStart w:id="59" w:name="_Toc445674966"/>
      <w:bookmarkStart w:id="60" w:name="_Toc445676902"/>
      <w:r w:rsidRPr="008703E6">
        <w:t>Interfaces</w:t>
      </w:r>
      <w:bookmarkEnd w:id="58"/>
      <w:bookmarkEnd w:id="59"/>
      <w:bookmarkEnd w:id="60"/>
    </w:p>
    <w:p w:rsidR="00C30570" w:rsidRPr="008703E6" w:rsidRDefault="00752864" w:rsidP="009B7336">
      <w:pPr>
        <w:pStyle w:val="InfoBlue"/>
      </w:pPr>
      <w:r>
        <w:t xml:space="preserve">A </w:t>
      </w:r>
      <w:r w:rsidR="0053624E">
        <w:t>continuación,</w:t>
      </w:r>
      <w:r>
        <w:t xml:space="preserve"> se detallan las especificaciones que deben cumplir cada una delas interfaces que componen el sitio web de Economía compartida.</w:t>
      </w:r>
    </w:p>
    <w:p w:rsidR="00C30570" w:rsidRPr="008703E6" w:rsidRDefault="00C30570" w:rsidP="00C30570">
      <w:pPr>
        <w:pStyle w:val="Ttulo3"/>
        <w:ind w:left="720" w:hanging="720"/>
      </w:pPr>
      <w:bookmarkStart w:id="61" w:name="_Toc445674967"/>
      <w:bookmarkStart w:id="62" w:name="_Toc445676903"/>
      <w:r w:rsidRPr="008703E6">
        <w:t>Interfaces de Usuario</w:t>
      </w:r>
      <w:bookmarkEnd w:id="61"/>
      <w:bookmarkEnd w:id="62"/>
    </w:p>
    <w:p w:rsidR="00C30570" w:rsidRPr="008F3024" w:rsidRDefault="0053624E" w:rsidP="009B7336">
      <w:pPr>
        <w:pStyle w:val="InfoBlue"/>
      </w:pPr>
      <w:r>
        <w:t>La interfaz de usuario debe ser responsiva ante cualquier dispositivo con el que sea visualizado, así como ofrecer una combinación de colores contrastantes ante los fondos y el color de las letras utilizadas, el color predominante del sitio será verde.</w:t>
      </w:r>
    </w:p>
    <w:p w:rsidR="00C30570" w:rsidRPr="008703E6" w:rsidRDefault="00C30570" w:rsidP="00C30570">
      <w:pPr>
        <w:pStyle w:val="Ttulo3"/>
        <w:ind w:left="720" w:hanging="720"/>
      </w:pPr>
      <w:bookmarkStart w:id="63" w:name="_Toc445674968"/>
      <w:bookmarkStart w:id="64" w:name="_Toc445676904"/>
      <w:r w:rsidRPr="008703E6">
        <w:t>Interfaces de Hardware</w:t>
      </w:r>
      <w:bookmarkEnd w:id="63"/>
      <w:bookmarkEnd w:id="64"/>
    </w:p>
    <w:p w:rsidR="00C30570" w:rsidRPr="00A738DC" w:rsidRDefault="0053624E" w:rsidP="009B7336">
      <w:pPr>
        <w:pStyle w:val="InfoBlue"/>
      </w:pPr>
      <w:r>
        <w:t>Todos los nodos deberán contar con una memoria RAM de al menos 8GB, capacidad de disco duro de 1 TB y contar con una interfaz de red de 1000 Bps.</w:t>
      </w:r>
    </w:p>
    <w:p w:rsidR="00C30570" w:rsidRPr="008703E6" w:rsidRDefault="00C30570" w:rsidP="00C30570">
      <w:pPr>
        <w:pStyle w:val="Ttulo3"/>
        <w:ind w:left="720" w:hanging="720"/>
      </w:pPr>
      <w:bookmarkStart w:id="65" w:name="_Toc445674969"/>
      <w:bookmarkStart w:id="66" w:name="_Toc445676905"/>
      <w:r w:rsidRPr="008703E6">
        <w:t>Interfaces de Software</w:t>
      </w:r>
      <w:bookmarkEnd w:id="65"/>
      <w:bookmarkEnd w:id="66"/>
    </w:p>
    <w:p w:rsidR="00C30570" w:rsidRDefault="0053624E" w:rsidP="009B7336">
      <w:pPr>
        <w:pStyle w:val="InfoBlue"/>
      </w:pPr>
      <w:r>
        <w:t>Los nodos y el gestor de nodos</w:t>
      </w:r>
      <w:r w:rsidR="00340A6E">
        <w:t xml:space="preserve"> deberán utilizar el sistema operativo Ubuntu Server 14.04.4.</w:t>
      </w:r>
    </w:p>
    <w:p w:rsidR="00340A6E" w:rsidRDefault="00340A6E" w:rsidP="00340A6E">
      <w:pPr>
        <w:pStyle w:val="Textoindependiente"/>
      </w:pPr>
      <w:r>
        <w:t xml:space="preserve">El sitio web deberá ser desarrollado con el </w:t>
      </w:r>
      <w:proofErr w:type="spellStart"/>
      <w:r>
        <w:t>framework</w:t>
      </w:r>
      <w:proofErr w:type="spellEnd"/>
      <w:r>
        <w:t xml:space="preserve"> </w:t>
      </w:r>
      <w:proofErr w:type="spellStart"/>
      <w:r>
        <w:t>Hibernate</w:t>
      </w:r>
      <w:proofErr w:type="spellEnd"/>
      <w:r>
        <w:t>.</w:t>
      </w:r>
    </w:p>
    <w:p w:rsidR="00340A6E" w:rsidRPr="00340A6E" w:rsidRDefault="00340A6E" w:rsidP="00340A6E">
      <w:pPr>
        <w:pStyle w:val="Textoindependiente"/>
      </w:pPr>
      <w:r>
        <w:t xml:space="preserve">El Sistema Manejador de Bases de Datos será </w:t>
      </w:r>
      <w:proofErr w:type="spellStart"/>
      <w:r>
        <w:t>PostgreSQL</w:t>
      </w:r>
      <w:proofErr w:type="spellEnd"/>
      <w:r>
        <w:t>.</w:t>
      </w:r>
    </w:p>
    <w:p w:rsidR="00C30570" w:rsidRPr="008703E6" w:rsidRDefault="00C30570" w:rsidP="00C30570">
      <w:pPr>
        <w:pStyle w:val="Ttulo3"/>
        <w:ind w:left="720" w:hanging="720"/>
      </w:pPr>
      <w:bookmarkStart w:id="67" w:name="_Toc445674970"/>
      <w:bookmarkStart w:id="68" w:name="_Toc445676906"/>
      <w:r w:rsidRPr="008703E6">
        <w:t>Interfaces de Comunicación</w:t>
      </w:r>
      <w:bookmarkEnd w:id="67"/>
      <w:bookmarkEnd w:id="68"/>
    </w:p>
    <w:p w:rsidR="00C30570" w:rsidRPr="00903BCE" w:rsidRDefault="00340A6E" w:rsidP="009B7336">
      <w:pPr>
        <w:pStyle w:val="InfoBlue"/>
      </w:pPr>
      <w:r>
        <w:t>Todos los nodos del sistema distribuido estarán dentro de una LAN y solo el gestor nodos tendrá conexión a Internet para mantener la comunicación ente los usuarios y el sitio Web de economía compartida.</w:t>
      </w:r>
    </w:p>
    <w:p w:rsidR="00C30570" w:rsidRPr="00340A6E" w:rsidRDefault="00C30570" w:rsidP="00C30570">
      <w:pPr>
        <w:pStyle w:val="Textoindependiente"/>
      </w:pPr>
    </w:p>
    <w:p w:rsidR="00EF466E" w:rsidRPr="008703E6" w:rsidRDefault="00EF466E" w:rsidP="00EF466E">
      <w:pPr>
        <w:pStyle w:val="Ttulo1"/>
      </w:pPr>
      <w:bookmarkStart w:id="69" w:name="_Toc224175298"/>
      <w:bookmarkStart w:id="70" w:name="_Toc227970168"/>
      <w:bookmarkStart w:id="71" w:name="_Toc445674971"/>
      <w:bookmarkStart w:id="72" w:name="_Toc445676907"/>
      <w:r>
        <w:lastRenderedPageBreak/>
        <w:t>Plan de pruebas del sistema</w:t>
      </w:r>
      <w:bookmarkEnd w:id="69"/>
      <w:bookmarkEnd w:id="70"/>
      <w:bookmarkEnd w:id="71"/>
      <w:bookmarkEnd w:id="72"/>
    </w:p>
    <w:p w:rsidR="00EF466E" w:rsidRDefault="00EF466E" w:rsidP="00EF466E">
      <w:pPr>
        <w:pStyle w:val="Ttulo2"/>
      </w:pPr>
      <w:bookmarkStart w:id="73" w:name="_Toc227970169"/>
      <w:bookmarkStart w:id="74" w:name="_Toc445674972"/>
      <w:bookmarkStart w:id="75" w:name="_Toc445676908"/>
      <w:r>
        <w:t>Descripción</w:t>
      </w:r>
      <w:bookmarkEnd w:id="73"/>
      <w:bookmarkEnd w:id="74"/>
      <w:bookmarkEnd w:id="75"/>
    </w:p>
    <w:p w:rsidR="00EF466E" w:rsidRPr="00EF466E" w:rsidRDefault="00EF466E" w:rsidP="009B7336">
      <w:pPr>
        <w:pStyle w:val="InfoBlue"/>
      </w:pPr>
      <w:r w:rsidRPr="00CE083E">
        <w:t xml:space="preserve"> [</w:t>
      </w:r>
      <w:r w:rsidR="00113C68">
        <w:t>El</w:t>
      </w:r>
      <w:r w:rsidRPr="00CE083E">
        <w:t xml:space="preserve"> objetivo de estas pruebas </w:t>
      </w:r>
      <w:r w:rsidR="00113C68">
        <w:t>e</w:t>
      </w:r>
      <w:r w:rsidRPr="00CE083E">
        <w:t>s verificar los datos de aceptación, procesamiento y recuperación, y la aplicación adecuada de las reglas de negocio.</w:t>
      </w:r>
      <w:r w:rsidRPr="00EF466E">
        <w:t>]</w:t>
      </w:r>
    </w:p>
    <w:p w:rsidR="00EF466E" w:rsidRDefault="00EF466E" w:rsidP="00EF466E">
      <w:pPr>
        <w:pStyle w:val="Ttulo2"/>
      </w:pPr>
      <w:bookmarkStart w:id="76" w:name="_Toc227970170"/>
      <w:bookmarkStart w:id="77" w:name="_Toc445674973"/>
      <w:bookmarkStart w:id="78" w:name="_Toc445676909"/>
      <w:r>
        <w:t>Requerimientos de las pruebas</w:t>
      </w:r>
      <w:bookmarkEnd w:id="76"/>
      <w:bookmarkEnd w:id="77"/>
      <w:bookmarkEnd w:id="78"/>
    </w:p>
    <w:p w:rsidR="00EF466E" w:rsidRPr="00CE083E" w:rsidRDefault="00EF466E" w:rsidP="009B7336">
      <w:pPr>
        <w:pStyle w:val="InfoBlue"/>
      </w:pPr>
      <w:r w:rsidRPr="00CE083E">
        <w:t>[</w:t>
      </w:r>
      <w:r w:rsidR="00342ADE">
        <w:t>Aquí se debe incluir el listado de los requerimientos necesarios para obtener un ambiente que sea adecuado para realizar las prueba</w:t>
      </w:r>
      <w:r w:rsidR="00113C68">
        <w:t>s y considerar a éstas válidas.</w:t>
      </w:r>
      <w:r w:rsidRPr="00CE083E">
        <w:t>]</w:t>
      </w:r>
    </w:p>
    <w:p w:rsidR="00EF466E" w:rsidRDefault="00EF466E" w:rsidP="00EF466E">
      <w:pPr>
        <w:pStyle w:val="Ttulo2"/>
      </w:pPr>
      <w:bookmarkStart w:id="79" w:name="_Toc227970171"/>
      <w:bookmarkStart w:id="80" w:name="_Toc445674974"/>
      <w:bookmarkStart w:id="81" w:name="_Toc445676910"/>
      <w:r>
        <w:t>Estrategia de las pruebas</w:t>
      </w:r>
      <w:bookmarkEnd w:id="79"/>
      <w:bookmarkEnd w:id="80"/>
      <w:bookmarkEnd w:id="81"/>
    </w:p>
    <w:p w:rsidR="00EF466E" w:rsidRDefault="00EF466E" w:rsidP="009B7336">
      <w:pPr>
        <w:pStyle w:val="InfoBlue"/>
      </w:pPr>
      <w:r w:rsidRPr="00CE083E">
        <w:t>[</w:t>
      </w:r>
      <w:r w:rsidR="00C8175D">
        <w:t>Al ser e</w:t>
      </w:r>
      <w:r w:rsidR="00C8175D" w:rsidRPr="00EF466E">
        <w:t>ste tipo de pruebas basa</w:t>
      </w:r>
      <w:r w:rsidR="00C8175D">
        <w:t>das</w:t>
      </w:r>
      <w:r w:rsidR="00C8175D" w:rsidRPr="00EF466E">
        <w:t xml:space="preserve"> en técnicas de caja negra, es decir, verificar mediante una interacción con la aplicación a través de la interfaz gráfica de usuario (GUI) la salida o resultados.</w:t>
      </w:r>
      <w:r w:rsidR="007023B2">
        <w:t xml:space="preserve"> </w:t>
      </w:r>
      <w:r w:rsidR="00C8175D">
        <w:t xml:space="preserve">La estrategia </w:t>
      </w:r>
      <w:r w:rsidR="007023B2">
        <w:t xml:space="preserve">primordialmente </w:t>
      </w:r>
      <w:r w:rsidR="00C8175D">
        <w:t>utiliza</w:t>
      </w:r>
      <w:r w:rsidR="007023B2">
        <w:t>rá métodos para</w:t>
      </w:r>
      <w:r w:rsidR="00C8175D">
        <w:t xml:space="preserve"> verificar los casos de uso con datos válidos, inválidos e incorrectos, además de tomar en cu</w:t>
      </w:r>
      <w:r w:rsidR="001752D5">
        <w:t>enta casos de prueba que cumplan</w:t>
      </w:r>
      <w:r w:rsidR="00C8175D">
        <w:t xml:space="preserve"> las reglas del negocio.</w:t>
      </w:r>
      <w:r w:rsidRPr="00C83E9A">
        <w:t>]</w:t>
      </w:r>
    </w:p>
    <w:p w:rsidR="00EF466E" w:rsidRDefault="00EF466E" w:rsidP="00EF466E">
      <w:pPr>
        <w:pStyle w:val="Ttulo2"/>
        <w:rPr>
          <w:lang w:val="es-ES"/>
        </w:rPr>
      </w:pPr>
      <w:bookmarkStart w:id="82" w:name="_Toc227970172"/>
      <w:bookmarkStart w:id="83" w:name="_Toc445674975"/>
      <w:bookmarkStart w:id="84" w:name="_Toc445676911"/>
      <w:r>
        <w:rPr>
          <w:lang w:val="es-ES"/>
        </w:rPr>
        <w:t>Herramientas</w:t>
      </w:r>
      <w:bookmarkEnd w:id="82"/>
      <w:bookmarkEnd w:id="83"/>
      <w:bookmarkEnd w:id="84"/>
    </w:p>
    <w:p w:rsidR="00EF466E" w:rsidRDefault="00EF466E" w:rsidP="009B7336">
      <w:pPr>
        <w:pStyle w:val="InfoBlue"/>
      </w:pPr>
      <w:r>
        <w:t>[</w:t>
      </w:r>
      <w:r w:rsidR="001752D5" w:rsidRPr="00302672">
        <w:t xml:space="preserve">Listado de las herramientas empleadas para cada grupo de </w:t>
      </w:r>
      <w:r w:rsidR="007023B2">
        <w:t xml:space="preserve">casos de </w:t>
      </w:r>
      <w:r w:rsidR="001752D5" w:rsidRPr="00302672">
        <w:t>prueba</w:t>
      </w:r>
      <w:r>
        <w:t>.]</w:t>
      </w:r>
    </w:p>
    <w:p w:rsidR="00EF466E" w:rsidRDefault="00EF466E" w:rsidP="00EF466E">
      <w:pPr>
        <w:pStyle w:val="Ttulo2"/>
        <w:rPr>
          <w:lang w:val="es-ES"/>
        </w:rPr>
      </w:pPr>
      <w:bookmarkStart w:id="85" w:name="_Toc227970173"/>
      <w:bookmarkStart w:id="86" w:name="_Toc445674976"/>
      <w:bookmarkStart w:id="87" w:name="_Toc445676912"/>
      <w:r>
        <w:rPr>
          <w:lang w:val="es-ES"/>
        </w:rPr>
        <w:t>Recursos</w:t>
      </w:r>
      <w:bookmarkEnd w:id="85"/>
      <w:bookmarkEnd w:id="86"/>
      <w:bookmarkEnd w:id="87"/>
    </w:p>
    <w:p w:rsidR="00EF466E" w:rsidRPr="00EF466E" w:rsidRDefault="00EF466E" w:rsidP="009B7336">
      <w:pPr>
        <w:pStyle w:val="InfoBlue"/>
      </w:pPr>
      <w:r>
        <w:t>[</w:t>
      </w:r>
      <w:r w:rsidR="001752D5" w:rsidRPr="00B52A42">
        <w:t xml:space="preserve">Esta sección presenta los recursos necesarios para llevar a cabo las pruebas, es un listado de las principales responsabilidades de cada recurso y </w:t>
      </w:r>
      <w:r w:rsidR="001752D5">
        <w:t xml:space="preserve">el conocimiento y </w:t>
      </w:r>
      <w:r w:rsidR="001752D5" w:rsidRPr="00B52A42">
        <w:t>habilidades necesarias</w:t>
      </w:r>
      <w:r w:rsidR="001752D5">
        <w:t xml:space="preserve"> para completar las pruebas por parte de cada elemento</w:t>
      </w:r>
      <w:r>
        <w:t>.]</w:t>
      </w:r>
    </w:p>
    <w:p w:rsidR="00EF466E" w:rsidRPr="00CE083E" w:rsidRDefault="00EF466E" w:rsidP="00EF466E">
      <w:pPr>
        <w:pStyle w:val="Textoindependiente"/>
        <w:rPr>
          <w:lang w:val="es-ES"/>
        </w:rPr>
      </w:pPr>
    </w:p>
    <w:p w:rsidR="00EF466E" w:rsidRPr="008703E6" w:rsidRDefault="00EF466E" w:rsidP="00EF466E">
      <w:pPr>
        <w:pStyle w:val="Ttulo2"/>
      </w:pPr>
      <w:bookmarkStart w:id="88" w:name="_Toc224175303"/>
      <w:bookmarkStart w:id="89" w:name="_Toc227970174"/>
      <w:bookmarkStart w:id="90" w:name="_Toc445674977"/>
      <w:bookmarkStart w:id="91" w:name="_Toc445676913"/>
      <w:r>
        <w:t>Casos de prueba</w:t>
      </w:r>
      <w:bookmarkEnd w:id="88"/>
      <w:bookmarkEnd w:id="89"/>
      <w:bookmarkEnd w:id="90"/>
      <w:bookmarkEnd w:id="91"/>
    </w:p>
    <w:p w:rsidR="00EF466E" w:rsidRPr="008703E6" w:rsidRDefault="00EF466E" w:rsidP="00EF466E">
      <w:pPr>
        <w:pStyle w:val="Ttulo3"/>
        <w:ind w:left="720" w:hanging="720"/>
      </w:pPr>
      <w:bookmarkStart w:id="92" w:name="_Toc224175304"/>
      <w:bookmarkStart w:id="93" w:name="_Toc445674978"/>
      <w:bookmarkStart w:id="94" w:name="_Toc445676914"/>
      <w:r w:rsidRPr="008703E6">
        <w:t>&lt;</w:t>
      </w:r>
      <w:r w:rsidR="00342ADE">
        <w:t>Nombre del caso de uso</w:t>
      </w:r>
      <w:r>
        <w:t xml:space="preserve"> 1</w:t>
      </w:r>
      <w:r w:rsidRPr="008703E6">
        <w:t>&gt;</w:t>
      </w:r>
      <w:bookmarkEnd w:id="92"/>
      <w:bookmarkEnd w:id="93"/>
      <w:bookmarkEnd w:id="94"/>
    </w:p>
    <w:p w:rsidR="00EF466E" w:rsidRPr="00342ADE" w:rsidRDefault="00EF466E" w:rsidP="00EF466E">
      <w:pPr>
        <w:autoSpaceDE w:val="0"/>
        <w:autoSpaceDN w:val="0"/>
        <w:adjustRightInd w:val="0"/>
        <w:jc w:val="cente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3480"/>
        <w:gridCol w:w="3600"/>
      </w:tblGrid>
      <w:tr w:rsidR="00EF466E" w:rsidRPr="00C83E9A" w:rsidTr="0037166C">
        <w:tc>
          <w:tcPr>
            <w:tcW w:w="9108" w:type="dxa"/>
            <w:gridSpan w:val="3"/>
            <w:shd w:val="clear" w:color="auto" w:fill="E6E6E6"/>
            <w:vAlign w:val="center"/>
          </w:tcPr>
          <w:p w:rsidR="00EF466E" w:rsidRPr="00C83E9A" w:rsidRDefault="00EF466E" w:rsidP="0037166C">
            <w:pPr>
              <w:jc w:val="both"/>
              <w:rPr>
                <w:rFonts w:ascii="Arial" w:hAnsi="Arial" w:cs="Arial"/>
                <w:lang w:val="es-ES"/>
              </w:rPr>
            </w:pPr>
            <w:r w:rsidRPr="00C83E9A">
              <w:rPr>
                <w:rFonts w:ascii="Arial" w:hAnsi="Arial" w:cs="Arial"/>
                <w:lang w:val="es-ES"/>
              </w:rPr>
              <w:t>Casos de prueba con datos válidos</w:t>
            </w:r>
          </w:p>
        </w:tc>
      </w:tr>
      <w:tr w:rsidR="00EF466E" w:rsidRPr="00671BEB" w:rsidTr="0037166C">
        <w:tc>
          <w:tcPr>
            <w:tcW w:w="2028"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proofErr w:type="spellStart"/>
            <w:r>
              <w:rPr>
                <w:rFonts w:ascii="Arial" w:hAnsi="Arial" w:cs="Arial"/>
                <w:b/>
              </w:rPr>
              <w:t>Caso</w:t>
            </w:r>
            <w:proofErr w:type="spellEnd"/>
            <w:r>
              <w:rPr>
                <w:rFonts w:ascii="Arial" w:hAnsi="Arial" w:cs="Arial"/>
                <w:b/>
              </w:rPr>
              <w:t xml:space="preserve"> de </w:t>
            </w:r>
            <w:proofErr w:type="spellStart"/>
            <w:r>
              <w:rPr>
                <w:rFonts w:ascii="Arial" w:hAnsi="Arial" w:cs="Arial"/>
                <w:b/>
              </w:rPr>
              <w:t>Uso</w:t>
            </w:r>
            <w:proofErr w:type="spellEnd"/>
          </w:p>
        </w:tc>
        <w:tc>
          <w:tcPr>
            <w:tcW w:w="3480"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r w:rsidRPr="00671BEB">
              <w:rPr>
                <w:rFonts w:ascii="Arial" w:hAnsi="Arial" w:cs="Arial"/>
                <w:b/>
              </w:rPr>
              <w:t>E</w:t>
            </w:r>
            <w:r>
              <w:rPr>
                <w:rFonts w:ascii="Arial" w:hAnsi="Arial" w:cs="Arial"/>
                <w:b/>
              </w:rPr>
              <w:t>ntradas</w:t>
            </w:r>
          </w:p>
        </w:tc>
        <w:tc>
          <w:tcPr>
            <w:tcW w:w="3600"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proofErr w:type="spellStart"/>
            <w:r>
              <w:rPr>
                <w:rFonts w:ascii="Arial" w:hAnsi="Arial" w:cs="Arial"/>
                <w:b/>
              </w:rPr>
              <w:t>Resultados</w:t>
            </w:r>
            <w:proofErr w:type="spellEnd"/>
            <w:r>
              <w:rPr>
                <w:rFonts w:ascii="Arial" w:hAnsi="Arial" w:cs="Arial"/>
                <w:b/>
              </w:rPr>
              <w:t xml:space="preserve"> </w:t>
            </w:r>
            <w:proofErr w:type="spellStart"/>
            <w:r>
              <w:rPr>
                <w:rFonts w:ascii="Arial" w:hAnsi="Arial" w:cs="Arial"/>
                <w:b/>
              </w:rPr>
              <w:t>Esperados</w:t>
            </w:r>
            <w:proofErr w:type="spellEnd"/>
          </w:p>
        </w:tc>
      </w:tr>
      <w:tr w:rsidR="00EF466E" w:rsidRPr="00C83E9A" w:rsidTr="0037166C">
        <w:tc>
          <w:tcPr>
            <w:tcW w:w="2028" w:type="dxa"/>
            <w:vAlign w:val="center"/>
          </w:tcPr>
          <w:p w:rsidR="00EF466E" w:rsidRPr="00C83E9A" w:rsidRDefault="00EF466E" w:rsidP="0037166C">
            <w:pPr>
              <w:jc w:val="center"/>
              <w:rPr>
                <w:rFonts w:ascii="Arial" w:hAnsi="Arial" w:cs="Arial"/>
                <w:lang w:val="es-ES"/>
              </w:rPr>
            </w:pPr>
          </w:p>
        </w:tc>
        <w:tc>
          <w:tcPr>
            <w:tcW w:w="3480" w:type="dxa"/>
            <w:vAlign w:val="center"/>
          </w:tcPr>
          <w:p w:rsidR="00EF466E" w:rsidRPr="00C83E9A" w:rsidRDefault="00EF466E" w:rsidP="0037166C">
            <w:pPr>
              <w:jc w:val="both"/>
              <w:rPr>
                <w:rFonts w:ascii="Arial" w:hAnsi="Arial" w:cs="Arial"/>
                <w:lang w:val="es-ES"/>
              </w:rPr>
            </w:pPr>
          </w:p>
        </w:tc>
        <w:tc>
          <w:tcPr>
            <w:tcW w:w="3600" w:type="dxa"/>
            <w:vAlign w:val="center"/>
          </w:tcPr>
          <w:p w:rsidR="00EF466E" w:rsidRPr="00C83E9A" w:rsidRDefault="00EF466E" w:rsidP="0037166C">
            <w:pPr>
              <w:jc w:val="both"/>
              <w:rPr>
                <w:rFonts w:ascii="Arial" w:hAnsi="Arial" w:cs="Arial"/>
                <w:lang w:val="es-ES"/>
              </w:rPr>
            </w:pPr>
          </w:p>
        </w:tc>
      </w:tr>
      <w:tr w:rsidR="00EF466E" w:rsidRPr="00C83E9A" w:rsidTr="0037166C">
        <w:tc>
          <w:tcPr>
            <w:tcW w:w="9108" w:type="dxa"/>
            <w:gridSpan w:val="3"/>
            <w:shd w:val="clear" w:color="auto" w:fill="E6E6E6"/>
            <w:vAlign w:val="center"/>
          </w:tcPr>
          <w:p w:rsidR="00EF466E" w:rsidRPr="00C83E9A" w:rsidRDefault="00EF466E" w:rsidP="0037166C">
            <w:pPr>
              <w:jc w:val="both"/>
              <w:rPr>
                <w:rFonts w:ascii="Arial" w:hAnsi="Arial" w:cs="Arial"/>
                <w:lang w:val="es-ES"/>
              </w:rPr>
            </w:pPr>
            <w:r w:rsidRPr="00C83E9A">
              <w:rPr>
                <w:rFonts w:ascii="Arial" w:hAnsi="Arial" w:cs="Arial"/>
                <w:lang w:val="es-ES"/>
              </w:rPr>
              <w:t>Casos de prueba con datos inválidos</w:t>
            </w:r>
          </w:p>
        </w:tc>
      </w:tr>
      <w:tr w:rsidR="00EF466E" w:rsidRPr="00671BEB" w:rsidTr="0037166C">
        <w:tc>
          <w:tcPr>
            <w:tcW w:w="2028"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proofErr w:type="spellStart"/>
            <w:r>
              <w:rPr>
                <w:rFonts w:ascii="Arial" w:hAnsi="Arial" w:cs="Arial"/>
                <w:b/>
              </w:rPr>
              <w:t>Caso</w:t>
            </w:r>
            <w:proofErr w:type="spellEnd"/>
            <w:r>
              <w:rPr>
                <w:rFonts w:ascii="Arial" w:hAnsi="Arial" w:cs="Arial"/>
                <w:b/>
              </w:rPr>
              <w:t xml:space="preserve"> de </w:t>
            </w:r>
            <w:proofErr w:type="spellStart"/>
            <w:r>
              <w:rPr>
                <w:rFonts w:ascii="Arial" w:hAnsi="Arial" w:cs="Arial"/>
                <w:b/>
              </w:rPr>
              <w:t>Uso</w:t>
            </w:r>
            <w:proofErr w:type="spellEnd"/>
          </w:p>
        </w:tc>
        <w:tc>
          <w:tcPr>
            <w:tcW w:w="3480"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r w:rsidRPr="00671BEB">
              <w:rPr>
                <w:rFonts w:ascii="Arial" w:hAnsi="Arial" w:cs="Arial"/>
                <w:b/>
              </w:rPr>
              <w:t>E</w:t>
            </w:r>
            <w:r>
              <w:rPr>
                <w:rFonts w:ascii="Arial" w:hAnsi="Arial" w:cs="Arial"/>
                <w:b/>
              </w:rPr>
              <w:t>ntradas</w:t>
            </w:r>
          </w:p>
        </w:tc>
        <w:tc>
          <w:tcPr>
            <w:tcW w:w="3600"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proofErr w:type="spellStart"/>
            <w:r>
              <w:rPr>
                <w:rFonts w:ascii="Arial" w:hAnsi="Arial" w:cs="Arial"/>
                <w:b/>
              </w:rPr>
              <w:t>Resultados</w:t>
            </w:r>
            <w:proofErr w:type="spellEnd"/>
            <w:r>
              <w:rPr>
                <w:rFonts w:ascii="Arial" w:hAnsi="Arial" w:cs="Arial"/>
                <w:b/>
              </w:rPr>
              <w:t xml:space="preserve"> </w:t>
            </w:r>
            <w:proofErr w:type="spellStart"/>
            <w:r>
              <w:rPr>
                <w:rFonts w:ascii="Arial" w:hAnsi="Arial" w:cs="Arial"/>
                <w:b/>
              </w:rPr>
              <w:t>Esperados</w:t>
            </w:r>
            <w:proofErr w:type="spellEnd"/>
          </w:p>
        </w:tc>
      </w:tr>
      <w:tr w:rsidR="00EF466E" w:rsidRPr="00C83E9A" w:rsidTr="0037166C">
        <w:tc>
          <w:tcPr>
            <w:tcW w:w="2028" w:type="dxa"/>
            <w:vAlign w:val="center"/>
          </w:tcPr>
          <w:p w:rsidR="00EF466E" w:rsidRPr="00C83E9A" w:rsidRDefault="00EF466E" w:rsidP="0037166C">
            <w:pPr>
              <w:jc w:val="center"/>
              <w:rPr>
                <w:rFonts w:ascii="Arial" w:hAnsi="Arial" w:cs="Arial"/>
                <w:lang w:val="es-ES"/>
              </w:rPr>
            </w:pPr>
          </w:p>
        </w:tc>
        <w:tc>
          <w:tcPr>
            <w:tcW w:w="3480" w:type="dxa"/>
            <w:vAlign w:val="center"/>
          </w:tcPr>
          <w:p w:rsidR="00EF466E" w:rsidRPr="00C83E9A" w:rsidRDefault="00EF466E" w:rsidP="0037166C">
            <w:pPr>
              <w:jc w:val="both"/>
              <w:rPr>
                <w:rFonts w:ascii="Arial" w:hAnsi="Arial" w:cs="Arial"/>
                <w:lang w:val="es-ES"/>
              </w:rPr>
            </w:pPr>
          </w:p>
        </w:tc>
        <w:tc>
          <w:tcPr>
            <w:tcW w:w="3600" w:type="dxa"/>
            <w:vAlign w:val="center"/>
          </w:tcPr>
          <w:p w:rsidR="00EF466E" w:rsidRPr="00C83E9A" w:rsidRDefault="00EF466E" w:rsidP="0037166C">
            <w:pPr>
              <w:jc w:val="both"/>
              <w:rPr>
                <w:rFonts w:ascii="Arial" w:hAnsi="Arial" w:cs="Arial"/>
                <w:lang w:val="es-ES"/>
              </w:rPr>
            </w:pPr>
          </w:p>
        </w:tc>
      </w:tr>
      <w:tr w:rsidR="00EF466E" w:rsidRPr="00C83E9A" w:rsidTr="0037166C">
        <w:tc>
          <w:tcPr>
            <w:tcW w:w="9108" w:type="dxa"/>
            <w:gridSpan w:val="3"/>
            <w:shd w:val="clear" w:color="auto" w:fill="E6E6E6"/>
            <w:vAlign w:val="center"/>
          </w:tcPr>
          <w:p w:rsidR="00EF466E" w:rsidRPr="00C83E9A" w:rsidRDefault="00EF466E" w:rsidP="0037166C">
            <w:pPr>
              <w:jc w:val="both"/>
              <w:rPr>
                <w:rFonts w:ascii="Arial" w:hAnsi="Arial" w:cs="Arial"/>
                <w:lang w:val="es-ES"/>
              </w:rPr>
            </w:pPr>
            <w:r>
              <w:rPr>
                <w:rFonts w:ascii="Arial" w:hAnsi="Arial" w:cs="Arial"/>
                <w:lang w:val="es-ES"/>
              </w:rPr>
              <w:t>Casos de prueba par las r</w:t>
            </w:r>
            <w:r w:rsidRPr="00C83E9A">
              <w:rPr>
                <w:rFonts w:ascii="Arial" w:hAnsi="Arial" w:cs="Arial"/>
                <w:lang w:val="es-ES"/>
              </w:rPr>
              <w:t>eglas del negocio</w:t>
            </w:r>
          </w:p>
        </w:tc>
      </w:tr>
      <w:tr w:rsidR="00EF466E" w:rsidRPr="00671BEB" w:rsidTr="0037166C">
        <w:tc>
          <w:tcPr>
            <w:tcW w:w="2028"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proofErr w:type="spellStart"/>
            <w:r>
              <w:rPr>
                <w:rFonts w:ascii="Arial" w:hAnsi="Arial" w:cs="Arial"/>
                <w:b/>
              </w:rPr>
              <w:t>Caso</w:t>
            </w:r>
            <w:proofErr w:type="spellEnd"/>
            <w:r>
              <w:rPr>
                <w:rFonts w:ascii="Arial" w:hAnsi="Arial" w:cs="Arial"/>
                <w:b/>
              </w:rPr>
              <w:t xml:space="preserve"> de </w:t>
            </w:r>
            <w:proofErr w:type="spellStart"/>
            <w:r>
              <w:rPr>
                <w:rFonts w:ascii="Arial" w:hAnsi="Arial" w:cs="Arial"/>
                <w:b/>
              </w:rPr>
              <w:t>Uso</w:t>
            </w:r>
            <w:proofErr w:type="spellEnd"/>
          </w:p>
        </w:tc>
        <w:tc>
          <w:tcPr>
            <w:tcW w:w="3480"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r w:rsidRPr="00671BEB">
              <w:rPr>
                <w:rFonts w:ascii="Arial" w:hAnsi="Arial" w:cs="Arial"/>
                <w:b/>
              </w:rPr>
              <w:t>E</w:t>
            </w:r>
            <w:r>
              <w:rPr>
                <w:rFonts w:ascii="Arial" w:hAnsi="Arial" w:cs="Arial"/>
                <w:b/>
              </w:rPr>
              <w:t>ntradas</w:t>
            </w:r>
          </w:p>
        </w:tc>
        <w:tc>
          <w:tcPr>
            <w:tcW w:w="3600" w:type="dxa"/>
            <w:tcBorders>
              <w:bottom w:val="single" w:sz="4" w:space="0" w:color="auto"/>
            </w:tcBorders>
            <w:shd w:val="clear" w:color="auto" w:fill="CCCCCC"/>
            <w:vAlign w:val="center"/>
          </w:tcPr>
          <w:p w:rsidR="00EF466E" w:rsidRPr="00671BEB" w:rsidRDefault="00EF466E" w:rsidP="0037166C">
            <w:pPr>
              <w:jc w:val="center"/>
              <w:rPr>
                <w:rFonts w:ascii="Arial" w:hAnsi="Arial" w:cs="Arial"/>
                <w:b/>
              </w:rPr>
            </w:pPr>
            <w:proofErr w:type="spellStart"/>
            <w:r>
              <w:rPr>
                <w:rFonts w:ascii="Arial" w:hAnsi="Arial" w:cs="Arial"/>
                <w:b/>
              </w:rPr>
              <w:t>Resultados</w:t>
            </w:r>
            <w:proofErr w:type="spellEnd"/>
            <w:r>
              <w:rPr>
                <w:rFonts w:ascii="Arial" w:hAnsi="Arial" w:cs="Arial"/>
                <w:b/>
              </w:rPr>
              <w:t xml:space="preserve"> </w:t>
            </w:r>
            <w:proofErr w:type="spellStart"/>
            <w:r>
              <w:rPr>
                <w:rFonts w:ascii="Arial" w:hAnsi="Arial" w:cs="Arial"/>
                <w:b/>
              </w:rPr>
              <w:t>Esperados</w:t>
            </w:r>
            <w:proofErr w:type="spellEnd"/>
          </w:p>
        </w:tc>
      </w:tr>
      <w:tr w:rsidR="00EF466E" w:rsidRPr="00C83E9A" w:rsidTr="0037166C">
        <w:tc>
          <w:tcPr>
            <w:tcW w:w="2028" w:type="dxa"/>
            <w:vAlign w:val="center"/>
          </w:tcPr>
          <w:p w:rsidR="00EF466E" w:rsidRPr="00C83E9A" w:rsidRDefault="00EF466E" w:rsidP="0037166C">
            <w:pPr>
              <w:jc w:val="center"/>
              <w:rPr>
                <w:rFonts w:ascii="Arial" w:hAnsi="Arial" w:cs="Arial"/>
                <w:lang w:val="es-ES"/>
              </w:rPr>
            </w:pPr>
          </w:p>
        </w:tc>
        <w:tc>
          <w:tcPr>
            <w:tcW w:w="3480" w:type="dxa"/>
            <w:vAlign w:val="center"/>
          </w:tcPr>
          <w:p w:rsidR="00EF466E" w:rsidRPr="00C83E9A" w:rsidRDefault="00EF466E" w:rsidP="0037166C">
            <w:pPr>
              <w:jc w:val="both"/>
              <w:rPr>
                <w:rFonts w:ascii="Arial" w:hAnsi="Arial" w:cs="Arial"/>
                <w:lang w:val="es-ES"/>
              </w:rPr>
            </w:pPr>
          </w:p>
        </w:tc>
        <w:tc>
          <w:tcPr>
            <w:tcW w:w="3600" w:type="dxa"/>
            <w:vAlign w:val="center"/>
          </w:tcPr>
          <w:p w:rsidR="00EF466E" w:rsidRPr="00C83E9A" w:rsidRDefault="00EF466E" w:rsidP="0037166C">
            <w:pPr>
              <w:jc w:val="both"/>
              <w:rPr>
                <w:rFonts w:ascii="Arial" w:hAnsi="Arial" w:cs="Arial"/>
                <w:lang w:val="es-ES"/>
              </w:rPr>
            </w:pPr>
          </w:p>
        </w:tc>
      </w:tr>
    </w:tbl>
    <w:p w:rsidR="00EF466E" w:rsidRPr="00C83E9A" w:rsidRDefault="00EF466E" w:rsidP="00EF466E">
      <w:pPr>
        <w:rPr>
          <w:lang w:val="es-ES"/>
        </w:rPr>
      </w:pPr>
    </w:p>
    <w:p w:rsidR="00EF466E" w:rsidRPr="00C83E9A" w:rsidRDefault="00EF466E" w:rsidP="00EF466E">
      <w:pPr>
        <w:rPr>
          <w:lang w:val="es-ES"/>
        </w:rPr>
      </w:pPr>
      <w:bookmarkStart w:id="95" w:name="_GoBack"/>
      <w:bookmarkEnd w:id="95"/>
    </w:p>
    <w:sectPr w:rsidR="00EF466E" w:rsidRPr="00C83E9A" w:rsidSect="009E161F">
      <w:headerReference w:type="default" r:id="rId12"/>
      <w:footerReference w:type="default" r:id="rId13"/>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422" w:rsidRDefault="00E84422">
      <w:r>
        <w:separator/>
      </w:r>
    </w:p>
  </w:endnote>
  <w:endnote w:type="continuationSeparator" w:id="0">
    <w:p w:rsidR="00E84422" w:rsidRDefault="00E84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69" w:rsidRDefault="00124D69">
    <w:pPr>
      <w:pStyle w:val="Piedepgina"/>
    </w:pPr>
    <w:r>
      <w:rPr>
        <w:lang w:val="es-ES"/>
      </w:rPr>
      <w:t>[Escriba aquí]</w:t>
    </w:r>
  </w:p>
  <w:p w:rsidR="008B5E53" w:rsidRDefault="008B5E53" w:rsidP="00B96280">
    <w:pPr>
      <w:pStyle w:val="Piedepgina"/>
      <w:pBdr>
        <w:top w:val="single" w:sz="4" w:space="1" w:color="auto"/>
      </w:pBdr>
      <w:tabs>
        <w:tab w:val="clear" w:pos="8504"/>
        <w:tab w:val="right" w:pos="88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422" w:rsidRDefault="00E84422">
      <w:r>
        <w:separator/>
      </w:r>
    </w:p>
  </w:footnote>
  <w:footnote w:type="continuationSeparator" w:id="0">
    <w:p w:rsidR="00E84422" w:rsidRDefault="00E84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53" w:rsidRPr="00C30570" w:rsidRDefault="001B00FF" w:rsidP="00B96280">
    <w:pPr>
      <w:pStyle w:val="Encabezado"/>
      <w:tabs>
        <w:tab w:val="clear" w:pos="8504"/>
        <w:tab w:val="right" w:pos="8880"/>
      </w:tabs>
      <w:rPr>
        <w:u w:val="single"/>
        <w:lang w:val="es-ES"/>
      </w:rPr>
    </w:pPr>
    <w:r w:rsidRPr="00164BAB">
      <w:rPr>
        <w:noProof/>
        <w:u w:val="single"/>
        <w:lang w:eastAsia="es-MX"/>
      </w:rPr>
      <w:drawing>
        <wp:inline distT="0" distB="0" distL="0" distR="0">
          <wp:extent cx="609600" cy="676275"/>
          <wp:effectExtent l="0" t="0" r="0" b="0"/>
          <wp:docPr id="1" name="Imagen 1" descr="escudo_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76275"/>
                  </a:xfrm>
                  <a:prstGeom prst="rect">
                    <a:avLst/>
                  </a:prstGeom>
                  <a:noFill/>
                  <a:ln>
                    <a:noFill/>
                  </a:ln>
                </pic:spPr>
              </pic:pic>
            </a:graphicData>
          </a:graphic>
        </wp:inline>
      </w:drawing>
    </w:r>
    <w:r w:rsidR="008B5E53" w:rsidRPr="00C30570">
      <w:rPr>
        <w:u w:val="single"/>
        <w:lang w:val="es-ES"/>
      </w:rPr>
      <w:tab/>
    </w:r>
    <w:r w:rsidR="008B5E53">
      <w:rPr>
        <w:u w:val="single"/>
        <w:lang w:val="es-ES"/>
      </w:rPr>
      <w:tab/>
    </w:r>
    <w:r w:rsidR="00124D69">
      <w:rPr>
        <w:u w:val="single"/>
        <w:lang w:val="es-ES"/>
      </w:rPr>
      <w:t>Documento de Requerimientos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440172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rPr>
        <w:lang w:val="es-ES"/>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rFonts w:ascii="Arial" w:hAnsi="Arial"/>
        <w:b w:val="0"/>
        <w:bCs w:val="0"/>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0A7FAB"/>
    <w:multiLevelType w:val="hybridMultilevel"/>
    <w:tmpl w:val="4A8EBC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77F88"/>
    <w:multiLevelType w:val="hybridMultilevel"/>
    <w:tmpl w:val="A2785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64F92"/>
    <w:multiLevelType w:val="hybridMultilevel"/>
    <w:tmpl w:val="D1B46C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B0224"/>
    <w:multiLevelType w:val="hybridMultilevel"/>
    <w:tmpl w:val="2432ED4A"/>
    <w:lvl w:ilvl="0" w:tplc="BEF0AF90">
      <w:start w:val="1"/>
      <w:numFmt w:val="decimal"/>
      <w:lvlText w:val="%1."/>
      <w:lvlJc w:val="left"/>
      <w:pPr>
        <w:tabs>
          <w:tab w:val="num" w:pos="720"/>
        </w:tabs>
        <w:ind w:left="720" w:hanging="360"/>
      </w:pPr>
      <w:rPr>
        <w:rFonts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616510"/>
    <w:multiLevelType w:val="hybridMultilevel"/>
    <w:tmpl w:val="D2163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34725"/>
    <w:multiLevelType w:val="hybridMultilevel"/>
    <w:tmpl w:val="220C6E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BB659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404E6"/>
    <w:multiLevelType w:val="hybridMultilevel"/>
    <w:tmpl w:val="532667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910F4E"/>
    <w:multiLevelType w:val="hybridMultilevel"/>
    <w:tmpl w:val="BC48B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F11687"/>
    <w:multiLevelType w:val="hybridMultilevel"/>
    <w:tmpl w:val="DA6603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B3551"/>
    <w:multiLevelType w:val="hybridMultilevel"/>
    <w:tmpl w:val="4D1EE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2B5D2F"/>
    <w:multiLevelType w:val="hybridMultilevel"/>
    <w:tmpl w:val="37F080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AE022A"/>
    <w:multiLevelType w:val="multilevel"/>
    <w:tmpl w:val="AA144D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F53EA3"/>
    <w:multiLevelType w:val="hybridMultilevel"/>
    <w:tmpl w:val="8EB2B0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B66A55"/>
    <w:multiLevelType w:val="hybridMultilevel"/>
    <w:tmpl w:val="2AC2D6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317C2"/>
    <w:multiLevelType w:val="hybridMultilevel"/>
    <w:tmpl w:val="44B66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DA0151"/>
    <w:multiLevelType w:val="hybridMultilevel"/>
    <w:tmpl w:val="5A5AA5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B5DC2"/>
    <w:multiLevelType w:val="hybridMultilevel"/>
    <w:tmpl w:val="2BC21B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9B7902"/>
    <w:multiLevelType w:val="hybridMultilevel"/>
    <w:tmpl w:val="2C2632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767423C1"/>
    <w:multiLevelType w:val="hybridMultilevel"/>
    <w:tmpl w:val="AA144D4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A012D0"/>
    <w:multiLevelType w:val="hybridMultilevel"/>
    <w:tmpl w:val="D50238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9B4463"/>
    <w:multiLevelType w:val="hybridMultilevel"/>
    <w:tmpl w:val="A4EEEC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0"/>
  </w:num>
  <w:num w:numId="2">
    <w:abstractNumId w:val="13"/>
  </w:num>
  <w:num w:numId="3">
    <w:abstractNumId w:val="14"/>
  </w:num>
  <w:num w:numId="4">
    <w:abstractNumId w:val="5"/>
  </w:num>
  <w:num w:numId="5">
    <w:abstractNumId w:val="19"/>
  </w:num>
  <w:num w:numId="6">
    <w:abstractNumId w:val="4"/>
  </w:num>
  <w:num w:numId="7">
    <w:abstractNumId w:val="17"/>
  </w:num>
  <w:num w:numId="8">
    <w:abstractNumId w:val="18"/>
  </w:num>
  <w:num w:numId="9">
    <w:abstractNumId w:val="15"/>
  </w:num>
  <w:num w:numId="10">
    <w:abstractNumId w:val="8"/>
  </w:num>
  <w:num w:numId="11">
    <w:abstractNumId w:val="2"/>
  </w:num>
  <w:num w:numId="12">
    <w:abstractNumId w:val="16"/>
  </w:num>
  <w:num w:numId="13">
    <w:abstractNumId w:val="10"/>
  </w:num>
  <w:num w:numId="14">
    <w:abstractNumId w:val="1"/>
  </w:num>
  <w:num w:numId="15">
    <w:abstractNumId w:val="6"/>
  </w:num>
  <w:num w:numId="16">
    <w:abstractNumId w:val="3"/>
  </w:num>
  <w:num w:numId="17">
    <w:abstractNumId w:val="21"/>
  </w:num>
  <w:num w:numId="18">
    <w:abstractNumId w:val="11"/>
  </w:num>
  <w:num w:numId="19">
    <w:abstractNumId w:val="12"/>
  </w:num>
  <w:num w:numId="20">
    <w:abstractNumId w:val="0"/>
  </w:num>
  <w:num w:numId="21">
    <w:abstractNumId w:val="2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4D"/>
    <w:rsid w:val="00012D00"/>
    <w:rsid w:val="00052AF6"/>
    <w:rsid w:val="00075435"/>
    <w:rsid w:val="000837AE"/>
    <w:rsid w:val="000D0DF8"/>
    <w:rsid w:val="000D7E06"/>
    <w:rsid w:val="00113C68"/>
    <w:rsid w:val="00124D69"/>
    <w:rsid w:val="0016274E"/>
    <w:rsid w:val="00164BAB"/>
    <w:rsid w:val="00166AF1"/>
    <w:rsid w:val="001741EA"/>
    <w:rsid w:val="001752D5"/>
    <w:rsid w:val="00176A4B"/>
    <w:rsid w:val="00177F47"/>
    <w:rsid w:val="001917F5"/>
    <w:rsid w:val="001B00FF"/>
    <w:rsid w:val="001B2AC7"/>
    <w:rsid w:val="001B42A7"/>
    <w:rsid w:val="001D2609"/>
    <w:rsid w:val="001D4800"/>
    <w:rsid w:val="001F5E19"/>
    <w:rsid w:val="002278B6"/>
    <w:rsid w:val="00285DFE"/>
    <w:rsid w:val="00293043"/>
    <w:rsid w:val="002932DF"/>
    <w:rsid w:val="00293FD1"/>
    <w:rsid w:val="002D0FE4"/>
    <w:rsid w:val="002E526F"/>
    <w:rsid w:val="00303707"/>
    <w:rsid w:val="00322456"/>
    <w:rsid w:val="00335B23"/>
    <w:rsid w:val="00340A6E"/>
    <w:rsid w:val="00342ADE"/>
    <w:rsid w:val="003471BA"/>
    <w:rsid w:val="0037166C"/>
    <w:rsid w:val="0037337D"/>
    <w:rsid w:val="003B54B6"/>
    <w:rsid w:val="003C78A6"/>
    <w:rsid w:val="003D627C"/>
    <w:rsid w:val="00412B00"/>
    <w:rsid w:val="004150FB"/>
    <w:rsid w:val="004A02BF"/>
    <w:rsid w:val="004A1CE6"/>
    <w:rsid w:val="005070B2"/>
    <w:rsid w:val="00510CF1"/>
    <w:rsid w:val="0053624E"/>
    <w:rsid w:val="00560069"/>
    <w:rsid w:val="0059140C"/>
    <w:rsid w:val="00593BE5"/>
    <w:rsid w:val="005D4562"/>
    <w:rsid w:val="005E4C45"/>
    <w:rsid w:val="005E7143"/>
    <w:rsid w:val="00652FE2"/>
    <w:rsid w:val="006A5673"/>
    <w:rsid w:val="006F0758"/>
    <w:rsid w:val="007023B2"/>
    <w:rsid w:val="0073203A"/>
    <w:rsid w:val="00743BB0"/>
    <w:rsid w:val="00745E23"/>
    <w:rsid w:val="00752864"/>
    <w:rsid w:val="00760878"/>
    <w:rsid w:val="00765A3F"/>
    <w:rsid w:val="00773B11"/>
    <w:rsid w:val="00787FB0"/>
    <w:rsid w:val="00791C7D"/>
    <w:rsid w:val="007A0CFA"/>
    <w:rsid w:val="0080189F"/>
    <w:rsid w:val="00805D06"/>
    <w:rsid w:val="00813202"/>
    <w:rsid w:val="00854879"/>
    <w:rsid w:val="00857A59"/>
    <w:rsid w:val="008B5E53"/>
    <w:rsid w:val="008C5DED"/>
    <w:rsid w:val="008E7CEB"/>
    <w:rsid w:val="008F0573"/>
    <w:rsid w:val="00931A72"/>
    <w:rsid w:val="009432C3"/>
    <w:rsid w:val="00957D9C"/>
    <w:rsid w:val="009B7336"/>
    <w:rsid w:val="009C5183"/>
    <w:rsid w:val="009E161F"/>
    <w:rsid w:val="009F43E9"/>
    <w:rsid w:val="00A11BD0"/>
    <w:rsid w:val="00A21FFA"/>
    <w:rsid w:val="00A76931"/>
    <w:rsid w:val="00AB6DE7"/>
    <w:rsid w:val="00AE6B34"/>
    <w:rsid w:val="00B24AE4"/>
    <w:rsid w:val="00B25F8F"/>
    <w:rsid w:val="00B315E4"/>
    <w:rsid w:val="00B675FD"/>
    <w:rsid w:val="00B71085"/>
    <w:rsid w:val="00B7789D"/>
    <w:rsid w:val="00B96280"/>
    <w:rsid w:val="00BA1595"/>
    <w:rsid w:val="00BD13DD"/>
    <w:rsid w:val="00BE0BEF"/>
    <w:rsid w:val="00C05F88"/>
    <w:rsid w:val="00C2031C"/>
    <w:rsid w:val="00C30570"/>
    <w:rsid w:val="00C40158"/>
    <w:rsid w:val="00C8175D"/>
    <w:rsid w:val="00CB1F7B"/>
    <w:rsid w:val="00CF6B63"/>
    <w:rsid w:val="00D11B65"/>
    <w:rsid w:val="00D27B0C"/>
    <w:rsid w:val="00D67AA4"/>
    <w:rsid w:val="00D86F4D"/>
    <w:rsid w:val="00D90E25"/>
    <w:rsid w:val="00DE63DE"/>
    <w:rsid w:val="00DE65EF"/>
    <w:rsid w:val="00E1203C"/>
    <w:rsid w:val="00E84422"/>
    <w:rsid w:val="00EA1C1D"/>
    <w:rsid w:val="00EE00FA"/>
    <w:rsid w:val="00EF466E"/>
    <w:rsid w:val="00F3364A"/>
    <w:rsid w:val="00F800E5"/>
    <w:rsid w:val="00FA2DC8"/>
    <w:rsid w:val="00FF1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8BCC7"/>
  <w15:chartTrackingRefBased/>
  <w15:docId w15:val="{586D5832-14FD-49B9-9EBF-C4AB5BF8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570"/>
    <w:pPr>
      <w:widowControl w:val="0"/>
      <w:spacing w:line="240" w:lineRule="atLeast"/>
    </w:pPr>
    <w:rPr>
      <w:lang w:eastAsia="en-US"/>
    </w:rPr>
  </w:style>
  <w:style w:type="paragraph" w:styleId="Ttulo1">
    <w:name w:val="heading 1"/>
    <w:basedOn w:val="Normal"/>
    <w:next w:val="Normal"/>
    <w:qFormat/>
    <w:rsid w:val="00C30570"/>
    <w:pPr>
      <w:keepNext/>
      <w:numPr>
        <w:numId w:val="20"/>
      </w:numPr>
      <w:spacing w:before="120" w:after="60"/>
      <w:outlineLvl w:val="0"/>
    </w:pPr>
    <w:rPr>
      <w:rFonts w:ascii="Arial" w:hAnsi="Arial"/>
      <w:b/>
      <w:sz w:val="24"/>
    </w:rPr>
  </w:style>
  <w:style w:type="paragraph" w:styleId="Ttulo2">
    <w:name w:val="heading 2"/>
    <w:basedOn w:val="Ttulo1"/>
    <w:next w:val="Normal"/>
    <w:qFormat/>
    <w:rsid w:val="00C30570"/>
    <w:pPr>
      <w:numPr>
        <w:ilvl w:val="1"/>
      </w:numPr>
      <w:outlineLvl w:val="1"/>
    </w:pPr>
    <w:rPr>
      <w:sz w:val="20"/>
    </w:rPr>
  </w:style>
  <w:style w:type="paragraph" w:styleId="Ttulo3">
    <w:name w:val="heading 3"/>
    <w:basedOn w:val="Ttulo1"/>
    <w:next w:val="Normal"/>
    <w:qFormat/>
    <w:rsid w:val="00C30570"/>
    <w:pPr>
      <w:numPr>
        <w:ilvl w:val="2"/>
      </w:numPr>
      <w:outlineLvl w:val="2"/>
    </w:pPr>
    <w:rPr>
      <w:b w:val="0"/>
      <w:i/>
      <w:sz w:val="20"/>
    </w:rPr>
  </w:style>
  <w:style w:type="paragraph" w:styleId="Ttulo4">
    <w:name w:val="heading 4"/>
    <w:basedOn w:val="Ttulo1"/>
    <w:next w:val="Normal"/>
    <w:qFormat/>
    <w:rsid w:val="00C30570"/>
    <w:pPr>
      <w:numPr>
        <w:ilvl w:val="3"/>
      </w:numPr>
      <w:outlineLvl w:val="3"/>
    </w:pPr>
    <w:rPr>
      <w:b w:val="0"/>
      <w:sz w:val="20"/>
    </w:rPr>
  </w:style>
  <w:style w:type="paragraph" w:styleId="Ttulo5">
    <w:name w:val="heading 5"/>
    <w:basedOn w:val="Normal"/>
    <w:next w:val="Normal"/>
    <w:qFormat/>
    <w:rsid w:val="00C30570"/>
    <w:pPr>
      <w:numPr>
        <w:ilvl w:val="4"/>
        <w:numId w:val="20"/>
      </w:numPr>
      <w:spacing w:before="240" w:after="60"/>
      <w:outlineLvl w:val="4"/>
    </w:pPr>
    <w:rPr>
      <w:sz w:val="22"/>
    </w:rPr>
  </w:style>
  <w:style w:type="paragraph" w:styleId="Ttulo6">
    <w:name w:val="heading 6"/>
    <w:basedOn w:val="Normal"/>
    <w:next w:val="Normal"/>
    <w:qFormat/>
    <w:rsid w:val="00C30570"/>
    <w:pPr>
      <w:numPr>
        <w:ilvl w:val="5"/>
        <w:numId w:val="20"/>
      </w:numPr>
      <w:spacing w:before="240" w:after="60"/>
      <w:outlineLvl w:val="5"/>
    </w:pPr>
    <w:rPr>
      <w:i/>
      <w:sz w:val="22"/>
    </w:rPr>
  </w:style>
  <w:style w:type="paragraph" w:styleId="Ttulo7">
    <w:name w:val="heading 7"/>
    <w:basedOn w:val="Normal"/>
    <w:next w:val="Normal"/>
    <w:qFormat/>
    <w:rsid w:val="00C30570"/>
    <w:pPr>
      <w:numPr>
        <w:ilvl w:val="6"/>
        <w:numId w:val="20"/>
      </w:numPr>
      <w:spacing w:before="240" w:after="60"/>
      <w:outlineLvl w:val="6"/>
    </w:pPr>
  </w:style>
  <w:style w:type="paragraph" w:styleId="Ttulo8">
    <w:name w:val="heading 8"/>
    <w:basedOn w:val="Normal"/>
    <w:next w:val="Normal"/>
    <w:qFormat/>
    <w:rsid w:val="00C30570"/>
    <w:pPr>
      <w:numPr>
        <w:ilvl w:val="7"/>
        <w:numId w:val="20"/>
      </w:numPr>
      <w:spacing w:before="240" w:after="60"/>
      <w:outlineLvl w:val="7"/>
    </w:pPr>
    <w:rPr>
      <w:i/>
    </w:rPr>
  </w:style>
  <w:style w:type="paragraph" w:styleId="Ttulo9">
    <w:name w:val="heading 9"/>
    <w:basedOn w:val="Normal"/>
    <w:next w:val="Normal"/>
    <w:qFormat/>
    <w:rsid w:val="00C30570"/>
    <w:pPr>
      <w:numPr>
        <w:ilvl w:val="8"/>
        <w:numId w:val="20"/>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aliases w:val="Table Header"/>
    <w:basedOn w:val="Normal"/>
    <w:rsid w:val="00C2031C"/>
    <w:pPr>
      <w:tabs>
        <w:tab w:val="center" w:pos="4252"/>
        <w:tab w:val="right" w:pos="8504"/>
      </w:tabs>
    </w:pPr>
  </w:style>
  <w:style w:type="paragraph" w:styleId="Piedepgina">
    <w:name w:val="footer"/>
    <w:basedOn w:val="Normal"/>
    <w:link w:val="PiedepginaCar"/>
    <w:uiPriority w:val="99"/>
    <w:rsid w:val="00C2031C"/>
    <w:pPr>
      <w:tabs>
        <w:tab w:val="center" w:pos="4252"/>
        <w:tab w:val="right" w:pos="8504"/>
      </w:tabs>
    </w:pPr>
  </w:style>
  <w:style w:type="table" w:styleId="Tablaconcuadrcula">
    <w:name w:val="Table Grid"/>
    <w:basedOn w:val="Tablanormal"/>
    <w:rsid w:val="000D7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9C5183"/>
    <w:pPr>
      <w:numPr>
        <w:ilvl w:val="12"/>
      </w:numPr>
      <w:jc w:val="center"/>
    </w:pPr>
    <w:rPr>
      <w:lang w:val="es-ES"/>
    </w:rPr>
  </w:style>
  <w:style w:type="paragraph" w:styleId="Puesto">
    <w:name w:val="Puesto"/>
    <w:basedOn w:val="Normal"/>
    <w:next w:val="Normal"/>
    <w:qFormat/>
    <w:rsid w:val="00C30570"/>
    <w:pPr>
      <w:spacing w:line="240" w:lineRule="auto"/>
      <w:jc w:val="center"/>
    </w:pPr>
    <w:rPr>
      <w:rFonts w:ascii="Arial" w:hAnsi="Arial"/>
      <w:b/>
      <w:sz w:val="36"/>
    </w:rPr>
  </w:style>
  <w:style w:type="paragraph" w:styleId="TDC1">
    <w:name w:val="toc 1"/>
    <w:basedOn w:val="Normal"/>
    <w:next w:val="Normal"/>
    <w:uiPriority w:val="39"/>
    <w:rsid w:val="00C30570"/>
    <w:pPr>
      <w:tabs>
        <w:tab w:val="right" w:pos="9360"/>
      </w:tabs>
      <w:spacing w:before="240" w:after="60"/>
      <w:ind w:right="720"/>
    </w:pPr>
  </w:style>
  <w:style w:type="paragraph" w:styleId="TDC2">
    <w:name w:val="toc 2"/>
    <w:basedOn w:val="Normal"/>
    <w:next w:val="Normal"/>
    <w:uiPriority w:val="39"/>
    <w:rsid w:val="00C30570"/>
    <w:pPr>
      <w:tabs>
        <w:tab w:val="right" w:pos="9360"/>
      </w:tabs>
      <w:ind w:left="432" w:right="720"/>
    </w:pPr>
  </w:style>
  <w:style w:type="paragraph" w:styleId="TDC3">
    <w:name w:val="toc 3"/>
    <w:basedOn w:val="Normal"/>
    <w:next w:val="Normal"/>
    <w:uiPriority w:val="39"/>
    <w:rsid w:val="00C30570"/>
    <w:pPr>
      <w:tabs>
        <w:tab w:val="left" w:pos="1440"/>
        <w:tab w:val="right" w:pos="9360"/>
      </w:tabs>
      <w:ind w:left="864"/>
    </w:pPr>
  </w:style>
  <w:style w:type="character" w:styleId="Nmerodepgina">
    <w:name w:val="page number"/>
    <w:basedOn w:val="Fuentedeprrafopredeter"/>
    <w:rsid w:val="00C30570"/>
  </w:style>
  <w:style w:type="paragraph" w:customStyle="1" w:styleId="Tabletext">
    <w:name w:val="Tabletext"/>
    <w:basedOn w:val="Normal"/>
    <w:rsid w:val="00C30570"/>
    <w:pPr>
      <w:keepLines/>
      <w:spacing w:after="120"/>
    </w:pPr>
  </w:style>
  <w:style w:type="paragraph" w:styleId="Textoindependiente">
    <w:name w:val="Body Text"/>
    <w:basedOn w:val="Normal"/>
    <w:rsid w:val="00C30570"/>
    <w:pPr>
      <w:keepLines/>
      <w:spacing w:after="120"/>
      <w:ind w:left="720"/>
    </w:pPr>
  </w:style>
  <w:style w:type="paragraph" w:customStyle="1" w:styleId="InfoBlue">
    <w:name w:val="InfoBlue"/>
    <w:basedOn w:val="Normal"/>
    <w:next w:val="Textoindependiente"/>
    <w:autoRedefine/>
    <w:rsid w:val="009B7336"/>
    <w:pPr>
      <w:spacing w:before="120" w:after="120"/>
      <w:ind w:left="763"/>
      <w:jc w:val="both"/>
    </w:pPr>
    <w:rPr>
      <w:color w:val="000000"/>
    </w:rPr>
  </w:style>
  <w:style w:type="character" w:customStyle="1" w:styleId="PiedepginaCar">
    <w:name w:val="Pie de página Car"/>
    <w:link w:val="Piedepgina"/>
    <w:uiPriority w:val="99"/>
    <w:rsid w:val="00124D69"/>
    <w:rPr>
      <w:lang w:val="en-US" w:eastAsia="en-US"/>
    </w:rPr>
  </w:style>
  <w:style w:type="paragraph" w:styleId="TtulodeTDC">
    <w:name w:val="Título de TDC"/>
    <w:basedOn w:val="Ttulo1"/>
    <w:next w:val="Normal"/>
    <w:uiPriority w:val="39"/>
    <w:unhideWhenUsed/>
    <w:qFormat/>
    <w:rsid w:val="00124D69"/>
    <w:pPr>
      <w:keepLines/>
      <w:widowControl/>
      <w:numPr>
        <w:numId w:val="0"/>
      </w:numPr>
      <w:spacing w:before="240" w:after="0" w:line="259" w:lineRule="auto"/>
      <w:outlineLvl w:val="9"/>
    </w:pPr>
    <w:rPr>
      <w:rFonts w:ascii="Calibri Light" w:hAnsi="Calibri Light"/>
      <w:b w:val="0"/>
      <w:color w:val="2E74B5"/>
      <w:sz w:val="32"/>
      <w:szCs w:val="32"/>
      <w:lang w:eastAsia="es-MX"/>
    </w:rPr>
  </w:style>
  <w:style w:type="character" w:styleId="Hipervnculo">
    <w:name w:val="Hyperlink"/>
    <w:uiPriority w:val="99"/>
    <w:unhideWhenUsed/>
    <w:rsid w:val="00124D69"/>
    <w:rPr>
      <w:color w:val="0563C1"/>
      <w:u w:val="single"/>
    </w:rPr>
  </w:style>
  <w:style w:type="paragraph" w:styleId="Sinespaciado">
    <w:name w:val="No Spacing"/>
    <w:link w:val="SinespaciadoCar"/>
    <w:uiPriority w:val="1"/>
    <w:qFormat/>
    <w:rsid w:val="009E161F"/>
    <w:rPr>
      <w:rFonts w:ascii="Calibri" w:hAnsi="Calibri"/>
      <w:sz w:val="22"/>
      <w:szCs w:val="22"/>
    </w:rPr>
  </w:style>
  <w:style w:type="character" w:customStyle="1" w:styleId="SinespaciadoCar">
    <w:name w:val="Sin espaciado Car"/>
    <w:link w:val="Sinespaciado"/>
    <w:uiPriority w:val="1"/>
    <w:rsid w:val="009E161F"/>
    <w:rPr>
      <w:rFonts w:ascii="Calibri" w:hAnsi="Calibri"/>
      <w:sz w:val="22"/>
      <w:szCs w:val="22"/>
    </w:rPr>
  </w:style>
  <w:style w:type="paragraph" w:styleId="Textodeglobo">
    <w:name w:val="Balloon Text"/>
    <w:basedOn w:val="Normal"/>
    <w:link w:val="TextodegloboCar"/>
    <w:rsid w:val="005E4C4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E4C4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Tecnología Orientada a Objetos</Abstract>
  <CompanyAddress/>
  <CompanyPhone/>
  <CompanyFax/>
  <CompanyEmail>14 de marzo de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D70F5-0C24-4E26-9E69-20760736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2353</Words>
  <Characters>12942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Minuta</vt:lpstr>
    </vt:vector>
  </TitlesOfParts>
  <Company/>
  <LinksUpToDate>false</LinksUpToDate>
  <CharactersWithSpaces>15265</CharactersWithSpaces>
  <SharedDoc>false</SharedDoc>
  <HLinks>
    <vt:vector size="210" baseType="variant">
      <vt:variant>
        <vt:i4>1245232</vt:i4>
      </vt:variant>
      <vt:variant>
        <vt:i4>206</vt:i4>
      </vt:variant>
      <vt:variant>
        <vt:i4>0</vt:i4>
      </vt:variant>
      <vt:variant>
        <vt:i4>5</vt:i4>
      </vt:variant>
      <vt:variant>
        <vt:lpwstr/>
      </vt:variant>
      <vt:variant>
        <vt:lpwstr>_Toc445373608</vt:lpwstr>
      </vt:variant>
      <vt:variant>
        <vt:i4>1245232</vt:i4>
      </vt:variant>
      <vt:variant>
        <vt:i4>200</vt:i4>
      </vt:variant>
      <vt:variant>
        <vt:i4>0</vt:i4>
      </vt:variant>
      <vt:variant>
        <vt:i4>5</vt:i4>
      </vt:variant>
      <vt:variant>
        <vt:lpwstr/>
      </vt:variant>
      <vt:variant>
        <vt:lpwstr>_Toc445373607</vt:lpwstr>
      </vt:variant>
      <vt:variant>
        <vt:i4>1245232</vt:i4>
      </vt:variant>
      <vt:variant>
        <vt:i4>194</vt:i4>
      </vt:variant>
      <vt:variant>
        <vt:i4>0</vt:i4>
      </vt:variant>
      <vt:variant>
        <vt:i4>5</vt:i4>
      </vt:variant>
      <vt:variant>
        <vt:lpwstr/>
      </vt:variant>
      <vt:variant>
        <vt:lpwstr>_Toc445373606</vt:lpwstr>
      </vt:variant>
      <vt:variant>
        <vt:i4>1245232</vt:i4>
      </vt:variant>
      <vt:variant>
        <vt:i4>188</vt:i4>
      </vt:variant>
      <vt:variant>
        <vt:i4>0</vt:i4>
      </vt:variant>
      <vt:variant>
        <vt:i4>5</vt:i4>
      </vt:variant>
      <vt:variant>
        <vt:lpwstr/>
      </vt:variant>
      <vt:variant>
        <vt:lpwstr>_Toc445373605</vt:lpwstr>
      </vt:variant>
      <vt:variant>
        <vt:i4>1245232</vt:i4>
      </vt:variant>
      <vt:variant>
        <vt:i4>182</vt:i4>
      </vt:variant>
      <vt:variant>
        <vt:i4>0</vt:i4>
      </vt:variant>
      <vt:variant>
        <vt:i4>5</vt:i4>
      </vt:variant>
      <vt:variant>
        <vt:lpwstr/>
      </vt:variant>
      <vt:variant>
        <vt:lpwstr>_Toc445373604</vt:lpwstr>
      </vt:variant>
      <vt:variant>
        <vt:i4>1245232</vt:i4>
      </vt:variant>
      <vt:variant>
        <vt:i4>176</vt:i4>
      </vt:variant>
      <vt:variant>
        <vt:i4>0</vt:i4>
      </vt:variant>
      <vt:variant>
        <vt:i4>5</vt:i4>
      </vt:variant>
      <vt:variant>
        <vt:lpwstr/>
      </vt:variant>
      <vt:variant>
        <vt:lpwstr>_Toc445373603</vt:lpwstr>
      </vt:variant>
      <vt:variant>
        <vt:i4>1245232</vt:i4>
      </vt:variant>
      <vt:variant>
        <vt:i4>170</vt:i4>
      </vt:variant>
      <vt:variant>
        <vt:i4>0</vt:i4>
      </vt:variant>
      <vt:variant>
        <vt:i4>5</vt:i4>
      </vt:variant>
      <vt:variant>
        <vt:lpwstr/>
      </vt:variant>
      <vt:variant>
        <vt:lpwstr>_Toc445373602</vt:lpwstr>
      </vt:variant>
      <vt:variant>
        <vt:i4>1245232</vt:i4>
      </vt:variant>
      <vt:variant>
        <vt:i4>164</vt:i4>
      </vt:variant>
      <vt:variant>
        <vt:i4>0</vt:i4>
      </vt:variant>
      <vt:variant>
        <vt:i4>5</vt:i4>
      </vt:variant>
      <vt:variant>
        <vt:lpwstr/>
      </vt:variant>
      <vt:variant>
        <vt:lpwstr>_Toc445373601</vt:lpwstr>
      </vt:variant>
      <vt:variant>
        <vt:i4>1245232</vt:i4>
      </vt:variant>
      <vt:variant>
        <vt:i4>158</vt:i4>
      </vt:variant>
      <vt:variant>
        <vt:i4>0</vt:i4>
      </vt:variant>
      <vt:variant>
        <vt:i4>5</vt:i4>
      </vt:variant>
      <vt:variant>
        <vt:lpwstr/>
      </vt:variant>
      <vt:variant>
        <vt:lpwstr>_Toc445373600</vt:lpwstr>
      </vt:variant>
      <vt:variant>
        <vt:i4>1703987</vt:i4>
      </vt:variant>
      <vt:variant>
        <vt:i4>152</vt:i4>
      </vt:variant>
      <vt:variant>
        <vt:i4>0</vt:i4>
      </vt:variant>
      <vt:variant>
        <vt:i4>5</vt:i4>
      </vt:variant>
      <vt:variant>
        <vt:lpwstr/>
      </vt:variant>
      <vt:variant>
        <vt:lpwstr>_Toc445373599</vt:lpwstr>
      </vt:variant>
      <vt:variant>
        <vt:i4>1703987</vt:i4>
      </vt:variant>
      <vt:variant>
        <vt:i4>146</vt:i4>
      </vt:variant>
      <vt:variant>
        <vt:i4>0</vt:i4>
      </vt:variant>
      <vt:variant>
        <vt:i4>5</vt:i4>
      </vt:variant>
      <vt:variant>
        <vt:lpwstr/>
      </vt:variant>
      <vt:variant>
        <vt:lpwstr>_Toc445373598</vt:lpwstr>
      </vt:variant>
      <vt:variant>
        <vt:i4>1703987</vt:i4>
      </vt:variant>
      <vt:variant>
        <vt:i4>140</vt:i4>
      </vt:variant>
      <vt:variant>
        <vt:i4>0</vt:i4>
      </vt:variant>
      <vt:variant>
        <vt:i4>5</vt:i4>
      </vt:variant>
      <vt:variant>
        <vt:lpwstr/>
      </vt:variant>
      <vt:variant>
        <vt:lpwstr>_Toc445373597</vt:lpwstr>
      </vt:variant>
      <vt:variant>
        <vt:i4>1703987</vt:i4>
      </vt:variant>
      <vt:variant>
        <vt:i4>134</vt:i4>
      </vt:variant>
      <vt:variant>
        <vt:i4>0</vt:i4>
      </vt:variant>
      <vt:variant>
        <vt:i4>5</vt:i4>
      </vt:variant>
      <vt:variant>
        <vt:lpwstr/>
      </vt:variant>
      <vt:variant>
        <vt:lpwstr>_Toc445373596</vt:lpwstr>
      </vt:variant>
      <vt:variant>
        <vt:i4>1703987</vt:i4>
      </vt:variant>
      <vt:variant>
        <vt:i4>128</vt:i4>
      </vt:variant>
      <vt:variant>
        <vt:i4>0</vt:i4>
      </vt:variant>
      <vt:variant>
        <vt:i4>5</vt:i4>
      </vt:variant>
      <vt:variant>
        <vt:lpwstr/>
      </vt:variant>
      <vt:variant>
        <vt:lpwstr>_Toc445373595</vt:lpwstr>
      </vt:variant>
      <vt:variant>
        <vt:i4>1703987</vt:i4>
      </vt:variant>
      <vt:variant>
        <vt:i4>122</vt:i4>
      </vt:variant>
      <vt:variant>
        <vt:i4>0</vt:i4>
      </vt:variant>
      <vt:variant>
        <vt:i4>5</vt:i4>
      </vt:variant>
      <vt:variant>
        <vt:lpwstr/>
      </vt:variant>
      <vt:variant>
        <vt:lpwstr>_Toc445373594</vt:lpwstr>
      </vt:variant>
      <vt:variant>
        <vt:i4>1703987</vt:i4>
      </vt:variant>
      <vt:variant>
        <vt:i4>116</vt:i4>
      </vt:variant>
      <vt:variant>
        <vt:i4>0</vt:i4>
      </vt:variant>
      <vt:variant>
        <vt:i4>5</vt:i4>
      </vt:variant>
      <vt:variant>
        <vt:lpwstr/>
      </vt:variant>
      <vt:variant>
        <vt:lpwstr>_Toc445373593</vt:lpwstr>
      </vt:variant>
      <vt:variant>
        <vt:i4>1703987</vt:i4>
      </vt:variant>
      <vt:variant>
        <vt:i4>110</vt:i4>
      </vt:variant>
      <vt:variant>
        <vt:i4>0</vt:i4>
      </vt:variant>
      <vt:variant>
        <vt:i4>5</vt:i4>
      </vt:variant>
      <vt:variant>
        <vt:lpwstr/>
      </vt:variant>
      <vt:variant>
        <vt:lpwstr>_Toc445373592</vt:lpwstr>
      </vt:variant>
      <vt:variant>
        <vt:i4>1703987</vt:i4>
      </vt:variant>
      <vt:variant>
        <vt:i4>104</vt:i4>
      </vt:variant>
      <vt:variant>
        <vt:i4>0</vt:i4>
      </vt:variant>
      <vt:variant>
        <vt:i4>5</vt:i4>
      </vt:variant>
      <vt:variant>
        <vt:lpwstr/>
      </vt:variant>
      <vt:variant>
        <vt:lpwstr>_Toc445373591</vt:lpwstr>
      </vt:variant>
      <vt:variant>
        <vt:i4>1703987</vt:i4>
      </vt:variant>
      <vt:variant>
        <vt:i4>98</vt:i4>
      </vt:variant>
      <vt:variant>
        <vt:i4>0</vt:i4>
      </vt:variant>
      <vt:variant>
        <vt:i4>5</vt:i4>
      </vt:variant>
      <vt:variant>
        <vt:lpwstr/>
      </vt:variant>
      <vt:variant>
        <vt:lpwstr>_Toc445373590</vt:lpwstr>
      </vt:variant>
      <vt:variant>
        <vt:i4>1769523</vt:i4>
      </vt:variant>
      <vt:variant>
        <vt:i4>92</vt:i4>
      </vt:variant>
      <vt:variant>
        <vt:i4>0</vt:i4>
      </vt:variant>
      <vt:variant>
        <vt:i4>5</vt:i4>
      </vt:variant>
      <vt:variant>
        <vt:lpwstr/>
      </vt:variant>
      <vt:variant>
        <vt:lpwstr>_Toc445373589</vt:lpwstr>
      </vt:variant>
      <vt:variant>
        <vt:i4>1769523</vt:i4>
      </vt:variant>
      <vt:variant>
        <vt:i4>86</vt:i4>
      </vt:variant>
      <vt:variant>
        <vt:i4>0</vt:i4>
      </vt:variant>
      <vt:variant>
        <vt:i4>5</vt:i4>
      </vt:variant>
      <vt:variant>
        <vt:lpwstr/>
      </vt:variant>
      <vt:variant>
        <vt:lpwstr>_Toc445373588</vt:lpwstr>
      </vt:variant>
      <vt:variant>
        <vt:i4>1769523</vt:i4>
      </vt:variant>
      <vt:variant>
        <vt:i4>80</vt:i4>
      </vt:variant>
      <vt:variant>
        <vt:i4>0</vt:i4>
      </vt:variant>
      <vt:variant>
        <vt:i4>5</vt:i4>
      </vt:variant>
      <vt:variant>
        <vt:lpwstr/>
      </vt:variant>
      <vt:variant>
        <vt:lpwstr>_Toc445373587</vt:lpwstr>
      </vt:variant>
      <vt:variant>
        <vt:i4>1769523</vt:i4>
      </vt:variant>
      <vt:variant>
        <vt:i4>74</vt:i4>
      </vt:variant>
      <vt:variant>
        <vt:i4>0</vt:i4>
      </vt:variant>
      <vt:variant>
        <vt:i4>5</vt:i4>
      </vt:variant>
      <vt:variant>
        <vt:lpwstr/>
      </vt:variant>
      <vt:variant>
        <vt:lpwstr>_Toc445373586</vt:lpwstr>
      </vt:variant>
      <vt:variant>
        <vt:i4>1769523</vt:i4>
      </vt:variant>
      <vt:variant>
        <vt:i4>68</vt:i4>
      </vt:variant>
      <vt:variant>
        <vt:i4>0</vt:i4>
      </vt:variant>
      <vt:variant>
        <vt:i4>5</vt:i4>
      </vt:variant>
      <vt:variant>
        <vt:lpwstr/>
      </vt:variant>
      <vt:variant>
        <vt:lpwstr>_Toc445373585</vt:lpwstr>
      </vt:variant>
      <vt:variant>
        <vt:i4>1769523</vt:i4>
      </vt:variant>
      <vt:variant>
        <vt:i4>62</vt:i4>
      </vt:variant>
      <vt:variant>
        <vt:i4>0</vt:i4>
      </vt:variant>
      <vt:variant>
        <vt:i4>5</vt:i4>
      </vt:variant>
      <vt:variant>
        <vt:lpwstr/>
      </vt:variant>
      <vt:variant>
        <vt:lpwstr>_Toc445373584</vt:lpwstr>
      </vt:variant>
      <vt:variant>
        <vt:i4>1769523</vt:i4>
      </vt:variant>
      <vt:variant>
        <vt:i4>56</vt:i4>
      </vt:variant>
      <vt:variant>
        <vt:i4>0</vt:i4>
      </vt:variant>
      <vt:variant>
        <vt:i4>5</vt:i4>
      </vt:variant>
      <vt:variant>
        <vt:lpwstr/>
      </vt:variant>
      <vt:variant>
        <vt:lpwstr>_Toc445373583</vt:lpwstr>
      </vt:variant>
      <vt:variant>
        <vt:i4>1769523</vt:i4>
      </vt:variant>
      <vt:variant>
        <vt:i4>50</vt:i4>
      </vt:variant>
      <vt:variant>
        <vt:i4>0</vt:i4>
      </vt:variant>
      <vt:variant>
        <vt:i4>5</vt:i4>
      </vt:variant>
      <vt:variant>
        <vt:lpwstr/>
      </vt:variant>
      <vt:variant>
        <vt:lpwstr>_Toc445373582</vt:lpwstr>
      </vt:variant>
      <vt:variant>
        <vt:i4>1769523</vt:i4>
      </vt:variant>
      <vt:variant>
        <vt:i4>44</vt:i4>
      </vt:variant>
      <vt:variant>
        <vt:i4>0</vt:i4>
      </vt:variant>
      <vt:variant>
        <vt:i4>5</vt:i4>
      </vt:variant>
      <vt:variant>
        <vt:lpwstr/>
      </vt:variant>
      <vt:variant>
        <vt:lpwstr>_Toc445373581</vt:lpwstr>
      </vt:variant>
      <vt:variant>
        <vt:i4>1769523</vt:i4>
      </vt:variant>
      <vt:variant>
        <vt:i4>38</vt:i4>
      </vt:variant>
      <vt:variant>
        <vt:i4>0</vt:i4>
      </vt:variant>
      <vt:variant>
        <vt:i4>5</vt:i4>
      </vt:variant>
      <vt:variant>
        <vt:lpwstr/>
      </vt:variant>
      <vt:variant>
        <vt:lpwstr>_Toc445373580</vt:lpwstr>
      </vt:variant>
      <vt:variant>
        <vt:i4>1310771</vt:i4>
      </vt:variant>
      <vt:variant>
        <vt:i4>32</vt:i4>
      </vt:variant>
      <vt:variant>
        <vt:i4>0</vt:i4>
      </vt:variant>
      <vt:variant>
        <vt:i4>5</vt:i4>
      </vt:variant>
      <vt:variant>
        <vt:lpwstr/>
      </vt:variant>
      <vt:variant>
        <vt:lpwstr>_Toc445373579</vt:lpwstr>
      </vt:variant>
      <vt:variant>
        <vt:i4>1310771</vt:i4>
      </vt:variant>
      <vt:variant>
        <vt:i4>26</vt:i4>
      </vt:variant>
      <vt:variant>
        <vt:i4>0</vt:i4>
      </vt:variant>
      <vt:variant>
        <vt:i4>5</vt:i4>
      </vt:variant>
      <vt:variant>
        <vt:lpwstr/>
      </vt:variant>
      <vt:variant>
        <vt:lpwstr>_Toc445373578</vt:lpwstr>
      </vt:variant>
      <vt:variant>
        <vt:i4>1310771</vt:i4>
      </vt:variant>
      <vt:variant>
        <vt:i4>20</vt:i4>
      </vt:variant>
      <vt:variant>
        <vt:i4>0</vt:i4>
      </vt:variant>
      <vt:variant>
        <vt:i4>5</vt:i4>
      </vt:variant>
      <vt:variant>
        <vt:lpwstr/>
      </vt:variant>
      <vt:variant>
        <vt:lpwstr>_Toc445373577</vt:lpwstr>
      </vt:variant>
      <vt:variant>
        <vt:i4>1310771</vt:i4>
      </vt:variant>
      <vt:variant>
        <vt:i4>14</vt:i4>
      </vt:variant>
      <vt:variant>
        <vt:i4>0</vt:i4>
      </vt:variant>
      <vt:variant>
        <vt:i4>5</vt:i4>
      </vt:variant>
      <vt:variant>
        <vt:lpwstr/>
      </vt:variant>
      <vt:variant>
        <vt:lpwstr>_Toc445373576</vt:lpwstr>
      </vt:variant>
      <vt:variant>
        <vt:i4>1310771</vt:i4>
      </vt:variant>
      <vt:variant>
        <vt:i4>8</vt:i4>
      </vt:variant>
      <vt:variant>
        <vt:i4>0</vt:i4>
      </vt:variant>
      <vt:variant>
        <vt:i4>5</vt:i4>
      </vt:variant>
      <vt:variant>
        <vt:lpwstr/>
      </vt:variant>
      <vt:variant>
        <vt:lpwstr>_Toc445373575</vt:lpwstr>
      </vt:variant>
      <vt:variant>
        <vt:i4>1310771</vt:i4>
      </vt:variant>
      <vt:variant>
        <vt:i4>2</vt:i4>
      </vt:variant>
      <vt:variant>
        <vt:i4>0</vt:i4>
      </vt:variant>
      <vt:variant>
        <vt:i4>5</vt:i4>
      </vt:variant>
      <vt:variant>
        <vt:lpwstr/>
      </vt:variant>
      <vt:variant>
        <vt:lpwstr>_Toc445373574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 de software</dc:title>
  <dc:subject>Versión 1.0</dc:subject>
  <dc:creator>Ing. Eric Romero Martínez</dc:creator>
  <cp:keywords/>
  <dc:description/>
  <cp:lastModifiedBy>ericrm</cp:lastModifiedBy>
  <cp:revision>7</cp:revision>
  <cp:lastPrinted>2016-03-14T06:01:00Z</cp:lastPrinted>
  <dcterms:created xsi:type="dcterms:W3CDTF">2016-03-14T05:26:00Z</dcterms:created>
  <dcterms:modified xsi:type="dcterms:W3CDTF">2016-03-14T06:01:00Z</dcterms:modified>
</cp:coreProperties>
</file>