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15C91" w14:textId="6457DB20" w:rsidR="008E7DD1" w:rsidRDefault="0023687F" w:rsidP="00FE086A">
      <w:pPr>
        <w:jc w:val="center"/>
        <w:rPr>
          <w:sz w:val="36"/>
          <w:szCs w:val="36"/>
          <w:lang w:val="en-US"/>
        </w:rPr>
      </w:pPr>
      <w:r>
        <w:rPr>
          <w:sz w:val="36"/>
          <w:szCs w:val="36"/>
          <w:lang w:val="en-US"/>
        </w:rPr>
        <w:t xml:space="preserve">Predicting Energy Usage </w:t>
      </w:r>
      <w:r w:rsidR="00C85C32">
        <w:rPr>
          <w:sz w:val="36"/>
          <w:szCs w:val="36"/>
          <w:lang w:val="en-US"/>
        </w:rPr>
        <w:t>In</w:t>
      </w:r>
      <w:r>
        <w:rPr>
          <w:sz w:val="36"/>
          <w:szCs w:val="36"/>
          <w:lang w:val="en-US"/>
        </w:rPr>
        <w:t xml:space="preserve"> a Steel Factory</w:t>
      </w:r>
    </w:p>
    <w:p w14:paraId="5E1A2C55" w14:textId="2D23A3BA" w:rsidR="00FE086A" w:rsidRDefault="00FE086A" w:rsidP="00FE086A">
      <w:pPr>
        <w:rPr>
          <w:sz w:val="36"/>
          <w:szCs w:val="36"/>
          <w:lang w:val="en-US"/>
        </w:rPr>
      </w:pPr>
    </w:p>
    <w:p w14:paraId="4B4CF129" w14:textId="719A4986" w:rsidR="00FE086A" w:rsidRPr="006F7A6F" w:rsidRDefault="00FE086A" w:rsidP="00410A7F">
      <w:pPr>
        <w:pStyle w:val="ListParagraph"/>
        <w:numPr>
          <w:ilvl w:val="0"/>
          <w:numId w:val="5"/>
        </w:numPr>
        <w:rPr>
          <w:b/>
          <w:bCs/>
          <w:sz w:val="28"/>
          <w:szCs w:val="28"/>
          <w:lang w:val="en-US"/>
        </w:rPr>
      </w:pPr>
      <w:r w:rsidRPr="006F7A6F">
        <w:rPr>
          <w:b/>
          <w:bCs/>
          <w:sz w:val="28"/>
          <w:szCs w:val="28"/>
          <w:lang w:val="en-US"/>
        </w:rPr>
        <w:t>Introduction</w:t>
      </w:r>
      <w:r w:rsidR="00535823">
        <w:rPr>
          <w:b/>
          <w:bCs/>
          <w:sz w:val="28"/>
          <w:szCs w:val="28"/>
          <w:lang w:val="en-US"/>
        </w:rPr>
        <w:t xml:space="preserve"> and discovery</w:t>
      </w:r>
      <w:r w:rsidRPr="006F7A6F">
        <w:rPr>
          <w:b/>
          <w:bCs/>
          <w:sz w:val="28"/>
          <w:szCs w:val="28"/>
          <w:lang w:val="en-US"/>
        </w:rPr>
        <w:t xml:space="preserve">: </w:t>
      </w:r>
    </w:p>
    <w:p w14:paraId="17F3CAEF" w14:textId="7EBCE65F" w:rsidR="00DE1A0F" w:rsidRPr="00152DDC" w:rsidRDefault="00DE1A0F" w:rsidP="00FE086A">
      <w:pPr>
        <w:rPr>
          <w:sz w:val="28"/>
          <w:szCs w:val="28"/>
          <w:lang w:val="en-US"/>
        </w:rPr>
      </w:pPr>
    </w:p>
    <w:p w14:paraId="2249EB8C" w14:textId="176CD601" w:rsidR="002F1D96" w:rsidRDefault="00535823" w:rsidP="00951835">
      <w:pPr>
        <w:ind w:firstLine="720"/>
        <w:jc w:val="both"/>
        <w:rPr>
          <w:lang w:val="en-US"/>
        </w:rPr>
      </w:pPr>
      <w:r w:rsidRPr="006E6C88">
        <w:rPr>
          <w:b/>
          <w:bCs/>
          <w:i/>
          <w:iCs/>
          <w:lang w:val="en-US"/>
        </w:rPr>
        <w:t>Business Domain</w:t>
      </w:r>
      <w:r w:rsidR="002F1D96" w:rsidRPr="002F1D96">
        <w:rPr>
          <w:lang w:val="en-US"/>
        </w:rPr>
        <w:t xml:space="preserve"> – </w:t>
      </w:r>
      <w:r w:rsidR="002F1D96">
        <w:rPr>
          <w:lang w:val="en-US"/>
        </w:rPr>
        <w:t xml:space="preserve">This </w:t>
      </w:r>
      <w:r w:rsidR="009D797E">
        <w:rPr>
          <w:lang w:val="en-US"/>
        </w:rPr>
        <w:t xml:space="preserve">project aims </w:t>
      </w:r>
      <w:r w:rsidR="0010202D">
        <w:rPr>
          <w:lang w:val="en-US"/>
        </w:rPr>
        <w:t xml:space="preserve">to </w:t>
      </w:r>
      <w:r w:rsidR="009D797E">
        <w:rPr>
          <w:lang w:val="en-US"/>
        </w:rPr>
        <w:t>analyze the energy usage of a steel factory based in South Korea. This</w:t>
      </w:r>
      <w:r w:rsidR="002F1D96" w:rsidRPr="002F1D96">
        <w:t xml:space="preserve"> is collected from a smart small-scale steel industry in South Korea</w:t>
      </w:r>
      <w:r w:rsidR="002F1D96">
        <w:rPr>
          <w:lang w:val="en-US"/>
        </w:rPr>
        <w:t xml:space="preserve"> which focuses on producing </w:t>
      </w:r>
      <w:r w:rsidR="002F1D96" w:rsidRPr="002F1D96">
        <w:t>several types of coils, steel plates, and iron plates.</w:t>
      </w:r>
      <w:r w:rsidR="001357E4">
        <w:rPr>
          <w:lang w:val="en-US"/>
        </w:rPr>
        <w:t xml:space="preserve"> </w:t>
      </w:r>
      <w:r w:rsidR="001357E4">
        <w:rPr>
          <w:vertAlign w:val="superscript"/>
          <w:lang w:val="en-US"/>
        </w:rPr>
        <w:t>[1]</w:t>
      </w:r>
      <w:r w:rsidR="002F1D96">
        <w:rPr>
          <w:lang w:val="en-US"/>
        </w:rPr>
        <w:t xml:space="preserve"> The production of such materials requires heavy machinery and a huge amount of energy. </w:t>
      </w:r>
    </w:p>
    <w:p w14:paraId="4B395C53" w14:textId="77777777" w:rsidR="002F1D96" w:rsidRDefault="002F1D96" w:rsidP="00951835">
      <w:pPr>
        <w:ind w:firstLine="720"/>
        <w:jc w:val="both"/>
        <w:rPr>
          <w:lang w:val="en-US"/>
        </w:rPr>
      </w:pPr>
    </w:p>
    <w:p w14:paraId="31A3BD61" w14:textId="7DEA5558" w:rsidR="00A2214C" w:rsidRDefault="002F1D96" w:rsidP="00951835">
      <w:pPr>
        <w:jc w:val="both"/>
        <w:rPr>
          <w:lang w:val="en-US"/>
        </w:rPr>
      </w:pPr>
      <w:r>
        <w:rPr>
          <w:lang w:val="en-US"/>
        </w:rPr>
        <w:t>Typically, when machines require that much energy, they are 3 phase machinery and a phenomenon occurs in which not all energy produced is ‘active’ energy or usefu</w:t>
      </w:r>
      <w:r w:rsidR="006626B0">
        <w:rPr>
          <w:lang w:val="en-US"/>
        </w:rPr>
        <w:t>l</w:t>
      </w:r>
      <w:r>
        <w:rPr>
          <w:lang w:val="en-US"/>
        </w:rPr>
        <w:t xml:space="preserve"> energy, this is because the phases between the current and the voltage </w:t>
      </w:r>
      <w:r w:rsidR="002B4A79">
        <w:rPr>
          <w:lang w:val="en-US"/>
        </w:rPr>
        <w:t>end up</w:t>
      </w:r>
      <w:r>
        <w:rPr>
          <w:lang w:val="en-US"/>
        </w:rPr>
        <w:t xml:space="preserve"> out of phase</w:t>
      </w:r>
      <w:r w:rsidR="002B4A79">
        <w:rPr>
          <w:lang w:val="en-US"/>
        </w:rPr>
        <w:t xml:space="preserve"> due to the strain put on the motors of the machine</w:t>
      </w:r>
      <w:r>
        <w:rPr>
          <w:lang w:val="en-US"/>
        </w:rPr>
        <w:t xml:space="preserve">. </w:t>
      </w:r>
    </w:p>
    <w:p w14:paraId="556C61A2" w14:textId="77777777" w:rsidR="002F1D96" w:rsidRPr="002F1D96" w:rsidRDefault="002F1D96" w:rsidP="00951835">
      <w:pPr>
        <w:ind w:firstLine="720"/>
        <w:jc w:val="both"/>
        <w:rPr>
          <w:lang w:val="en-US"/>
        </w:rPr>
      </w:pPr>
    </w:p>
    <w:p w14:paraId="617699C4" w14:textId="77777777" w:rsidR="00A2214C" w:rsidRDefault="00535823" w:rsidP="00951835">
      <w:pPr>
        <w:pStyle w:val="ListParagraph"/>
        <w:jc w:val="both"/>
        <w:rPr>
          <w:lang w:val="en-US"/>
        </w:rPr>
      </w:pPr>
      <w:r w:rsidRPr="006E6C88">
        <w:rPr>
          <w:b/>
          <w:bCs/>
          <w:i/>
          <w:iCs/>
          <w:lang w:val="en-US"/>
        </w:rPr>
        <w:t>Framing the problem</w:t>
      </w:r>
      <w:r w:rsidR="00A2214C">
        <w:rPr>
          <w:i/>
          <w:iCs/>
          <w:lang w:val="en-US"/>
        </w:rPr>
        <w:t xml:space="preserve"> – </w:t>
      </w:r>
      <w:r w:rsidR="00A2214C">
        <w:rPr>
          <w:lang w:val="en-US"/>
        </w:rPr>
        <w:t xml:space="preserve">Not having a good power factor becomes expensive and so an </w:t>
      </w:r>
    </w:p>
    <w:p w14:paraId="022FE8FE" w14:textId="1199F6EB" w:rsidR="00535823" w:rsidRPr="00A2214C" w:rsidRDefault="00A2214C" w:rsidP="00951835">
      <w:pPr>
        <w:jc w:val="both"/>
        <w:rPr>
          <w:lang w:val="en-US"/>
        </w:rPr>
      </w:pPr>
      <w:r w:rsidRPr="00A2214C">
        <w:rPr>
          <w:lang w:val="en-US"/>
        </w:rPr>
        <w:t>accurate estimation for the energy consumption is required to estimate the methods in which a correction to the power factor can be done.</w:t>
      </w:r>
      <w:r>
        <w:rPr>
          <w:lang w:val="en-US"/>
        </w:rPr>
        <w:t xml:space="preserve"> That is why the main purpose of this project is to estimate the energy usage of the steel factory in hopes that an accurate energy prediction can help dimension the size of the solutions that could further improve power factors and overall efficiency in the future of the steel factory. </w:t>
      </w:r>
    </w:p>
    <w:p w14:paraId="6A8B4F96" w14:textId="77777777" w:rsidR="00A2214C" w:rsidRPr="00A2214C" w:rsidRDefault="00A2214C" w:rsidP="00951835">
      <w:pPr>
        <w:jc w:val="both"/>
        <w:rPr>
          <w:i/>
          <w:iCs/>
          <w:lang w:val="en-US"/>
        </w:rPr>
      </w:pPr>
    </w:p>
    <w:p w14:paraId="250C00B5" w14:textId="77777777" w:rsidR="006911F4" w:rsidRDefault="00535823" w:rsidP="00951835">
      <w:pPr>
        <w:pStyle w:val="ListParagraph"/>
        <w:jc w:val="both"/>
        <w:rPr>
          <w:lang w:val="en-US"/>
        </w:rPr>
      </w:pPr>
      <w:r w:rsidRPr="006E6C88">
        <w:rPr>
          <w:b/>
          <w:bCs/>
          <w:i/>
          <w:iCs/>
          <w:lang w:val="en-US"/>
        </w:rPr>
        <w:t>Developing Hypothesis</w:t>
      </w:r>
      <w:r w:rsidR="00A2214C">
        <w:rPr>
          <w:i/>
          <w:iCs/>
          <w:lang w:val="en-US"/>
        </w:rPr>
        <w:t xml:space="preserve"> </w:t>
      </w:r>
      <w:r w:rsidR="006911F4">
        <w:rPr>
          <w:i/>
          <w:iCs/>
          <w:lang w:val="en-US"/>
        </w:rPr>
        <w:t>–</w:t>
      </w:r>
      <w:r w:rsidR="00A2214C">
        <w:rPr>
          <w:i/>
          <w:iCs/>
          <w:lang w:val="en-US"/>
        </w:rPr>
        <w:t xml:space="preserve"> </w:t>
      </w:r>
      <w:r w:rsidR="006911F4" w:rsidRPr="006911F4">
        <w:rPr>
          <w:lang w:val="en-US"/>
        </w:rPr>
        <w:t>My initial hypothesi</w:t>
      </w:r>
      <w:r w:rsidR="006911F4">
        <w:rPr>
          <w:lang w:val="en-US"/>
        </w:rPr>
        <w:t>s that power factors and reactive powers</w:t>
      </w:r>
    </w:p>
    <w:p w14:paraId="40C83F29" w14:textId="50C4859E" w:rsidR="00535823" w:rsidRDefault="006911F4" w:rsidP="00951835">
      <w:pPr>
        <w:jc w:val="both"/>
        <w:rPr>
          <w:lang w:val="en-US"/>
        </w:rPr>
      </w:pPr>
      <w:r w:rsidRPr="006911F4">
        <w:rPr>
          <w:lang w:val="en-US"/>
        </w:rPr>
        <w:t>will have great impact in the prediction of the energy usage. These determine how much ‘active’ power can be extracted from machinery use therefore these will play a big part and will have high correlations with energy usage.</w:t>
      </w:r>
    </w:p>
    <w:p w14:paraId="1E46DE59" w14:textId="1FCCB355" w:rsidR="00FF21AE" w:rsidRDefault="00FF21AE" w:rsidP="00951835">
      <w:pPr>
        <w:jc w:val="both"/>
        <w:rPr>
          <w:lang w:val="en-US"/>
        </w:rPr>
      </w:pPr>
    </w:p>
    <w:p w14:paraId="0B0883CC" w14:textId="3561E052" w:rsidR="00FF21AE" w:rsidRPr="006911F4" w:rsidRDefault="00FF21AE" w:rsidP="00951835">
      <w:pPr>
        <w:jc w:val="both"/>
        <w:rPr>
          <w:i/>
          <w:iCs/>
          <w:lang w:val="en-US"/>
        </w:rPr>
      </w:pPr>
      <w:r>
        <w:rPr>
          <w:lang w:val="en-US"/>
        </w:rPr>
        <w:t>Also, most probably, emissions produced using the machinery will have a high correlation as well since emissions will only be produced when machines are turned on and running. Of course, as a heavier load is put to the test, the more energy usage and the more emissions will be produced therefore, my hypothesis is that most of the relationships in this data will be linear and positive this will make the model very good for regression type models that can predict based on linear relationships.</w:t>
      </w:r>
    </w:p>
    <w:p w14:paraId="38D8C198" w14:textId="77777777" w:rsidR="00535823" w:rsidRPr="00535823" w:rsidRDefault="00535823" w:rsidP="00535823">
      <w:pPr>
        <w:rPr>
          <w:lang w:val="en-US"/>
        </w:rPr>
      </w:pPr>
    </w:p>
    <w:p w14:paraId="72F7FCDE" w14:textId="32C0BE7E" w:rsidR="00FE086A" w:rsidRPr="006F7A6F" w:rsidRDefault="00DB049E" w:rsidP="00410A7F">
      <w:pPr>
        <w:pStyle w:val="ListParagraph"/>
        <w:numPr>
          <w:ilvl w:val="0"/>
          <w:numId w:val="5"/>
        </w:numPr>
        <w:rPr>
          <w:b/>
          <w:bCs/>
          <w:sz w:val="28"/>
          <w:szCs w:val="28"/>
          <w:lang w:val="en-US"/>
        </w:rPr>
      </w:pPr>
      <w:r w:rsidRPr="006F7A6F">
        <w:rPr>
          <w:b/>
          <w:bCs/>
          <w:sz w:val="28"/>
          <w:szCs w:val="28"/>
          <w:lang w:val="en-US"/>
        </w:rPr>
        <w:t xml:space="preserve">Dataset Analysis: </w:t>
      </w:r>
    </w:p>
    <w:p w14:paraId="0104B461" w14:textId="2C88ACDB" w:rsidR="00DB049E" w:rsidRPr="00152DDC" w:rsidRDefault="00DB049E" w:rsidP="00FE086A">
      <w:pPr>
        <w:rPr>
          <w:lang w:val="en-US"/>
        </w:rPr>
      </w:pPr>
    </w:p>
    <w:p w14:paraId="37CA1834" w14:textId="77777777" w:rsidR="00A222D9" w:rsidRDefault="00535823" w:rsidP="00951835">
      <w:pPr>
        <w:pStyle w:val="ListParagraph"/>
        <w:jc w:val="both"/>
        <w:rPr>
          <w:lang w:val="en-US"/>
        </w:rPr>
      </w:pPr>
      <w:r w:rsidRPr="00BD538E">
        <w:rPr>
          <w:b/>
          <w:bCs/>
          <w:i/>
          <w:iCs/>
          <w:lang w:val="en-US"/>
        </w:rPr>
        <w:t>Data inventory</w:t>
      </w:r>
      <w:r w:rsidR="006E6C88" w:rsidRPr="006E6C88">
        <w:rPr>
          <w:i/>
          <w:iCs/>
          <w:lang w:val="en-US"/>
        </w:rPr>
        <w:t xml:space="preserve"> </w:t>
      </w:r>
      <w:r w:rsidR="006E6C88">
        <w:rPr>
          <w:i/>
          <w:iCs/>
          <w:lang w:val="en-US"/>
        </w:rPr>
        <w:t xml:space="preserve">- </w:t>
      </w:r>
      <w:r w:rsidR="006E6C88" w:rsidRPr="006E6C88">
        <w:rPr>
          <w:lang w:val="en-US"/>
        </w:rPr>
        <w:t xml:space="preserve">As per UCI Machine </w:t>
      </w:r>
      <w:r w:rsidR="00AE1F30">
        <w:rPr>
          <w:lang w:val="en-US"/>
        </w:rPr>
        <w:t>L</w:t>
      </w:r>
      <w:r w:rsidR="006E6C88" w:rsidRPr="006E6C88">
        <w:rPr>
          <w:lang w:val="en-US"/>
        </w:rPr>
        <w:t xml:space="preserve">earning Repository - "The information gathered is </w:t>
      </w:r>
    </w:p>
    <w:p w14:paraId="62AACA4B" w14:textId="03CBAD75" w:rsidR="00A43B08" w:rsidRPr="00A222D9" w:rsidRDefault="006E6C88" w:rsidP="00A222D9">
      <w:pPr>
        <w:jc w:val="both"/>
        <w:rPr>
          <w:vertAlign w:val="superscript"/>
          <w:lang w:val="en-US"/>
        </w:rPr>
      </w:pPr>
      <w:r w:rsidRPr="00A222D9">
        <w:rPr>
          <w:lang w:val="en-US"/>
        </w:rPr>
        <w:t xml:space="preserve">from the DAEWOO Steel Co. Ltd in </w:t>
      </w:r>
      <w:proofErr w:type="spellStart"/>
      <w:r w:rsidRPr="00A222D9">
        <w:rPr>
          <w:lang w:val="en-US"/>
        </w:rPr>
        <w:t>Gwangyang</w:t>
      </w:r>
      <w:proofErr w:type="spellEnd"/>
      <w:r w:rsidRPr="00A222D9">
        <w:rPr>
          <w:lang w:val="en-US"/>
        </w:rPr>
        <w:t xml:space="preserve">, South Korea. It produces several types of coils, steel plates, and iron plates. The information on electricity consumption is held in a cloud-based system. The information on energy consumption of the industry is stored on the website of the Korea Electric Power Corporation (pccs.kepco.go.kr), and the perspectives on daily, monthly, and annual data are calculated and shown." </w:t>
      </w:r>
      <w:r w:rsidRPr="00A222D9">
        <w:rPr>
          <w:vertAlign w:val="superscript"/>
          <w:lang w:val="en-US"/>
        </w:rPr>
        <w:t>[</w:t>
      </w:r>
      <w:r w:rsidR="001357E4" w:rsidRPr="00A222D9">
        <w:rPr>
          <w:vertAlign w:val="superscript"/>
          <w:lang w:val="en-US"/>
        </w:rPr>
        <w:t>2</w:t>
      </w:r>
      <w:r w:rsidRPr="00A222D9">
        <w:rPr>
          <w:vertAlign w:val="superscript"/>
          <w:lang w:val="en-US"/>
        </w:rPr>
        <w:t>]</w:t>
      </w:r>
    </w:p>
    <w:p w14:paraId="60C32036" w14:textId="1CFA7E90" w:rsidR="006E6C88" w:rsidRDefault="006E6C88" w:rsidP="00951835">
      <w:pPr>
        <w:pStyle w:val="ListParagraph"/>
        <w:jc w:val="both"/>
        <w:rPr>
          <w:lang w:val="en-US"/>
        </w:rPr>
      </w:pPr>
    </w:p>
    <w:p w14:paraId="50D614C2" w14:textId="7FB73B7C" w:rsidR="00AE1F30" w:rsidRPr="007779F3" w:rsidRDefault="00AE1F30" w:rsidP="007779F3">
      <w:pPr>
        <w:jc w:val="both"/>
        <w:rPr>
          <w:lang w:val="en-US"/>
        </w:rPr>
      </w:pPr>
      <w:r w:rsidRPr="007779F3">
        <w:rPr>
          <w:lang w:val="en-US"/>
        </w:rPr>
        <w:lastRenderedPageBreak/>
        <w:t>The data downloaded at first is in the format shown in figure 1, this format has very poor naming conventions for columns, but we can see that there is a good mix between “</w:t>
      </w:r>
      <w:proofErr w:type="spellStart"/>
      <w:r w:rsidRPr="007779F3">
        <w:rPr>
          <w:lang w:val="en-US"/>
        </w:rPr>
        <w:t>Dtypes</w:t>
      </w:r>
      <w:proofErr w:type="spellEnd"/>
      <w:r w:rsidRPr="007779F3">
        <w:rPr>
          <w:lang w:val="en-US"/>
        </w:rPr>
        <w:t xml:space="preserve">” since we have float, int and object data types.  </w:t>
      </w:r>
    </w:p>
    <w:p w14:paraId="74196DA0" w14:textId="77777777" w:rsidR="00AE1F30" w:rsidRDefault="00AE1F30" w:rsidP="006E6C88">
      <w:pPr>
        <w:pStyle w:val="ListParagraph"/>
        <w:rPr>
          <w:lang w:val="en-US"/>
        </w:rPr>
      </w:pPr>
    </w:p>
    <w:p w14:paraId="2FDCD68B" w14:textId="395B92A8" w:rsidR="00AE1F30" w:rsidRDefault="00AE1F30" w:rsidP="00BD538E">
      <w:pPr>
        <w:pStyle w:val="ListParagraph"/>
        <w:jc w:val="center"/>
        <w:rPr>
          <w:noProof/>
        </w:rPr>
      </w:pPr>
      <w:r w:rsidRPr="00AE1F30">
        <w:rPr>
          <w:noProof/>
          <w:lang w:val="en-US"/>
        </w:rPr>
        <w:drawing>
          <wp:inline distT="0" distB="0" distL="0" distR="0" wp14:anchorId="13411450" wp14:editId="647A258A">
            <wp:extent cx="3302925" cy="1625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3387375" cy="1667164"/>
                    </a:xfrm>
                    <a:prstGeom prst="rect">
                      <a:avLst/>
                    </a:prstGeom>
                  </pic:spPr>
                </pic:pic>
              </a:graphicData>
            </a:graphic>
          </wp:inline>
        </w:drawing>
      </w:r>
    </w:p>
    <w:p w14:paraId="26673EDE" w14:textId="71EBDEEB" w:rsidR="00AE1F30" w:rsidRPr="0039011A" w:rsidRDefault="0039011A" w:rsidP="00BD538E">
      <w:pPr>
        <w:pStyle w:val="ListParagraph"/>
        <w:jc w:val="center"/>
        <w:rPr>
          <w:lang w:val="en-US"/>
        </w:rPr>
      </w:pPr>
      <w:r w:rsidRPr="0039011A">
        <w:rPr>
          <w:noProof/>
          <w:sz w:val="18"/>
          <w:szCs w:val="18"/>
          <w:lang w:val="en-US"/>
        </w:rPr>
        <w:t xml:space="preserve">Figure 1. Data info for </w:t>
      </w:r>
      <w:r>
        <w:rPr>
          <w:noProof/>
          <w:sz w:val="18"/>
          <w:szCs w:val="18"/>
          <w:lang w:val="en-US"/>
        </w:rPr>
        <w:t>dataset</w:t>
      </w:r>
      <w:r w:rsidR="0095333A">
        <w:rPr>
          <w:noProof/>
          <w:sz w:val="18"/>
          <w:szCs w:val="18"/>
          <w:lang w:val="en-US"/>
        </w:rPr>
        <w:t xml:space="preserve"> </w:t>
      </w:r>
      <w:r w:rsidR="0095333A" w:rsidRPr="0095333A">
        <w:rPr>
          <w:noProof/>
          <w:sz w:val="18"/>
          <w:szCs w:val="18"/>
          <w:lang w:val="en-US"/>
        </w:rPr>
        <w:t>Steel_industry_data.csv</w:t>
      </w:r>
      <w:r>
        <w:rPr>
          <w:noProof/>
          <w:sz w:val="18"/>
          <w:szCs w:val="18"/>
          <w:lang w:val="en-US"/>
        </w:rPr>
        <w:t>.</w:t>
      </w:r>
    </w:p>
    <w:p w14:paraId="573AC675" w14:textId="04DC5E82" w:rsidR="00AE1F30" w:rsidRDefault="00AE1F30" w:rsidP="00AE1F30">
      <w:pPr>
        <w:pStyle w:val="ListParagraph"/>
        <w:rPr>
          <w:lang w:val="en-US"/>
        </w:rPr>
      </w:pPr>
    </w:p>
    <w:p w14:paraId="31DAD44E" w14:textId="77777777" w:rsidR="00AE1F30" w:rsidRPr="006E6C88" w:rsidRDefault="00AE1F30" w:rsidP="00951835">
      <w:pPr>
        <w:pStyle w:val="ListParagraph"/>
        <w:jc w:val="both"/>
        <w:rPr>
          <w:lang w:val="en-US"/>
        </w:rPr>
      </w:pPr>
    </w:p>
    <w:p w14:paraId="0FCB19CA" w14:textId="77777777" w:rsidR="00F4106D" w:rsidRDefault="00535823" w:rsidP="00951835">
      <w:pPr>
        <w:pStyle w:val="ListParagraph"/>
        <w:jc w:val="both"/>
        <w:rPr>
          <w:lang w:val="en-US"/>
        </w:rPr>
      </w:pPr>
      <w:r w:rsidRPr="00BD538E">
        <w:rPr>
          <w:b/>
          <w:bCs/>
          <w:i/>
          <w:iCs/>
          <w:lang w:val="en-US"/>
        </w:rPr>
        <w:t>Data processing</w:t>
      </w:r>
      <w:r w:rsidR="00BD538E">
        <w:rPr>
          <w:i/>
          <w:iCs/>
          <w:lang w:val="en-US"/>
        </w:rPr>
        <w:t xml:space="preserve"> - </w:t>
      </w:r>
      <w:r w:rsidR="00BD538E">
        <w:rPr>
          <w:lang w:val="en-US"/>
        </w:rPr>
        <w:t xml:space="preserve">Columns were immediately changed, and the summary statistics can </w:t>
      </w:r>
    </w:p>
    <w:p w14:paraId="41430C07" w14:textId="1F580BD8" w:rsidR="00535823" w:rsidRPr="00F4106D" w:rsidRDefault="00BD538E" w:rsidP="00F4106D">
      <w:pPr>
        <w:jc w:val="both"/>
        <w:rPr>
          <w:lang w:val="en-US"/>
        </w:rPr>
      </w:pPr>
      <w:r w:rsidRPr="00F4106D">
        <w:rPr>
          <w:lang w:val="en-US"/>
        </w:rPr>
        <w:t xml:space="preserve">be seen in figure 2. </w:t>
      </w:r>
      <w:r w:rsidR="0095333A" w:rsidRPr="00F4106D">
        <w:rPr>
          <w:lang w:val="en-US"/>
        </w:rPr>
        <w:t xml:space="preserve">With this a brief peek of the data can be provided and seen in figure 3. </w:t>
      </w:r>
    </w:p>
    <w:p w14:paraId="1883227F" w14:textId="10B6A4D1" w:rsidR="00BD538E" w:rsidRDefault="00BD538E" w:rsidP="006E6C88">
      <w:pPr>
        <w:pStyle w:val="ListParagraph"/>
        <w:rPr>
          <w:i/>
          <w:iCs/>
          <w:lang w:val="en-US"/>
        </w:rPr>
      </w:pPr>
    </w:p>
    <w:p w14:paraId="49DD9009" w14:textId="43AB9E05" w:rsidR="00BD538E" w:rsidRDefault="00BD538E" w:rsidP="00BD538E">
      <w:pPr>
        <w:pStyle w:val="ListParagraph"/>
        <w:jc w:val="center"/>
        <w:rPr>
          <w:i/>
          <w:iCs/>
          <w:lang w:val="en-US"/>
        </w:rPr>
      </w:pPr>
      <w:r w:rsidRPr="00AE1F30">
        <w:rPr>
          <w:noProof/>
          <w:lang w:val="en-US"/>
        </w:rPr>
        <w:drawing>
          <wp:inline distT="0" distB="0" distL="0" distR="0" wp14:anchorId="0D8A556A" wp14:editId="24F674D9">
            <wp:extent cx="4038740" cy="1388533"/>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8"/>
                    <a:stretch>
                      <a:fillRect/>
                    </a:stretch>
                  </pic:blipFill>
                  <pic:spPr>
                    <a:xfrm>
                      <a:off x="0" y="0"/>
                      <a:ext cx="4174766" cy="1435299"/>
                    </a:xfrm>
                    <a:prstGeom prst="rect">
                      <a:avLst/>
                    </a:prstGeom>
                  </pic:spPr>
                </pic:pic>
              </a:graphicData>
            </a:graphic>
          </wp:inline>
        </w:drawing>
      </w:r>
    </w:p>
    <w:p w14:paraId="29DA08CD" w14:textId="041F0071" w:rsidR="00BD538E" w:rsidRDefault="00BD538E" w:rsidP="00BD538E">
      <w:pPr>
        <w:pStyle w:val="ListParagraph"/>
        <w:jc w:val="center"/>
        <w:rPr>
          <w:noProof/>
          <w:sz w:val="18"/>
          <w:szCs w:val="18"/>
          <w:lang w:val="en-US"/>
        </w:rPr>
      </w:pPr>
      <w:r>
        <w:rPr>
          <w:noProof/>
          <w:sz w:val="18"/>
          <w:szCs w:val="18"/>
          <w:lang w:val="en-US"/>
        </w:rPr>
        <w:t>Figure 2. Summary statistics for dataset</w:t>
      </w:r>
      <w:r w:rsidR="0095333A">
        <w:rPr>
          <w:noProof/>
          <w:sz w:val="18"/>
          <w:szCs w:val="18"/>
          <w:lang w:val="en-US"/>
        </w:rPr>
        <w:t xml:space="preserve"> </w:t>
      </w:r>
      <w:r w:rsidR="0095333A" w:rsidRPr="0095333A">
        <w:rPr>
          <w:noProof/>
          <w:sz w:val="18"/>
          <w:szCs w:val="18"/>
          <w:lang w:val="en-US"/>
        </w:rPr>
        <w:t>Steel_industry_data.csv</w:t>
      </w:r>
      <w:r>
        <w:rPr>
          <w:noProof/>
          <w:sz w:val="18"/>
          <w:szCs w:val="18"/>
          <w:lang w:val="en-US"/>
        </w:rPr>
        <w:t>.</w:t>
      </w:r>
    </w:p>
    <w:p w14:paraId="73617466" w14:textId="7CBB5C2C" w:rsidR="0095333A" w:rsidRDefault="0095333A" w:rsidP="00BD538E">
      <w:pPr>
        <w:pStyle w:val="ListParagraph"/>
        <w:jc w:val="center"/>
        <w:rPr>
          <w:noProof/>
          <w:sz w:val="18"/>
          <w:szCs w:val="18"/>
          <w:lang w:val="en-US"/>
        </w:rPr>
      </w:pPr>
    </w:p>
    <w:p w14:paraId="3ACBEC36" w14:textId="2F94AC6C" w:rsidR="0095333A" w:rsidRDefault="0095333A" w:rsidP="00BD538E">
      <w:pPr>
        <w:pStyle w:val="ListParagraph"/>
        <w:jc w:val="center"/>
        <w:rPr>
          <w:i/>
          <w:iCs/>
          <w:lang w:val="en-US"/>
        </w:rPr>
      </w:pPr>
      <w:r w:rsidRPr="0095333A">
        <w:rPr>
          <w:i/>
          <w:iCs/>
          <w:noProof/>
          <w:lang w:val="en-US"/>
        </w:rPr>
        <w:drawing>
          <wp:inline distT="0" distB="0" distL="0" distR="0" wp14:anchorId="12771D0A" wp14:editId="339FBB94">
            <wp:extent cx="4131733" cy="163900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
                    <a:stretch>
                      <a:fillRect/>
                    </a:stretch>
                  </pic:blipFill>
                  <pic:spPr>
                    <a:xfrm>
                      <a:off x="0" y="0"/>
                      <a:ext cx="4163955" cy="1651791"/>
                    </a:xfrm>
                    <a:prstGeom prst="rect">
                      <a:avLst/>
                    </a:prstGeom>
                  </pic:spPr>
                </pic:pic>
              </a:graphicData>
            </a:graphic>
          </wp:inline>
        </w:drawing>
      </w:r>
    </w:p>
    <w:p w14:paraId="36A61BB4" w14:textId="05D49DEB" w:rsidR="0095333A" w:rsidRDefault="0095333A" w:rsidP="0095333A">
      <w:pPr>
        <w:pStyle w:val="ListParagraph"/>
        <w:jc w:val="center"/>
        <w:rPr>
          <w:noProof/>
          <w:sz w:val="18"/>
          <w:szCs w:val="18"/>
          <w:lang w:val="en-US"/>
        </w:rPr>
      </w:pPr>
      <w:r>
        <w:rPr>
          <w:noProof/>
          <w:sz w:val="18"/>
          <w:szCs w:val="18"/>
          <w:lang w:val="en-US"/>
        </w:rPr>
        <w:t xml:space="preserve">Figure 3. Peek at dataset </w:t>
      </w:r>
      <w:r w:rsidRPr="0095333A">
        <w:rPr>
          <w:noProof/>
          <w:sz w:val="18"/>
          <w:szCs w:val="18"/>
          <w:lang w:val="en-US"/>
        </w:rPr>
        <w:t>Steel_industry_data.csv</w:t>
      </w:r>
      <w:r>
        <w:rPr>
          <w:noProof/>
          <w:sz w:val="18"/>
          <w:szCs w:val="18"/>
          <w:lang w:val="en-US"/>
        </w:rPr>
        <w:t>.</w:t>
      </w:r>
    </w:p>
    <w:p w14:paraId="75A784FF" w14:textId="77777777" w:rsidR="0095333A" w:rsidRPr="006E6C88" w:rsidRDefault="0095333A" w:rsidP="00BD538E">
      <w:pPr>
        <w:pStyle w:val="ListParagraph"/>
        <w:jc w:val="center"/>
        <w:rPr>
          <w:i/>
          <w:iCs/>
          <w:lang w:val="en-US"/>
        </w:rPr>
      </w:pPr>
    </w:p>
    <w:p w14:paraId="7EE89BFF" w14:textId="5DD63C12" w:rsidR="00535823" w:rsidRDefault="00BD538E" w:rsidP="00951835">
      <w:pPr>
        <w:jc w:val="both"/>
        <w:rPr>
          <w:lang w:val="en-US"/>
        </w:rPr>
      </w:pPr>
      <w:r>
        <w:rPr>
          <w:lang w:val="en-US"/>
        </w:rPr>
        <w:t xml:space="preserve">Additional changes were implemented which include: </w:t>
      </w:r>
    </w:p>
    <w:p w14:paraId="3FDB9381" w14:textId="77777777" w:rsidR="00BD538E" w:rsidRDefault="00BD538E" w:rsidP="00951835">
      <w:pPr>
        <w:jc w:val="both"/>
        <w:rPr>
          <w:lang w:val="en-US"/>
        </w:rPr>
      </w:pPr>
    </w:p>
    <w:p w14:paraId="406AF496" w14:textId="565CF52A" w:rsidR="00BD538E" w:rsidRDefault="00BD538E" w:rsidP="00951835">
      <w:pPr>
        <w:pStyle w:val="ListParagraph"/>
        <w:numPr>
          <w:ilvl w:val="0"/>
          <w:numId w:val="10"/>
        </w:numPr>
        <w:jc w:val="both"/>
        <w:rPr>
          <w:lang w:val="en-US"/>
        </w:rPr>
      </w:pPr>
      <w:r>
        <w:rPr>
          <w:lang w:val="en-US"/>
        </w:rPr>
        <w:t xml:space="preserve">Checking for Null and </w:t>
      </w:r>
      <w:proofErr w:type="spellStart"/>
      <w:r>
        <w:rPr>
          <w:lang w:val="en-US"/>
        </w:rPr>
        <w:t>NaN</w:t>
      </w:r>
      <w:proofErr w:type="spellEnd"/>
      <w:r>
        <w:rPr>
          <w:lang w:val="en-US"/>
        </w:rPr>
        <w:t xml:space="preserve"> values </w:t>
      </w:r>
    </w:p>
    <w:p w14:paraId="17FC0BE6" w14:textId="441006BA" w:rsidR="00BD538E" w:rsidRDefault="00BD538E" w:rsidP="00951835">
      <w:pPr>
        <w:pStyle w:val="ListParagraph"/>
        <w:numPr>
          <w:ilvl w:val="0"/>
          <w:numId w:val="10"/>
        </w:numPr>
        <w:jc w:val="both"/>
        <w:rPr>
          <w:lang w:val="en-US"/>
        </w:rPr>
      </w:pPr>
      <w:r>
        <w:rPr>
          <w:lang w:val="en-US"/>
        </w:rPr>
        <w:t>Dropping column ‘</w:t>
      </w:r>
      <w:proofErr w:type="spellStart"/>
      <w:r>
        <w:rPr>
          <w:lang w:val="en-US"/>
        </w:rPr>
        <w:t>nsm</w:t>
      </w:r>
      <w:proofErr w:type="spellEnd"/>
      <w:r>
        <w:rPr>
          <w:lang w:val="en-US"/>
        </w:rPr>
        <w:t xml:space="preserve">’ </w:t>
      </w:r>
    </w:p>
    <w:p w14:paraId="14B3D6B8" w14:textId="73017541" w:rsidR="00BD538E" w:rsidRDefault="00BD538E" w:rsidP="00951835">
      <w:pPr>
        <w:pStyle w:val="ListParagraph"/>
        <w:numPr>
          <w:ilvl w:val="0"/>
          <w:numId w:val="10"/>
        </w:numPr>
        <w:jc w:val="both"/>
        <w:rPr>
          <w:lang w:val="en-US"/>
        </w:rPr>
      </w:pPr>
      <w:r>
        <w:rPr>
          <w:lang w:val="en-US"/>
        </w:rPr>
        <w:t>Converting tCO2 to kgCO2</w:t>
      </w:r>
    </w:p>
    <w:p w14:paraId="19FC3D05" w14:textId="35DEEC5B" w:rsidR="00BD538E" w:rsidRDefault="00BD538E" w:rsidP="00951835">
      <w:pPr>
        <w:pStyle w:val="ListParagraph"/>
        <w:numPr>
          <w:ilvl w:val="0"/>
          <w:numId w:val="10"/>
        </w:numPr>
        <w:jc w:val="both"/>
        <w:rPr>
          <w:lang w:val="en-US"/>
        </w:rPr>
      </w:pPr>
      <w:r>
        <w:rPr>
          <w:lang w:val="en-US"/>
        </w:rPr>
        <w:t>Including hour as a feature and removing all other date aspects</w:t>
      </w:r>
    </w:p>
    <w:p w14:paraId="441E3048" w14:textId="1BB2A2DE" w:rsidR="00BD538E" w:rsidRPr="00BD538E" w:rsidRDefault="00BD538E" w:rsidP="00951835">
      <w:pPr>
        <w:pStyle w:val="ListParagraph"/>
        <w:numPr>
          <w:ilvl w:val="0"/>
          <w:numId w:val="10"/>
        </w:numPr>
        <w:jc w:val="both"/>
        <w:rPr>
          <w:lang w:val="en-US"/>
        </w:rPr>
      </w:pPr>
      <w:r>
        <w:rPr>
          <w:lang w:val="en-US"/>
        </w:rPr>
        <w:lastRenderedPageBreak/>
        <w:t>Revising unique values of object columns</w:t>
      </w:r>
    </w:p>
    <w:p w14:paraId="76A5AE82" w14:textId="715AFD30" w:rsidR="00BD538E" w:rsidRDefault="00BD538E" w:rsidP="00BD538E">
      <w:pPr>
        <w:rPr>
          <w:lang w:val="en-US"/>
        </w:rPr>
      </w:pPr>
    </w:p>
    <w:p w14:paraId="7ACDC629" w14:textId="77777777" w:rsidR="00523E01" w:rsidRDefault="003370A6" w:rsidP="00A222D9">
      <w:pPr>
        <w:ind w:left="720"/>
        <w:jc w:val="both"/>
        <w:rPr>
          <w:lang w:val="en-US"/>
        </w:rPr>
      </w:pPr>
      <w:r w:rsidRPr="003370A6">
        <w:rPr>
          <w:b/>
          <w:bCs/>
          <w:i/>
          <w:iCs/>
          <w:lang w:val="en-US"/>
        </w:rPr>
        <w:t>ELD</w:t>
      </w:r>
      <w:r>
        <w:rPr>
          <w:lang w:val="en-US"/>
        </w:rPr>
        <w:t xml:space="preserve"> – Plots were made to understand the relationship between the features in question </w:t>
      </w:r>
    </w:p>
    <w:p w14:paraId="4AB00BCE" w14:textId="6B56C4EE" w:rsidR="003370A6" w:rsidRDefault="003370A6" w:rsidP="00523E01">
      <w:pPr>
        <w:jc w:val="both"/>
        <w:rPr>
          <w:lang w:val="en-US"/>
        </w:rPr>
      </w:pPr>
      <w:r>
        <w:rPr>
          <w:lang w:val="en-US"/>
        </w:rPr>
        <w:t>which include heatmaps (</w:t>
      </w:r>
      <w:r w:rsidR="008A5FFD">
        <w:rPr>
          <w:lang w:val="en-US"/>
        </w:rPr>
        <w:t>F</w:t>
      </w:r>
      <w:r>
        <w:rPr>
          <w:lang w:val="en-US"/>
        </w:rPr>
        <w:t>igure 4) to understand the correlation of the features, scatterplots (</w:t>
      </w:r>
      <w:r w:rsidR="008A5FFD">
        <w:rPr>
          <w:lang w:val="en-US"/>
        </w:rPr>
        <w:t>F</w:t>
      </w:r>
      <w:r>
        <w:rPr>
          <w:lang w:val="en-US"/>
        </w:rPr>
        <w:t>igure 5) to compare energy usage with other features and histograms</w:t>
      </w:r>
      <w:r w:rsidR="00884B14">
        <w:rPr>
          <w:lang w:val="en-US"/>
        </w:rPr>
        <w:t xml:space="preserve"> and boxplots</w:t>
      </w:r>
      <w:r>
        <w:rPr>
          <w:lang w:val="en-US"/>
        </w:rPr>
        <w:t xml:space="preserve"> (</w:t>
      </w:r>
      <w:r w:rsidR="008A5FFD">
        <w:rPr>
          <w:lang w:val="en-US"/>
        </w:rPr>
        <w:t>F</w:t>
      </w:r>
      <w:r>
        <w:rPr>
          <w:lang w:val="en-US"/>
        </w:rPr>
        <w:t xml:space="preserve">igure 6) to understand the distributions of the data through some important features. </w:t>
      </w:r>
    </w:p>
    <w:p w14:paraId="4D094E5A" w14:textId="77777777" w:rsidR="00F768EE" w:rsidRDefault="00F768EE" w:rsidP="00A222D9">
      <w:pPr>
        <w:ind w:left="720"/>
        <w:jc w:val="both"/>
        <w:rPr>
          <w:lang w:val="en-US"/>
        </w:rPr>
      </w:pPr>
    </w:p>
    <w:p w14:paraId="60A0D2FD" w14:textId="6EFF86BC" w:rsidR="00F768EE" w:rsidRDefault="00F768EE" w:rsidP="007F3A87">
      <w:pPr>
        <w:jc w:val="both"/>
        <w:rPr>
          <w:lang w:val="en-US"/>
        </w:rPr>
      </w:pPr>
      <w:r>
        <w:rPr>
          <w:lang w:val="en-US"/>
        </w:rPr>
        <w:t xml:space="preserve">Correlations were utilized to determine which features were the most pertinent to the prediction, in this case special attention was put into features relating to </w:t>
      </w:r>
      <w:proofErr w:type="spellStart"/>
      <w:r>
        <w:rPr>
          <w:lang w:val="en-US"/>
        </w:rPr>
        <w:t>usage_kwh</w:t>
      </w:r>
      <w:proofErr w:type="spellEnd"/>
      <w:r>
        <w:rPr>
          <w:lang w:val="en-US"/>
        </w:rPr>
        <w:t xml:space="preserve">. </w:t>
      </w:r>
    </w:p>
    <w:p w14:paraId="46C6E9D9" w14:textId="580616C7" w:rsidR="008A5FFD" w:rsidRDefault="008A5FFD" w:rsidP="00F768EE">
      <w:pPr>
        <w:rPr>
          <w:lang w:val="en-US"/>
        </w:rPr>
      </w:pPr>
    </w:p>
    <w:p w14:paraId="7CA4AE2D" w14:textId="29366E79" w:rsidR="008A5FFD" w:rsidRDefault="00884B14" w:rsidP="00884B14">
      <w:pPr>
        <w:ind w:left="360"/>
        <w:jc w:val="center"/>
        <w:rPr>
          <w:lang w:val="en-US"/>
        </w:rPr>
      </w:pPr>
      <w:r w:rsidRPr="00884B14">
        <w:rPr>
          <w:noProof/>
          <w:lang w:val="en-US"/>
        </w:rPr>
        <w:drawing>
          <wp:inline distT="0" distB="0" distL="0" distR="0" wp14:anchorId="2838E61C" wp14:editId="3CEB4A82">
            <wp:extent cx="4385733" cy="1496116"/>
            <wp:effectExtent l="0" t="0" r="0" b="254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0"/>
                    <a:stretch>
                      <a:fillRect/>
                    </a:stretch>
                  </pic:blipFill>
                  <pic:spPr>
                    <a:xfrm>
                      <a:off x="0" y="0"/>
                      <a:ext cx="4410589" cy="1504595"/>
                    </a:xfrm>
                    <a:prstGeom prst="rect">
                      <a:avLst/>
                    </a:prstGeom>
                  </pic:spPr>
                </pic:pic>
              </a:graphicData>
            </a:graphic>
          </wp:inline>
        </w:drawing>
      </w:r>
    </w:p>
    <w:p w14:paraId="2C119528" w14:textId="23554F49" w:rsidR="00F768EE" w:rsidRPr="00F768EE" w:rsidRDefault="00884B14" w:rsidP="00F768EE">
      <w:pPr>
        <w:pStyle w:val="ListParagraph"/>
        <w:jc w:val="center"/>
        <w:rPr>
          <w:noProof/>
          <w:sz w:val="18"/>
          <w:szCs w:val="18"/>
          <w:lang w:val="en-US"/>
        </w:rPr>
      </w:pPr>
      <w:r>
        <w:rPr>
          <w:noProof/>
          <w:sz w:val="18"/>
          <w:szCs w:val="18"/>
          <w:lang w:val="en-US"/>
        </w:rPr>
        <w:t xml:space="preserve">Figure 4. Correlation heatmap for features used. </w:t>
      </w:r>
    </w:p>
    <w:p w14:paraId="08B44D24" w14:textId="58F0546B" w:rsidR="00884B14" w:rsidRDefault="00884B14" w:rsidP="00884B14">
      <w:pPr>
        <w:pStyle w:val="ListParagraph"/>
        <w:jc w:val="center"/>
        <w:rPr>
          <w:noProof/>
          <w:sz w:val="18"/>
          <w:szCs w:val="18"/>
          <w:lang w:val="en-US"/>
        </w:rPr>
      </w:pPr>
    </w:p>
    <w:p w14:paraId="3C3FC271" w14:textId="2A262503" w:rsidR="00951835" w:rsidRPr="00727D02" w:rsidRDefault="008403FD" w:rsidP="00727D02">
      <w:pPr>
        <w:jc w:val="both"/>
        <w:rPr>
          <w:lang w:val="en-US"/>
        </w:rPr>
      </w:pPr>
      <w:r w:rsidRPr="00727D02">
        <w:rPr>
          <w:lang w:val="en-US"/>
        </w:rPr>
        <w:t>In the following figure, n</w:t>
      </w:r>
      <w:r w:rsidR="00951835" w:rsidRPr="00727D02">
        <w:rPr>
          <w:lang w:val="en-US"/>
        </w:rPr>
        <w:t xml:space="preserve">otice the energy between difference when power factors drop. There is still some useful energy obtained when we see the </w:t>
      </w:r>
      <w:r w:rsidR="009840C2" w:rsidRPr="00727D02">
        <w:rPr>
          <w:lang w:val="en-US"/>
        </w:rPr>
        <w:t>l</w:t>
      </w:r>
      <w:r w:rsidR="00951835" w:rsidRPr="00727D02">
        <w:rPr>
          <w:lang w:val="en-US"/>
        </w:rPr>
        <w:t xml:space="preserve">agging power factor compared to the energy in the leading power factor. </w:t>
      </w:r>
    </w:p>
    <w:p w14:paraId="75132BE2" w14:textId="77777777" w:rsidR="00951835" w:rsidRPr="008403FD" w:rsidRDefault="00951835" w:rsidP="00951835">
      <w:pPr>
        <w:pStyle w:val="ListParagraph"/>
        <w:jc w:val="both"/>
        <w:rPr>
          <w:lang w:val="en-US"/>
        </w:rPr>
      </w:pPr>
    </w:p>
    <w:p w14:paraId="16E37626" w14:textId="7B67E5E9" w:rsidR="00951835" w:rsidRPr="00727D02" w:rsidRDefault="00951835" w:rsidP="00727D02">
      <w:pPr>
        <w:jc w:val="both"/>
        <w:rPr>
          <w:lang w:val="en-US"/>
        </w:rPr>
      </w:pPr>
      <w:r w:rsidRPr="00727D02">
        <w:rPr>
          <w:lang w:val="en-US"/>
        </w:rPr>
        <w:t xml:space="preserve">This is because most probably, the machinery in the steel production here is mostly machinery that produces a lagging power factor. Measures most have been made to compensate for the power factor, most commmonly used are capacitor banks. These capacitor banck regulate the power factor so that more 'active' power can be </w:t>
      </w:r>
      <w:r w:rsidR="00D94979" w:rsidRPr="00727D02">
        <w:rPr>
          <w:lang w:val="en-US"/>
        </w:rPr>
        <w:t>obtained,</w:t>
      </w:r>
      <w:r w:rsidRPr="00727D02">
        <w:rPr>
          <w:lang w:val="en-US"/>
        </w:rPr>
        <w:t xml:space="preserve"> and the power factor penalizations are not met which in the en</w:t>
      </w:r>
      <w:r w:rsidR="009840C2" w:rsidRPr="00727D02">
        <w:rPr>
          <w:lang w:val="en-US"/>
        </w:rPr>
        <w:t>e</w:t>
      </w:r>
      <w:r w:rsidRPr="00727D02">
        <w:rPr>
          <w:lang w:val="en-US"/>
        </w:rPr>
        <w:t>rgy industry tend to be quite steep in price.</w:t>
      </w:r>
    </w:p>
    <w:p w14:paraId="43DA61FE" w14:textId="77777777" w:rsidR="008403FD" w:rsidRDefault="008403FD" w:rsidP="00951835">
      <w:pPr>
        <w:pStyle w:val="ListParagraph"/>
        <w:jc w:val="both"/>
        <w:rPr>
          <w:noProof/>
          <w:sz w:val="18"/>
          <w:szCs w:val="18"/>
          <w:lang w:val="en-US"/>
        </w:rPr>
      </w:pPr>
    </w:p>
    <w:p w14:paraId="06A29B45" w14:textId="4DD62D84" w:rsidR="00884B14" w:rsidRDefault="00884B14" w:rsidP="00884B14">
      <w:pPr>
        <w:pStyle w:val="ListParagraph"/>
        <w:jc w:val="center"/>
        <w:rPr>
          <w:noProof/>
          <w:sz w:val="18"/>
          <w:szCs w:val="18"/>
          <w:lang w:val="en-US"/>
        </w:rPr>
      </w:pPr>
      <w:r w:rsidRPr="00884B14">
        <w:rPr>
          <w:noProof/>
          <w:sz w:val="18"/>
          <w:szCs w:val="18"/>
          <w:lang w:val="en-US"/>
        </w:rPr>
        <w:lastRenderedPageBreak/>
        <w:drawing>
          <wp:inline distT="0" distB="0" distL="0" distR="0" wp14:anchorId="27B0D59A" wp14:editId="0D7CC9DC">
            <wp:extent cx="4275667" cy="3151477"/>
            <wp:effectExtent l="0" t="0" r="444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1"/>
                    <a:stretch>
                      <a:fillRect/>
                    </a:stretch>
                  </pic:blipFill>
                  <pic:spPr>
                    <a:xfrm>
                      <a:off x="0" y="0"/>
                      <a:ext cx="4298916" cy="3168613"/>
                    </a:xfrm>
                    <a:prstGeom prst="rect">
                      <a:avLst/>
                    </a:prstGeom>
                  </pic:spPr>
                </pic:pic>
              </a:graphicData>
            </a:graphic>
          </wp:inline>
        </w:drawing>
      </w:r>
    </w:p>
    <w:p w14:paraId="1E288597" w14:textId="26BCF672" w:rsidR="00884B14" w:rsidRDefault="00884B14" w:rsidP="00884B14">
      <w:pPr>
        <w:pStyle w:val="ListParagraph"/>
        <w:jc w:val="center"/>
        <w:rPr>
          <w:noProof/>
          <w:sz w:val="18"/>
          <w:szCs w:val="18"/>
          <w:lang w:val="en-US"/>
        </w:rPr>
      </w:pPr>
      <w:r>
        <w:rPr>
          <w:noProof/>
          <w:sz w:val="18"/>
          <w:szCs w:val="18"/>
          <w:lang w:val="en-US"/>
        </w:rPr>
        <w:t xml:space="preserve">Figure 5. </w:t>
      </w:r>
      <w:r w:rsidR="00EB6559">
        <w:rPr>
          <w:noProof/>
          <w:sz w:val="18"/>
          <w:szCs w:val="18"/>
          <w:lang w:val="en-US"/>
        </w:rPr>
        <w:t>Scatter plots for energy vs. Power Factors (PFs)</w:t>
      </w:r>
    </w:p>
    <w:p w14:paraId="2C9D007D" w14:textId="41D3C4B0" w:rsidR="00884B14" w:rsidRDefault="00884B14" w:rsidP="00884B14">
      <w:pPr>
        <w:pStyle w:val="ListParagraph"/>
        <w:jc w:val="center"/>
        <w:rPr>
          <w:noProof/>
          <w:sz w:val="18"/>
          <w:szCs w:val="18"/>
          <w:lang w:val="en-US"/>
        </w:rPr>
      </w:pPr>
    </w:p>
    <w:p w14:paraId="40E2F024" w14:textId="5F8ED4F8" w:rsidR="009840C2" w:rsidRPr="00055245" w:rsidRDefault="009840C2" w:rsidP="00441ACA">
      <w:pPr>
        <w:rPr>
          <w:rFonts w:ascii="Helvetica Neue" w:eastAsia="Times New Roman" w:hAnsi="Helvetica Neue" w:cs="Times New Roman"/>
          <w:color w:val="000000"/>
          <w:sz w:val="21"/>
          <w:szCs w:val="21"/>
          <w:lang w:val="en-US"/>
        </w:rPr>
      </w:pPr>
      <w:r w:rsidRPr="009840C2">
        <w:rPr>
          <w:rFonts w:ascii="Helvetica Neue" w:eastAsia="Times New Roman" w:hAnsi="Helvetica Neue" w:cs="Times New Roman"/>
          <w:color w:val="000000"/>
          <w:sz w:val="21"/>
          <w:szCs w:val="21"/>
        </w:rPr>
        <w:t>Distribution plot for energy</w:t>
      </w:r>
      <w:r>
        <w:rPr>
          <w:rFonts w:ascii="Helvetica Neue" w:eastAsia="Times New Roman" w:hAnsi="Helvetica Neue" w:cs="Times New Roman"/>
          <w:color w:val="000000"/>
          <w:sz w:val="21"/>
          <w:szCs w:val="21"/>
          <w:lang w:val="en-US"/>
        </w:rPr>
        <w:t xml:space="preserve"> - </w:t>
      </w:r>
      <w:r w:rsidRPr="009840C2">
        <w:rPr>
          <w:rFonts w:ascii="Helvetica Neue" w:eastAsia="Times New Roman" w:hAnsi="Helvetica Neue" w:cs="Times New Roman"/>
          <w:color w:val="000000"/>
          <w:sz w:val="21"/>
          <w:szCs w:val="21"/>
        </w:rPr>
        <w:t>Very rarely are the machinery used in their maximum outputs, they operate under nominal values most of the time</w:t>
      </w:r>
      <w:r w:rsidR="00055245">
        <w:rPr>
          <w:rFonts w:ascii="Helvetica Neue" w:eastAsia="Times New Roman" w:hAnsi="Helvetica Neue" w:cs="Times New Roman"/>
          <w:color w:val="000000"/>
          <w:sz w:val="21"/>
          <w:szCs w:val="21"/>
          <w:lang w:val="en-US"/>
        </w:rPr>
        <w:t xml:space="preserve">. </w:t>
      </w:r>
    </w:p>
    <w:p w14:paraId="7B04888C" w14:textId="77777777" w:rsidR="009840C2" w:rsidRPr="009840C2" w:rsidRDefault="009840C2" w:rsidP="009840C2">
      <w:pPr>
        <w:ind w:left="720"/>
        <w:rPr>
          <w:rFonts w:ascii="Helvetica Neue" w:eastAsia="Times New Roman" w:hAnsi="Helvetica Neue" w:cs="Times New Roman"/>
          <w:color w:val="000000"/>
          <w:sz w:val="21"/>
          <w:szCs w:val="21"/>
        </w:rPr>
      </w:pPr>
    </w:p>
    <w:p w14:paraId="4DC031C0" w14:textId="12DA1AEF" w:rsidR="009840C2" w:rsidRPr="009840C2" w:rsidRDefault="009840C2" w:rsidP="00441ACA">
      <w:pPr>
        <w:rPr>
          <w:rFonts w:ascii="Helvetica Neue" w:eastAsia="Times New Roman" w:hAnsi="Helvetica Neue" w:cs="Times New Roman"/>
          <w:color w:val="000000"/>
          <w:sz w:val="21"/>
          <w:szCs w:val="21"/>
          <w:lang w:val="en-US"/>
        </w:rPr>
      </w:pPr>
      <w:r w:rsidRPr="009840C2">
        <w:rPr>
          <w:rFonts w:ascii="Helvetica Neue" w:eastAsia="Times New Roman" w:hAnsi="Helvetica Neue" w:cs="Times New Roman"/>
          <w:color w:val="000000"/>
          <w:sz w:val="21"/>
          <w:szCs w:val="21"/>
        </w:rPr>
        <w:t>Boxplot for energy</w:t>
      </w:r>
      <w:r>
        <w:rPr>
          <w:rFonts w:ascii="Helvetica Neue" w:eastAsia="Times New Roman" w:hAnsi="Helvetica Neue" w:cs="Times New Roman"/>
          <w:color w:val="000000"/>
          <w:sz w:val="21"/>
          <w:szCs w:val="21"/>
          <w:lang w:val="en-US"/>
        </w:rPr>
        <w:t xml:space="preserve"> - </w:t>
      </w:r>
      <w:r w:rsidRPr="009840C2">
        <w:rPr>
          <w:rFonts w:ascii="Helvetica Neue" w:eastAsia="Times New Roman" w:hAnsi="Helvetica Neue" w:cs="Times New Roman"/>
          <w:color w:val="000000"/>
          <w:sz w:val="21"/>
          <w:szCs w:val="21"/>
        </w:rPr>
        <w:t>Most data is clustered in the 0 to 50 kWh range with some very few values with high kWh</w:t>
      </w:r>
      <w:r w:rsidR="00055245">
        <w:rPr>
          <w:rFonts w:ascii="Helvetica Neue" w:eastAsia="Times New Roman" w:hAnsi="Helvetica Neue" w:cs="Times New Roman"/>
          <w:color w:val="000000"/>
          <w:sz w:val="21"/>
          <w:szCs w:val="21"/>
          <w:lang w:val="en-US"/>
        </w:rPr>
        <w:t xml:space="preserve">. </w:t>
      </w:r>
    </w:p>
    <w:p w14:paraId="742D756B" w14:textId="77777777" w:rsidR="009840C2" w:rsidRPr="009840C2" w:rsidRDefault="009840C2" w:rsidP="00884B14">
      <w:pPr>
        <w:pStyle w:val="ListParagraph"/>
        <w:jc w:val="center"/>
        <w:rPr>
          <w:noProof/>
          <w:sz w:val="18"/>
          <w:szCs w:val="18"/>
        </w:rPr>
      </w:pPr>
    </w:p>
    <w:p w14:paraId="51DE283A" w14:textId="29962E13" w:rsidR="00884B14" w:rsidRDefault="00884B14" w:rsidP="00884B14">
      <w:pPr>
        <w:ind w:left="360"/>
        <w:jc w:val="center"/>
        <w:rPr>
          <w:lang w:val="en-US"/>
        </w:rPr>
      </w:pPr>
    </w:p>
    <w:p w14:paraId="0172685F" w14:textId="1A862D8A" w:rsidR="00884B14" w:rsidRDefault="00884B14" w:rsidP="00884B14">
      <w:pPr>
        <w:ind w:left="360"/>
        <w:jc w:val="center"/>
        <w:rPr>
          <w:lang w:val="en-US"/>
        </w:rPr>
      </w:pPr>
      <w:r w:rsidRPr="00884B14">
        <w:rPr>
          <w:noProof/>
          <w:lang w:val="en-US"/>
        </w:rPr>
        <w:drawing>
          <wp:inline distT="0" distB="0" distL="0" distR="0" wp14:anchorId="16CF304F" wp14:editId="71827B17">
            <wp:extent cx="4224867" cy="2288470"/>
            <wp:effectExtent l="0" t="0" r="444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2"/>
                    <a:stretch>
                      <a:fillRect/>
                    </a:stretch>
                  </pic:blipFill>
                  <pic:spPr>
                    <a:xfrm>
                      <a:off x="0" y="0"/>
                      <a:ext cx="4241496" cy="2297477"/>
                    </a:xfrm>
                    <a:prstGeom prst="rect">
                      <a:avLst/>
                    </a:prstGeom>
                  </pic:spPr>
                </pic:pic>
              </a:graphicData>
            </a:graphic>
          </wp:inline>
        </w:drawing>
      </w:r>
    </w:p>
    <w:p w14:paraId="64A95163" w14:textId="575245E2" w:rsidR="00884B14" w:rsidRDefault="00884B14" w:rsidP="00884B14">
      <w:pPr>
        <w:pStyle w:val="ListParagraph"/>
        <w:jc w:val="center"/>
        <w:rPr>
          <w:noProof/>
          <w:sz w:val="18"/>
          <w:szCs w:val="18"/>
          <w:lang w:val="en-US"/>
        </w:rPr>
      </w:pPr>
      <w:r>
        <w:rPr>
          <w:noProof/>
          <w:sz w:val="18"/>
          <w:szCs w:val="18"/>
          <w:lang w:val="en-US"/>
        </w:rPr>
        <w:t>Figure 6. Histogram and boxplots for Energy Usage.</w:t>
      </w:r>
    </w:p>
    <w:p w14:paraId="098647CF" w14:textId="77777777" w:rsidR="00DC7B1B" w:rsidRPr="00BD538E" w:rsidRDefault="00DC7B1B" w:rsidP="00D94979">
      <w:pPr>
        <w:rPr>
          <w:lang w:val="en-US"/>
        </w:rPr>
      </w:pPr>
    </w:p>
    <w:p w14:paraId="7864B7D9" w14:textId="5472B237" w:rsidR="0089416B" w:rsidRDefault="00535823" w:rsidP="00410A7F">
      <w:pPr>
        <w:pStyle w:val="ListParagraph"/>
        <w:numPr>
          <w:ilvl w:val="0"/>
          <w:numId w:val="5"/>
        </w:numPr>
        <w:rPr>
          <w:b/>
          <w:bCs/>
          <w:sz w:val="28"/>
          <w:szCs w:val="28"/>
          <w:lang w:val="en-US"/>
        </w:rPr>
      </w:pPr>
      <w:r>
        <w:rPr>
          <w:b/>
          <w:bCs/>
          <w:sz w:val="28"/>
          <w:szCs w:val="28"/>
          <w:lang w:val="en-US"/>
        </w:rPr>
        <w:t>Model Planning:</w:t>
      </w:r>
    </w:p>
    <w:p w14:paraId="4F2BC3C4" w14:textId="7ECBF9A3" w:rsidR="006431C0" w:rsidRDefault="006431C0" w:rsidP="006431C0">
      <w:pPr>
        <w:rPr>
          <w:b/>
          <w:bCs/>
          <w:sz w:val="28"/>
          <w:szCs w:val="28"/>
          <w:lang w:val="en-US"/>
        </w:rPr>
      </w:pPr>
    </w:p>
    <w:p w14:paraId="7234DB85" w14:textId="524BD0D0" w:rsidR="006431C0" w:rsidRDefault="00D94979" w:rsidP="00822B02">
      <w:pPr>
        <w:rPr>
          <w:lang w:val="en-US"/>
        </w:rPr>
      </w:pPr>
      <w:r>
        <w:rPr>
          <w:lang w:val="en-US"/>
        </w:rPr>
        <w:t>Based on the data and the ELD performed in the code, this model fits well under regression models and so t</w:t>
      </w:r>
      <w:r w:rsidR="006431C0">
        <w:rPr>
          <w:lang w:val="en-US"/>
        </w:rPr>
        <w:t xml:space="preserve">he models </w:t>
      </w:r>
      <w:r w:rsidR="006D3AFC">
        <w:rPr>
          <w:lang w:val="en-US"/>
        </w:rPr>
        <w:t>that will be used</w:t>
      </w:r>
      <w:r w:rsidR="006431C0">
        <w:rPr>
          <w:lang w:val="en-US"/>
        </w:rPr>
        <w:t xml:space="preserve"> are as follows: </w:t>
      </w:r>
    </w:p>
    <w:p w14:paraId="6074A322" w14:textId="77777777" w:rsidR="00D94979" w:rsidRDefault="00D94979" w:rsidP="006431C0">
      <w:pPr>
        <w:ind w:left="360"/>
        <w:rPr>
          <w:lang w:val="en-US"/>
        </w:rPr>
      </w:pPr>
    </w:p>
    <w:p w14:paraId="3C1BD846" w14:textId="011B6970" w:rsidR="006431C0" w:rsidRPr="00D94979" w:rsidRDefault="006431C0" w:rsidP="00D94979">
      <w:pPr>
        <w:pStyle w:val="ListParagraph"/>
        <w:numPr>
          <w:ilvl w:val="0"/>
          <w:numId w:val="12"/>
        </w:numPr>
        <w:rPr>
          <w:lang w:val="en-US"/>
        </w:rPr>
      </w:pPr>
      <w:r w:rsidRPr="00D94979">
        <w:rPr>
          <w:lang w:val="en-US"/>
        </w:rPr>
        <w:lastRenderedPageBreak/>
        <w:t>Linear Regression</w:t>
      </w:r>
    </w:p>
    <w:p w14:paraId="1344C262" w14:textId="582691B6" w:rsidR="006431C0" w:rsidRPr="00D94979" w:rsidRDefault="006431C0" w:rsidP="00D94979">
      <w:pPr>
        <w:pStyle w:val="ListParagraph"/>
        <w:numPr>
          <w:ilvl w:val="0"/>
          <w:numId w:val="12"/>
        </w:numPr>
        <w:rPr>
          <w:lang w:val="en-US"/>
        </w:rPr>
      </w:pPr>
      <w:r w:rsidRPr="00D94979">
        <w:rPr>
          <w:lang w:val="en-US"/>
        </w:rPr>
        <w:t>Decision Tree Regressor</w:t>
      </w:r>
    </w:p>
    <w:p w14:paraId="4FE1F1FB" w14:textId="4518BA81" w:rsidR="006431C0" w:rsidRPr="00D94979" w:rsidRDefault="006431C0" w:rsidP="00D94979">
      <w:pPr>
        <w:pStyle w:val="ListParagraph"/>
        <w:numPr>
          <w:ilvl w:val="0"/>
          <w:numId w:val="12"/>
        </w:numPr>
        <w:rPr>
          <w:lang w:val="en-US"/>
        </w:rPr>
      </w:pPr>
      <w:r w:rsidRPr="00D94979">
        <w:rPr>
          <w:lang w:val="en-US"/>
        </w:rPr>
        <w:t>Random Forest Regressor</w:t>
      </w:r>
    </w:p>
    <w:p w14:paraId="2A0D15DB" w14:textId="307F121B" w:rsidR="006431C0" w:rsidRPr="00D94979" w:rsidRDefault="006431C0" w:rsidP="00D94979">
      <w:pPr>
        <w:pStyle w:val="ListParagraph"/>
        <w:numPr>
          <w:ilvl w:val="0"/>
          <w:numId w:val="12"/>
        </w:numPr>
        <w:rPr>
          <w:lang w:val="en-US"/>
        </w:rPr>
      </w:pPr>
      <w:r w:rsidRPr="00D94979">
        <w:rPr>
          <w:lang w:val="en-US"/>
        </w:rPr>
        <w:t>AdaBoost Regressor</w:t>
      </w:r>
    </w:p>
    <w:p w14:paraId="530C4D12" w14:textId="0866C17F" w:rsidR="006431C0" w:rsidRPr="00D94979" w:rsidRDefault="006431C0" w:rsidP="00D94979">
      <w:pPr>
        <w:pStyle w:val="ListParagraph"/>
        <w:numPr>
          <w:ilvl w:val="0"/>
          <w:numId w:val="12"/>
        </w:numPr>
        <w:rPr>
          <w:lang w:val="en-US"/>
        </w:rPr>
      </w:pPr>
      <w:proofErr w:type="spellStart"/>
      <w:r w:rsidRPr="00D94979">
        <w:rPr>
          <w:lang w:val="en-US"/>
        </w:rPr>
        <w:t>XGBoost</w:t>
      </w:r>
      <w:proofErr w:type="spellEnd"/>
      <w:r w:rsidRPr="00D94979">
        <w:rPr>
          <w:lang w:val="en-US"/>
        </w:rPr>
        <w:t xml:space="preserve"> Regressor</w:t>
      </w:r>
    </w:p>
    <w:p w14:paraId="19F59591" w14:textId="55687487" w:rsidR="006431C0" w:rsidRPr="00D94979" w:rsidRDefault="006431C0" w:rsidP="00D94979">
      <w:pPr>
        <w:pStyle w:val="ListParagraph"/>
        <w:numPr>
          <w:ilvl w:val="0"/>
          <w:numId w:val="12"/>
        </w:numPr>
        <w:rPr>
          <w:lang w:val="en-US"/>
        </w:rPr>
      </w:pPr>
      <w:proofErr w:type="spellStart"/>
      <w:r w:rsidRPr="00D94979">
        <w:rPr>
          <w:lang w:val="en-US"/>
        </w:rPr>
        <w:t>CatBoost</w:t>
      </w:r>
      <w:proofErr w:type="spellEnd"/>
      <w:r w:rsidRPr="00D94979">
        <w:rPr>
          <w:lang w:val="en-US"/>
        </w:rPr>
        <w:t xml:space="preserve"> Regressor </w:t>
      </w:r>
    </w:p>
    <w:p w14:paraId="7D778FF9" w14:textId="3D579F21" w:rsidR="006431C0" w:rsidRPr="00D94979" w:rsidRDefault="006431C0" w:rsidP="00D94979">
      <w:pPr>
        <w:pStyle w:val="ListParagraph"/>
        <w:numPr>
          <w:ilvl w:val="0"/>
          <w:numId w:val="12"/>
        </w:numPr>
        <w:rPr>
          <w:lang w:val="en-US"/>
        </w:rPr>
      </w:pPr>
      <w:proofErr w:type="spellStart"/>
      <w:r w:rsidRPr="00D94979">
        <w:rPr>
          <w:lang w:val="en-US"/>
        </w:rPr>
        <w:t>LightGBM</w:t>
      </w:r>
      <w:proofErr w:type="spellEnd"/>
      <w:r w:rsidRPr="00D94979">
        <w:rPr>
          <w:lang w:val="en-US"/>
        </w:rPr>
        <w:t xml:space="preserve"> Regressor </w:t>
      </w:r>
    </w:p>
    <w:p w14:paraId="6ACE83A4" w14:textId="5119E73F" w:rsidR="006431C0" w:rsidRDefault="006431C0" w:rsidP="00D94979">
      <w:pPr>
        <w:pStyle w:val="ListParagraph"/>
        <w:numPr>
          <w:ilvl w:val="0"/>
          <w:numId w:val="12"/>
        </w:numPr>
        <w:rPr>
          <w:lang w:val="en-US"/>
        </w:rPr>
      </w:pPr>
      <w:r w:rsidRPr="00D94979">
        <w:rPr>
          <w:lang w:val="en-US"/>
        </w:rPr>
        <w:t>SGD Regressor</w:t>
      </w:r>
    </w:p>
    <w:p w14:paraId="69C94A67" w14:textId="74684750" w:rsidR="00785FE1" w:rsidRDefault="00785FE1" w:rsidP="00D94979">
      <w:pPr>
        <w:pStyle w:val="ListParagraph"/>
        <w:numPr>
          <w:ilvl w:val="0"/>
          <w:numId w:val="12"/>
        </w:numPr>
        <w:rPr>
          <w:lang w:val="en-US"/>
        </w:rPr>
      </w:pPr>
      <w:r>
        <w:rPr>
          <w:lang w:val="en-US"/>
        </w:rPr>
        <w:t>Lasso Model</w:t>
      </w:r>
    </w:p>
    <w:p w14:paraId="130BBA13" w14:textId="731B8720" w:rsidR="00D94979" w:rsidRDefault="00D94979" w:rsidP="00D94979">
      <w:pPr>
        <w:rPr>
          <w:lang w:val="en-US"/>
        </w:rPr>
      </w:pPr>
    </w:p>
    <w:p w14:paraId="021BD31D" w14:textId="3F41187B" w:rsidR="00D94979" w:rsidRPr="00D94979" w:rsidRDefault="00785FE1" w:rsidP="00D94979">
      <w:pPr>
        <w:ind w:left="360"/>
        <w:rPr>
          <w:lang w:val="en-US"/>
        </w:rPr>
      </w:pPr>
      <w:r>
        <w:rPr>
          <w:lang w:val="en-US"/>
        </w:rPr>
        <w:t xml:space="preserve">Based on the scores with these models I will choose a model upon further implementation will be made to improve the score. </w:t>
      </w:r>
      <w:r w:rsidR="006D3AFC">
        <w:rPr>
          <w:lang w:val="en-US"/>
        </w:rPr>
        <w:t>I will utilize Standard Scaler to scale the data that will be used in all this models and a pipeline will be implemented to apply all the models except for Lasso since Lasso will require further testing with its parameters</w:t>
      </w:r>
    </w:p>
    <w:p w14:paraId="700D23E3" w14:textId="77777777" w:rsidR="006431C0" w:rsidRPr="006431C0" w:rsidRDefault="006431C0" w:rsidP="006431C0">
      <w:pPr>
        <w:rPr>
          <w:b/>
          <w:bCs/>
          <w:sz w:val="28"/>
          <w:szCs w:val="28"/>
          <w:lang w:val="en-US"/>
        </w:rPr>
      </w:pPr>
    </w:p>
    <w:p w14:paraId="532D6E3F" w14:textId="28B41558" w:rsidR="00DB360D" w:rsidRDefault="00535823" w:rsidP="00410A7F">
      <w:pPr>
        <w:pStyle w:val="ListParagraph"/>
        <w:numPr>
          <w:ilvl w:val="0"/>
          <w:numId w:val="5"/>
        </w:numPr>
        <w:rPr>
          <w:b/>
          <w:bCs/>
          <w:sz w:val="28"/>
          <w:szCs w:val="28"/>
          <w:lang w:val="en-US"/>
        </w:rPr>
      </w:pPr>
      <w:r>
        <w:rPr>
          <w:b/>
          <w:bCs/>
          <w:sz w:val="28"/>
          <w:szCs w:val="28"/>
          <w:lang w:val="en-US"/>
        </w:rPr>
        <w:t>Model Implementation</w:t>
      </w:r>
    </w:p>
    <w:p w14:paraId="1FA3875E" w14:textId="77777777" w:rsidR="005D72F8" w:rsidRPr="006F7A6F" w:rsidRDefault="005D72F8" w:rsidP="005D72F8">
      <w:pPr>
        <w:pStyle w:val="ListParagraph"/>
        <w:rPr>
          <w:b/>
          <w:bCs/>
          <w:sz w:val="28"/>
          <w:szCs w:val="28"/>
          <w:lang w:val="en-US"/>
        </w:rPr>
      </w:pPr>
    </w:p>
    <w:p w14:paraId="52AF1CCB" w14:textId="41114851" w:rsidR="005D72F8" w:rsidRDefault="005D72F8" w:rsidP="005D72F8">
      <w:pPr>
        <w:ind w:left="360"/>
        <w:rPr>
          <w:lang w:val="en-US"/>
        </w:rPr>
      </w:pPr>
      <w:r>
        <w:rPr>
          <w:lang w:val="en-US"/>
        </w:rPr>
        <w:t xml:space="preserve">A pipeline is implemented which will include all above-mentioned models, this pipeline intends to minimize the amount of code necessary to test various models. Various parameters were testes and the final parameters chosen to be implemented alongside the pipeline were: </w:t>
      </w:r>
    </w:p>
    <w:p w14:paraId="20568A70" w14:textId="77777777" w:rsidR="005D72F8" w:rsidRDefault="005D72F8" w:rsidP="005D72F8">
      <w:pPr>
        <w:ind w:left="360"/>
        <w:rPr>
          <w:lang w:val="en-US"/>
        </w:rPr>
      </w:pPr>
    </w:p>
    <w:p w14:paraId="4BD4E975" w14:textId="77777777" w:rsidR="005D72F8" w:rsidRPr="005D72F8" w:rsidRDefault="005D72F8" w:rsidP="005D72F8">
      <w:pPr>
        <w:pStyle w:val="ListParagraph"/>
        <w:numPr>
          <w:ilvl w:val="0"/>
          <w:numId w:val="13"/>
        </w:numPr>
        <w:rPr>
          <w:sz w:val="28"/>
          <w:szCs w:val="28"/>
          <w:lang w:val="en-US"/>
        </w:rPr>
      </w:pPr>
      <w:r>
        <w:rPr>
          <w:lang w:val="en-US"/>
        </w:rPr>
        <w:t xml:space="preserve">Scaler: </w:t>
      </w:r>
      <w:r w:rsidRPr="005D72F8">
        <w:rPr>
          <w:lang w:val="en-US"/>
        </w:rPr>
        <w:t>Standard Scaler</w:t>
      </w:r>
    </w:p>
    <w:p w14:paraId="0DC8C0ED" w14:textId="77777777" w:rsidR="005D72F8" w:rsidRPr="005D72F8" w:rsidRDefault="005D72F8" w:rsidP="005D72F8">
      <w:pPr>
        <w:pStyle w:val="ListParagraph"/>
        <w:numPr>
          <w:ilvl w:val="0"/>
          <w:numId w:val="13"/>
        </w:numPr>
        <w:rPr>
          <w:sz w:val="28"/>
          <w:szCs w:val="28"/>
          <w:lang w:val="en-US"/>
        </w:rPr>
      </w:pPr>
      <w:r>
        <w:rPr>
          <w:lang w:val="en-US"/>
        </w:rPr>
        <w:t xml:space="preserve">Selector: </w:t>
      </w:r>
      <w:r w:rsidRPr="005D72F8">
        <w:rPr>
          <w:lang w:val="en-US"/>
        </w:rPr>
        <w:t xml:space="preserve">Random Forest </w:t>
      </w:r>
      <w:r>
        <w:rPr>
          <w:lang w:val="en-US"/>
        </w:rPr>
        <w:t>Regressor (200 as number of estimators)</w:t>
      </w:r>
    </w:p>
    <w:p w14:paraId="609A3403" w14:textId="77777777" w:rsidR="005D72F8" w:rsidRPr="005D72F8" w:rsidRDefault="005D72F8" w:rsidP="005D72F8">
      <w:pPr>
        <w:pStyle w:val="ListParagraph"/>
        <w:numPr>
          <w:ilvl w:val="0"/>
          <w:numId w:val="13"/>
        </w:numPr>
        <w:rPr>
          <w:sz w:val="28"/>
          <w:szCs w:val="28"/>
          <w:lang w:val="en-US"/>
        </w:rPr>
      </w:pPr>
      <w:r>
        <w:rPr>
          <w:lang w:val="en-US"/>
        </w:rPr>
        <w:t>Random state: 42</w:t>
      </w:r>
    </w:p>
    <w:p w14:paraId="1963696B" w14:textId="7E7E46AA" w:rsidR="00195AE0" w:rsidRPr="005D72F8" w:rsidRDefault="005D72F8" w:rsidP="00110CC8">
      <w:pPr>
        <w:pStyle w:val="ListParagraph"/>
        <w:numPr>
          <w:ilvl w:val="0"/>
          <w:numId w:val="13"/>
        </w:numPr>
        <w:rPr>
          <w:sz w:val="28"/>
          <w:szCs w:val="28"/>
          <w:lang w:val="en-US"/>
        </w:rPr>
      </w:pPr>
      <w:r>
        <w:rPr>
          <w:lang w:val="en-US"/>
        </w:rPr>
        <w:t>Test size: 0.25</w:t>
      </w:r>
      <w:r w:rsidRPr="005D72F8">
        <w:rPr>
          <w:lang w:val="en-US"/>
        </w:rPr>
        <w:t xml:space="preserve"> </w:t>
      </w:r>
    </w:p>
    <w:p w14:paraId="4D69F632" w14:textId="2F7863E5" w:rsidR="005D72F8" w:rsidRPr="005D72F8" w:rsidRDefault="005D72F8" w:rsidP="00110CC8">
      <w:pPr>
        <w:pStyle w:val="ListParagraph"/>
        <w:numPr>
          <w:ilvl w:val="0"/>
          <w:numId w:val="13"/>
        </w:numPr>
        <w:rPr>
          <w:sz w:val="28"/>
          <w:szCs w:val="28"/>
          <w:lang w:val="en-US"/>
        </w:rPr>
      </w:pPr>
      <w:r>
        <w:rPr>
          <w:lang w:val="en-US"/>
        </w:rPr>
        <w:t>Maximum iterations (if applicable): 2000</w:t>
      </w:r>
    </w:p>
    <w:p w14:paraId="389D0C27" w14:textId="047727A7" w:rsidR="005D72F8" w:rsidRPr="005D72F8" w:rsidRDefault="005D72F8" w:rsidP="00110CC8">
      <w:pPr>
        <w:pStyle w:val="ListParagraph"/>
        <w:numPr>
          <w:ilvl w:val="0"/>
          <w:numId w:val="13"/>
        </w:numPr>
        <w:rPr>
          <w:sz w:val="28"/>
          <w:szCs w:val="28"/>
          <w:lang w:val="en-US"/>
        </w:rPr>
      </w:pPr>
      <w:r>
        <w:rPr>
          <w:lang w:val="en-US"/>
        </w:rPr>
        <w:t>Learning rates: 0.01</w:t>
      </w:r>
    </w:p>
    <w:p w14:paraId="7FAD3DF9" w14:textId="0CC3A7B4" w:rsidR="005D72F8" w:rsidRPr="00741E4F" w:rsidRDefault="005D72F8" w:rsidP="005D72F8">
      <w:pPr>
        <w:pStyle w:val="ListParagraph"/>
        <w:numPr>
          <w:ilvl w:val="0"/>
          <w:numId w:val="13"/>
        </w:numPr>
        <w:rPr>
          <w:sz w:val="28"/>
          <w:szCs w:val="28"/>
          <w:lang w:val="en-US"/>
        </w:rPr>
      </w:pPr>
      <w:r>
        <w:rPr>
          <w:lang w:val="en-US"/>
        </w:rPr>
        <w:t>Maximum depth: 5</w:t>
      </w:r>
    </w:p>
    <w:p w14:paraId="49055924" w14:textId="0048BFD4" w:rsidR="00741E4F" w:rsidRDefault="00741E4F" w:rsidP="00741E4F">
      <w:pPr>
        <w:rPr>
          <w:sz w:val="28"/>
          <w:szCs w:val="28"/>
          <w:lang w:val="en-US"/>
        </w:rPr>
      </w:pPr>
    </w:p>
    <w:p w14:paraId="3D86F18F" w14:textId="6C6FF316" w:rsidR="00912A8B" w:rsidRDefault="007244FF" w:rsidP="00912A8B">
      <w:pPr>
        <w:rPr>
          <w:lang w:val="en-US"/>
        </w:rPr>
      </w:pPr>
      <w:r w:rsidRPr="007244FF">
        <w:rPr>
          <w:lang w:val="en-US"/>
        </w:rPr>
        <w:t>The combination of these parameters inside de pipeline facilitates the</w:t>
      </w:r>
      <w:r>
        <w:rPr>
          <w:lang w:val="en-US"/>
        </w:rPr>
        <w:t xml:space="preserve"> analysis for the validation of the hypothesis which in turn makes the workflow more efficient. </w:t>
      </w:r>
      <w:r w:rsidRPr="007244FF">
        <w:rPr>
          <w:lang w:val="en-US"/>
        </w:rPr>
        <w:t xml:space="preserve"> </w:t>
      </w:r>
      <w:r w:rsidR="00912A8B">
        <w:rPr>
          <w:lang w:val="en-US"/>
        </w:rPr>
        <w:t xml:space="preserve">Further analysis was implemented upon the Linear Regression model as there was increased potential for improvement. Additional steps that were taken were: </w:t>
      </w:r>
    </w:p>
    <w:p w14:paraId="7CEDDAEE" w14:textId="77777777" w:rsidR="00912A8B" w:rsidRDefault="00912A8B" w:rsidP="00912A8B">
      <w:pPr>
        <w:rPr>
          <w:lang w:val="en-US"/>
        </w:rPr>
      </w:pPr>
    </w:p>
    <w:p w14:paraId="4BF4D073" w14:textId="77777777" w:rsidR="00912A8B" w:rsidRDefault="00912A8B" w:rsidP="00912A8B">
      <w:pPr>
        <w:pStyle w:val="ListParagraph"/>
        <w:numPr>
          <w:ilvl w:val="0"/>
          <w:numId w:val="14"/>
        </w:numPr>
        <w:rPr>
          <w:lang w:val="en-US"/>
        </w:rPr>
      </w:pPr>
      <w:r>
        <w:rPr>
          <w:lang w:val="en-US"/>
        </w:rPr>
        <w:t>Perform Feature Selection</w:t>
      </w:r>
    </w:p>
    <w:p w14:paraId="09EDAC83" w14:textId="77777777" w:rsidR="00912A8B" w:rsidRDefault="00912A8B" w:rsidP="00912A8B">
      <w:pPr>
        <w:pStyle w:val="ListParagraph"/>
        <w:numPr>
          <w:ilvl w:val="1"/>
          <w:numId w:val="14"/>
        </w:numPr>
        <w:rPr>
          <w:lang w:val="en-US"/>
        </w:rPr>
      </w:pPr>
      <w:r>
        <w:rPr>
          <w:lang w:val="en-US"/>
        </w:rPr>
        <w:t>Correlation</w:t>
      </w:r>
    </w:p>
    <w:p w14:paraId="7DFFE42B" w14:textId="77777777" w:rsidR="00912A8B" w:rsidRDefault="00912A8B" w:rsidP="00912A8B">
      <w:pPr>
        <w:pStyle w:val="ListParagraph"/>
        <w:numPr>
          <w:ilvl w:val="1"/>
          <w:numId w:val="14"/>
        </w:numPr>
        <w:rPr>
          <w:lang w:val="en-US"/>
        </w:rPr>
      </w:pPr>
      <w:r>
        <w:rPr>
          <w:lang w:val="en-US"/>
        </w:rPr>
        <w:t>Variance Threshold</w:t>
      </w:r>
    </w:p>
    <w:p w14:paraId="5CE149DE" w14:textId="77777777" w:rsidR="00912A8B" w:rsidRDefault="00912A8B" w:rsidP="00912A8B">
      <w:pPr>
        <w:pStyle w:val="ListParagraph"/>
        <w:numPr>
          <w:ilvl w:val="1"/>
          <w:numId w:val="14"/>
        </w:numPr>
        <w:rPr>
          <w:lang w:val="en-US"/>
        </w:rPr>
      </w:pPr>
      <w:r>
        <w:rPr>
          <w:lang w:val="en-US"/>
        </w:rPr>
        <w:t>Select K-Best</w:t>
      </w:r>
    </w:p>
    <w:p w14:paraId="49DBBA6A" w14:textId="77777777" w:rsidR="00912A8B" w:rsidRDefault="00912A8B" w:rsidP="00912A8B">
      <w:pPr>
        <w:pStyle w:val="ListParagraph"/>
        <w:numPr>
          <w:ilvl w:val="0"/>
          <w:numId w:val="14"/>
        </w:numPr>
        <w:rPr>
          <w:lang w:val="en-US"/>
        </w:rPr>
      </w:pPr>
      <w:r>
        <w:rPr>
          <w:lang w:val="en-US"/>
        </w:rPr>
        <w:t>Feature scaling with Standard Scaler</w:t>
      </w:r>
    </w:p>
    <w:p w14:paraId="0D8B5C83" w14:textId="77777777" w:rsidR="00912A8B" w:rsidRPr="001F16FE" w:rsidRDefault="00912A8B" w:rsidP="00912A8B">
      <w:pPr>
        <w:pStyle w:val="ListParagraph"/>
        <w:numPr>
          <w:ilvl w:val="0"/>
          <w:numId w:val="14"/>
        </w:numPr>
        <w:rPr>
          <w:lang w:val="en-US"/>
        </w:rPr>
      </w:pPr>
      <w:r>
        <w:rPr>
          <w:lang w:val="en-US"/>
        </w:rPr>
        <w:t>Feature transformation with second degree polynomial</w:t>
      </w:r>
    </w:p>
    <w:p w14:paraId="01F3CF35" w14:textId="3668C590" w:rsidR="00741E4F" w:rsidRPr="007244FF" w:rsidRDefault="00741E4F" w:rsidP="00741E4F">
      <w:pPr>
        <w:ind w:left="360"/>
        <w:rPr>
          <w:lang w:val="en-US"/>
        </w:rPr>
      </w:pPr>
    </w:p>
    <w:p w14:paraId="6056E2D4" w14:textId="77777777" w:rsidR="00741E4F" w:rsidRPr="00741E4F" w:rsidRDefault="00741E4F" w:rsidP="00741E4F">
      <w:pPr>
        <w:rPr>
          <w:sz w:val="28"/>
          <w:szCs w:val="28"/>
          <w:lang w:val="en-US"/>
        </w:rPr>
      </w:pPr>
    </w:p>
    <w:p w14:paraId="678222E2" w14:textId="0F862831" w:rsidR="00195AE0" w:rsidRDefault="00535823" w:rsidP="00410A7F">
      <w:pPr>
        <w:pStyle w:val="ListParagraph"/>
        <w:numPr>
          <w:ilvl w:val="0"/>
          <w:numId w:val="5"/>
        </w:numPr>
        <w:rPr>
          <w:b/>
          <w:bCs/>
          <w:sz w:val="28"/>
          <w:szCs w:val="28"/>
          <w:lang w:val="en-US"/>
        </w:rPr>
      </w:pPr>
      <w:r>
        <w:rPr>
          <w:b/>
          <w:bCs/>
          <w:sz w:val="28"/>
          <w:szCs w:val="28"/>
          <w:lang w:val="en-US"/>
        </w:rPr>
        <w:t>Result Interpretation and Implications</w:t>
      </w:r>
    </w:p>
    <w:p w14:paraId="28C0AB8E" w14:textId="1F684E14" w:rsidR="007244FF" w:rsidRDefault="007244FF" w:rsidP="007244FF">
      <w:pPr>
        <w:rPr>
          <w:b/>
          <w:bCs/>
          <w:sz w:val="28"/>
          <w:szCs w:val="28"/>
          <w:lang w:val="en-US"/>
        </w:rPr>
      </w:pPr>
    </w:p>
    <w:p w14:paraId="7F88188C" w14:textId="4C7D669F" w:rsidR="007244FF" w:rsidRPr="007244FF" w:rsidRDefault="007244FF" w:rsidP="007244FF">
      <w:pPr>
        <w:ind w:left="360"/>
        <w:rPr>
          <w:lang w:val="en-US"/>
        </w:rPr>
      </w:pPr>
      <w:r>
        <w:rPr>
          <w:lang w:val="en-US"/>
        </w:rPr>
        <w:t xml:space="preserve">Pipeline results are shown in Figure 7 where </w:t>
      </w:r>
      <w:r w:rsidR="00F46B82">
        <w:rPr>
          <w:lang w:val="en-US"/>
        </w:rPr>
        <w:t>all</w:t>
      </w:r>
      <w:r>
        <w:rPr>
          <w:lang w:val="en-US"/>
        </w:rPr>
        <w:t xml:space="preserve"> models perform very well with scores in the high 90’s with lowest score pertaining </w:t>
      </w:r>
      <w:proofErr w:type="spellStart"/>
      <w:r>
        <w:rPr>
          <w:lang w:val="en-US"/>
        </w:rPr>
        <w:t>CatBoost</w:t>
      </w:r>
      <w:proofErr w:type="spellEnd"/>
      <w:r>
        <w:rPr>
          <w:lang w:val="en-US"/>
        </w:rPr>
        <w:t xml:space="preserve"> and </w:t>
      </w:r>
      <w:r w:rsidR="00621385">
        <w:rPr>
          <w:lang w:val="en-US"/>
        </w:rPr>
        <w:t xml:space="preserve">the </w:t>
      </w:r>
      <w:r>
        <w:rPr>
          <w:lang w:val="en-US"/>
        </w:rPr>
        <w:t>highest score</w:t>
      </w:r>
      <w:r w:rsidR="00621385">
        <w:rPr>
          <w:lang w:val="en-US"/>
        </w:rPr>
        <w:t>s</w:t>
      </w:r>
      <w:r>
        <w:rPr>
          <w:lang w:val="en-US"/>
        </w:rPr>
        <w:t xml:space="preserve"> tied with Decision Tree Regressor, Random Forest Regressor and XBG Regressor</w:t>
      </w:r>
      <w:r w:rsidR="00621385">
        <w:rPr>
          <w:lang w:val="en-US"/>
        </w:rPr>
        <w:t xml:space="preserve"> by a very minute margin</w:t>
      </w:r>
      <w:r>
        <w:rPr>
          <w:lang w:val="en-US"/>
        </w:rPr>
        <w:t xml:space="preserve">. </w:t>
      </w:r>
    </w:p>
    <w:p w14:paraId="7299E837" w14:textId="6D6C1ACC" w:rsidR="007244FF" w:rsidRDefault="007244FF" w:rsidP="007244FF">
      <w:pPr>
        <w:ind w:left="360"/>
        <w:jc w:val="center"/>
        <w:rPr>
          <w:b/>
          <w:bCs/>
          <w:lang w:val="en-US"/>
        </w:rPr>
      </w:pPr>
      <w:r w:rsidRPr="007244FF">
        <w:rPr>
          <w:b/>
          <w:bCs/>
          <w:noProof/>
          <w:lang w:val="en-US"/>
        </w:rPr>
        <w:drawing>
          <wp:inline distT="0" distB="0" distL="0" distR="0" wp14:anchorId="1FFF7C43" wp14:editId="30073425">
            <wp:extent cx="4297754" cy="33826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4309288" cy="3391723"/>
                    </a:xfrm>
                    <a:prstGeom prst="rect">
                      <a:avLst/>
                    </a:prstGeom>
                  </pic:spPr>
                </pic:pic>
              </a:graphicData>
            </a:graphic>
          </wp:inline>
        </w:drawing>
      </w:r>
    </w:p>
    <w:p w14:paraId="0DE262E3" w14:textId="0114068E" w:rsidR="00D03C5E" w:rsidRDefault="00D03C5E" w:rsidP="00D03C5E">
      <w:pPr>
        <w:pStyle w:val="ListParagraph"/>
        <w:jc w:val="center"/>
        <w:rPr>
          <w:noProof/>
          <w:sz w:val="18"/>
          <w:szCs w:val="18"/>
          <w:lang w:val="en-US"/>
        </w:rPr>
      </w:pPr>
      <w:r>
        <w:rPr>
          <w:noProof/>
          <w:sz w:val="18"/>
          <w:szCs w:val="18"/>
          <w:lang w:val="en-US"/>
        </w:rPr>
        <w:t>Figure 7. Pipeline results</w:t>
      </w:r>
      <w:r w:rsidR="003E45BB">
        <w:rPr>
          <w:noProof/>
          <w:sz w:val="18"/>
          <w:szCs w:val="18"/>
          <w:lang w:val="en-US"/>
        </w:rPr>
        <w:t xml:space="preserve"> for dataframe with dummies</w:t>
      </w:r>
      <w:r>
        <w:rPr>
          <w:noProof/>
          <w:sz w:val="18"/>
          <w:szCs w:val="18"/>
          <w:lang w:val="en-US"/>
        </w:rPr>
        <w:t>.</w:t>
      </w:r>
    </w:p>
    <w:p w14:paraId="674CF1BA" w14:textId="77777777" w:rsidR="00D03C5E" w:rsidRPr="007244FF" w:rsidRDefault="00D03C5E" w:rsidP="007244FF">
      <w:pPr>
        <w:ind w:left="360"/>
        <w:jc w:val="center"/>
        <w:rPr>
          <w:b/>
          <w:bCs/>
          <w:lang w:val="en-US"/>
        </w:rPr>
      </w:pPr>
    </w:p>
    <w:p w14:paraId="6A86AAEA" w14:textId="41DBD166" w:rsidR="00DC36D0" w:rsidRDefault="00F46B82" w:rsidP="00110CC8">
      <w:pPr>
        <w:rPr>
          <w:lang w:val="en-US"/>
        </w:rPr>
      </w:pPr>
      <w:r>
        <w:rPr>
          <w:lang w:val="en-US"/>
        </w:rPr>
        <w:t xml:space="preserve">Performance improvements in the linear regression model show better results in the model prediction as shown in Figure 8. After this, the best score obtained was with no feature selection and the second-degree polynomial transformation. </w:t>
      </w:r>
    </w:p>
    <w:p w14:paraId="28FD137E" w14:textId="0FE18FA9" w:rsidR="00F46B82" w:rsidRDefault="00F46B82" w:rsidP="00110CC8">
      <w:pPr>
        <w:rPr>
          <w:lang w:val="en-US"/>
        </w:rPr>
      </w:pPr>
    </w:p>
    <w:p w14:paraId="5B50F36D" w14:textId="37E00902" w:rsidR="00F46B82" w:rsidRDefault="00F46B82" w:rsidP="00F46B82">
      <w:pPr>
        <w:jc w:val="center"/>
        <w:rPr>
          <w:lang w:val="en-US"/>
        </w:rPr>
      </w:pPr>
      <w:r w:rsidRPr="00F46B82">
        <w:rPr>
          <w:noProof/>
          <w:lang w:val="en-US"/>
        </w:rPr>
        <w:lastRenderedPageBreak/>
        <w:drawing>
          <wp:inline distT="0" distB="0" distL="0" distR="0" wp14:anchorId="43EC6650" wp14:editId="60BCA467">
            <wp:extent cx="3949700" cy="3342054"/>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4"/>
                    <a:stretch>
                      <a:fillRect/>
                    </a:stretch>
                  </pic:blipFill>
                  <pic:spPr>
                    <a:xfrm>
                      <a:off x="0" y="0"/>
                      <a:ext cx="3962922" cy="3353242"/>
                    </a:xfrm>
                    <a:prstGeom prst="rect">
                      <a:avLst/>
                    </a:prstGeom>
                  </pic:spPr>
                </pic:pic>
              </a:graphicData>
            </a:graphic>
          </wp:inline>
        </w:drawing>
      </w:r>
    </w:p>
    <w:p w14:paraId="5CAF6727" w14:textId="1DC54046" w:rsidR="00F46B82" w:rsidRDefault="00F46B82" w:rsidP="00F46B82">
      <w:pPr>
        <w:pStyle w:val="ListParagraph"/>
        <w:jc w:val="center"/>
        <w:rPr>
          <w:noProof/>
          <w:sz w:val="18"/>
          <w:szCs w:val="18"/>
          <w:lang w:val="en-US"/>
        </w:rPr>
      </w:pPr>
      <w:r>
        <w:rPr>
          <w:noProof/>
          <w:sz w:val="18"/>
          <w:szCs w:val="18"/>
          <w:lang w:val="en-US"/>
        </w:rPr>
        <w:t>Figure 8. Linear regression and Lasso model scores.</w:t>
      </w:r>
    </w:p>
    <w:p w14:paraId="28C65B75" w14:textId="333F7C25" w:rsidR="00F46B82" w:rsidRDefault="00F46B82" w:rsidP="00F46B82">
      <w:pPr>
        <w:rPr>
          <w:lang w:val="en-US"/>
        </w:rPr>
      </w:pPr>
    </w:p>
    <w:p w14:paraId="45C341BD" w14:textId="160ECDBF" w:rsidR="00F46B82" w:rsidRDefault="00F46B82" w:rsidP="00F46B82">
      <w:pPr>
        <w:rPr>
          <w:lang w:val="en-US"/>
        </w:rPr>
      </w:pPr>
      <w:r>
        <w:rPr>
          <w:lang w:val="en-US"/>
        </w:rPr>
        <w:t xml:space="preserve">Model appears to be valid and provides an accurate prediction on the test data. The high score obtained is sufficiently accurate to meet the prediction goal. The output data makes sense since energy predictions are accurate and close to real data. Figure 9 shows scatter plot </w:t>
      </w:r>
      <w:r w:rsidR="00D86011">
        <w:rPr>
          <w:lang w:val="en-US"/>
        </w:rPr>
        <w:t xml:space="preserve">of predicted energy usage vs. actual energy usage. </w:t>
      </w:r>
    </w:p>
    <w:p w14:paraId="50F7DAFF" w14:textId="4F9954D5" w:rsidR="00D86011" w:rsidRDefault="00D86011" w:rsidP="00F46B82">
      <w:pPr>
        <w:rPr>
          <w:lang w:val="en-US"/>
        </w:rPr>
      </w:pPr>
    </w:p>
    <w:p w14:paraId="4858544F" w14:textId="5D761818" w:rsidR="00D86011" w:rsidRDefault="00D86011" w:rsidP="00D86011">
      <w:pPr>
        <w:jc w:val="center"/>
        <w:rPr>
          <w:lang w:val="en-US"/>
        </w:rPr>
      </w:pPr>
      <w:r w:rsidRPr="00D86011">
        <w:rPr>
          <w:noProof/>
          <w:lang w:val="en-US"/>
        </w:rPr>
        <w:drawing>
          <wp:inline distT="0" distB="0" distL="0" distR="0" wp14:anchorId="05F0ED60" wp14:editId="1D4ADBDA">
            <wp:extent cx="4096092" cy="3048000"/>
            <wp:effectExtent l="0" t="0" r="635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5"/>
                    <a:stretch>
                      <a:fillRect/>
                    </a:stretch>
                  </pic:blipFill>
                  <pic:spPr>
                    <a:xfrm>
                      <a:off x="0" y="0"/>
                      <a:ext cx="4120370" cy="3066066"/>
                    </a:xfrm>
                    <a:prstGeom prst="rect">
                      <a:avLst/>
                    </a:prstGeom>
                  </pic:spPr>
                </pic:pic>
              </a:graphicData>
            </a:graphic>
          </wp:inline>
        </w:drawing>
      </w:r>
    </w:p>
    <w:p w14:paraId="5E49D5A6" w14:textId="3A667014" w:rsidR="00D86011" w:rsidRDefault="00D86011" w:rsidP="00D86011">
      <w:pPr>
        <w:pStyle w:val="ListParagraph"/>
        <w:jc w:val="center"/>
        <w:rPr>
          <w:noProof/>
          <w:sz w:val="18"/>
          <w:szCs w:val="18"/>
          <w:lang w:val="en-US"/>
        </w:rPr>
      </w:pPr>
      <w:r>
        <w:rPr>
          <w:noProof/>
          <w:sz w:val="18"/>
          <w:szCs w:val="18"/>
          <w:lang w:val="en-US"/>
        </w:rPr>
        <w:t>Figure 9. Scatter plot for Actual vs. Predicted Energy Usage .</w:t>
      </w:r>
    </w:p>
    <w:p w14:paraId="16874409" w14:textId="77777777" w:rsidR="00D86011" w:rsidRDefault="00D86011" w:rsidP="00D86011">
      <w:pPr>
        <w:jc w:val="center"/>
        <w:rPr>
          <w:lang w:val="en-US"/>
        </w:rPr>
      </w:pPr>
    </w:p>
    <w:p w14:paraId="4759A9B6" w14:textId="77777777" w:rsidR="00F46B82" w:rsidRPr="004B07DF" w:rsidRDefault="00F46B82" w:rsidP="00110CC8">
      <w:pPr>
        <w:rPr>
          <w:lang w:val="en-US"/>
        </w:rPr>
      </w:pPr>
    </w:p>
    <w:p w14:paraId="21BB6DC1" w14:textId="6CCCEC15" w:rsidR="002B3326" w:rsidRPr="006F7A6F" w:rsidRDefault="00535823" w:rsidP="00410A7F">
      <w:pPr>
        <w:pStyle w:val="ListParagraph"/>
        <w:numPr>
          <w:ilvl w:val="0"/>
          <w:numId w:val="5"/>
        </w:numPr>
        <w:rPr>
          <w:b/>
          <w:bCs/>
          <w:sz w:val="28"/>
          <w:szCs w:val="28"/>
          <w:lang w:val="en-US"/>
        </w:rPr>
      </w:pPr>
      <w:r>
        <w:rPr>
          <w:b/>
          <w:bCs/>
          <w:sz w:val="28"/>
          <w:szCs w:val="28"/>
          <w:lang w:val="en-US"/>
        </w:rPr>
        <w:lastRenderedPageBreak/>
        <w:t>Out of Sample Predictions</w:t>
      </w:r>
    </w:p>
    <w:p w14:paraId="68A0A1EE" w14:textId="4B05C8D9" w:rsidR="00306DA3" w:rsidRPr="002B3326" w:rsidRDefault="00306DA3" w:rsidP="00110CC8">
      <w:pPr>
        <w:rPr>
          <w:lang w:val="en-US"/>
        </w:rPr>
      </w:pPr>
      <w:r>
        <w:rPr>
          <w:lang w:val="en-US"/>
        </w:rPr>
        <w:t>For the out of sample predictions, I used the data frame statistics that belonged to the 50 and 75</w:t>
      </w:r>
      <w:r w:rsidRPr="00306DA3">
        <w:rPr>
          <w:vertAlign w:val="superscript"/>
          <w:lang w:val="en-US"/>
        </w:rPr>
        <w:t>th</w:t>
      </w:r>
      <w:r>
        <w:rPr>
          <w:lang w:val="en-US"/>
        </w:rPr>
        <w:t xml:space="preserve"> percentiles and modified them to assimilate real-world data. Predictions turned out correctly since the predictions accurately predicted the energy usage in terms of rank, that is the one that had the medium </w:t>
      </w:r>
      <w:proofErr w:type="gramStart"/>
      <w:r>
        <w:rPr>
          <w:lang w:val="en-US"/>
        </w:rPr>
        <w:t>load</w:t>
      </w:r>
      <w:proofErr w:type="gramEnd"/>
      <w:r>
        <w:rPr>
          <w:lang w:val="en-US"/>
        </w:rPr>
        <w:t xml:space="preserve"> and less emissions and reactive power had less energy usage than the one who had a heavy load and higher emission and reactive power. </w:t>
      </w:r>
      <w:r w:rsidRPr="00306DA3">
        <w:rPr>
          <w:lang w:val="en-US"/>
        </w:rPr>
        <w:t xml:space="preserve">No negative values or strange predictions </w:t>
      </w:r>
      <w:r>
        <w:rPr>
          <w:lang w:val="en-US"/>
        </w:rPr>
        <w:t xml:space="preserve">were obtained while doing the synthetic dataset for testing. </w:t>
      </w:r>
    </w:p>
    <w:p w14:paraId="1A75E524" w14:textId="1A48312B" w:rsidR="002B3326" w:rsidRPr="00F46B82" w:rsidRDefault="002B3326" w:rsidP="00110CC8">
      <w:pPr>
        <w:rPr>
          <w:lang w:val="en-US"/>
        </w:rPr>
      </w:pPr>
    </w:p>
    <w:p w14:paraId="73D7BDB9" w14:textId="30B0C478" w:rsidR="00E70D21" w:rsidRDefault="00535823" w:rsidP="00535823">
      <w:pPr>
        <w:pStyle w:val="ListParagraph"/>
        <w:numPr>
          <w:ilvl w:val="0"/>
          <w:numId w:val="5"/>
        </w:numPr>
        <w:rPr>
          <w:b/>
          <w:bCs/>
          <w:sz w:val="28"/>
          <w:szCs w:val="28"/>
          <w:lang w:val="en-US"/>
        </w:rPr>
      </w:pPr>
      <w:r>
        <w:rPr>
          <w:b/>
          <w:bCs/>
          <w:sz w:val="28"/>
          <w:szCs w:val="28"/>
          <w:lang w:val="en-US"/>
        </w:rPr>
        <w:t>Concluding Remarks</w:t>
      </w:r>
    </w:p>
    <w:p w14:paraId="51CA8633" w14:textId="77777777" w:rsidR="0089664C" w:rsidRDefault="0089664C" w:rsidP="0089664C">
      <w:pPr>
        <w:rPr>
          <w:lang w:val="en-US"/>
        </w:rPr>
      </w:pPr>
    </w:p>
    <w:p w14:paraId="05324074" w14:textId="77777777" w:rsidR="002C4508" w:rsidRDefault="009D0252" w:rsidP="002C4508">
      <w:pPr>
        <w:rPr>
          <w:lang w:val="en-US"/>
        </w:rPr>
      </w:pPr>
      <w:r>
        <w:rPr>
          <w:lang w:val="en-US"/>
        </w:rPr>
        <w:t xml:space="preserve">The final model used was linear regression with all features after the data cleaning and with a second-degree polynomial transformation. </w:t>
      </w:r>
      <w:r w:rsidR="002C4508">
        <w:rPr>
          <w:lang w:val="en-US"/>
        </w:rPr>
        <w:t xml:space="preserve">Surprisingly enough, </w:t>
      </w:r>
      <w:r w:rsidR="0089664C" w:rsidRPr="002C4508">
        <w:rPr>
          <w:lang w:val="en-US"/>
        </w:rPr>
        <w:t>the biggest coefficients don't come from kgCO2 which has the highest correlation with the energy usage</w:t>
      </w:r>
      <w:r w:rsidR="002C4508">
        <w:rPr>
          <w:lang w:val="en-US"/>
        </w:rPr>
        <w:t xml:space="preserve"> instead they come from l</w:t>
      </w:r>
      <w:r w:rsidR="0089664C" w:rsidRPr="002C4508">
        <w:rPr>
          <w:lang w:val="en-US"/>
        </w:rPr>
        <w:t>agging reactive power [</w:t>
      </w:r>
      <w:proofErr w:type="spellStart"/>
      <w:r w:rsidR="0089664C" w:rsidRPr="002C4508">
        <w:rPr>
          <w:lang w:val="en-US"/>
        </w:rPr>
        <w:t>kvarh</w:t>
      </w:r>
      <w:proofErr w:type="spellEnd"/>
      <w:r w:rsidR="0089664C" w:rsidRPr="002C4508">
        <w:rPr>
          <w:lang w:val="en-US"/>
        </w:rPr>
        <w:t>]</w:t>
      </w:r>
      <w:r w:rsidR="002C4508">
        <w:rPr>
          <w:lang w:val="en-US"/>
        </w:rPr>
        <w:t xml:space="preserve"> which</w:t>
      </w:r>
      <w:r w:rsidR="0089664C" w:rsidRPr="002C4508">
        <w:rPr>
          <w:lang w:val="en-US"/>
        </w:rPr>
        <w:t xml:space="preserve"> has much to do with an accurate prediction as most of the most positive coefficients belong to this power. </w:t>
      </w:r>
    </w:p>
    <w:p w14:paraId="59D8E096" w14:textId="77777777" w:rsidR="002C4508" w:rsidRDefault="002C4508" w:rsidP="002C4508">
      <w:pPr>
        <w:rPr>
          <w:lang w:val="en-US"/>
        </w:rPr>
      </w:pPr>
    </w:p>
    <w:p w14:paraId="75E69494" w14:textId="3A55C6CF" w:rsidR="009D0252" w:rsidRDefault="009D0252" w:rsidP="002C4508">
      <w:pPr>
        <w:rPr>
          <w:lang w:val="en-US"/>
        </w:rPr>
      </w:pPr>
      <w:r w:rsidRPr="002C4508">
        <w:rPr>
          <w:lang w:val="en-US"/>
        </w:rPr>
        <w:t>It’s</w:t>
      </w:r>
      <w:r w:rsidR="0089664C" w:rsidRPr="002C4508">
        <w:rPr>
          <w:lang w:val="en-US"/>
        </w:rPr>
        <w:t xml:space="preserve"> interesting to know that the coefficients coincide with positive values while negative values point towards the power factor and </w:t>
      </w:r>
      <w:r w:rsidR="002C4508">
        <w:rPr>
          <w:lang w:val="en-US"/>
        </w:rPr>
        <w:t>leading</w:t>
      </w:r>
      <w:r w:rsidR="0089664C" w:rsidRPr="002C4508">
        <w:rPr>
          <w:lang w:val="en-US"/>
        </w:rPr>
        <w:t xml:space="preserve"> reactive power mostly</w:t>
      </w:r>
      <w:r w:rsidR="002C4508">
        <w:rPr>
          <w:lang w:val="en-US"/>
        </w:rPr>
        <w:t>. Also, p</w:t>
      </w:r>
      <w:r w:rsidR="0089664C" w:rsidRPr="002C4508">
        <w:rPr>
          <w:lang w:val="en-US"/>
        </w:rPr>
        <w:t xml:space="preserve">ower factor, as </w:t>
      </w:r>
      <w:r w:rsidRPr="002C4508">
        <w:rPr>
          <w:lang w:val="en-US"/>
        </w:rPr>
        <w:t>hypothesized</w:t>
      </w:r>
      <w:r w:rsidR="0089664C" w:rsidRPr="002C4508">
        <w:rPr>
          <w:lang w:val="en-US"/>
        </w:rPr>
        <w:t xml:space="preserve">, has quite the impact on the prediction as seen with the coefficients. </w:t>
      </w:r>
    </w:p>
    <w:p w14:paraId="07B8CBFE" w14:textId="77777777" w:rsidR="002C4508" w:rsidRPr="002C4508" w:rsidRDefault="002C4508" w:rsidP="002C4508">
      <w:pPr>
        <w:rPr>
          <w:lang w:val="en-US"/>
        </w:rPr>
      </w:pPr>
    </w:p>
    <w:p w14:paraId="552B9D29" w14:textId="3A765F86" w:rsidR="009D0252" w:rsidRDefault="0089664C" w:rsidP="002C4508">
      <w:pPr>
        <w:rPr>
          <w:lang w:val="en-US"/>
        </w:rPr>
      </w:pPr>
      <w:r w:rsidRPr="002C4508">
        <w:rPr>
          <w:lang w:val="en-US"/>
        </w:rPr>
        <w:t>The method that performed best was the one that used the most features out of all the datasets used and I believe that plays a high part into the prediction since it has more information to make an accurate. A clear positive linear relationship can be seen in the prediction plot and the values predicted are very similar or on par with the test values inputted into the model which can be attested by the model accuracy score</w:t>
      </w:r>
    </w:p>
    <w:p w14:paraId="6A3B6BBF" w14:textId="04A176F3" w:rsidR="002C4508" w:rsidRDefault="002C4508" w:rsidP="002C4508">
      <w:pPr>
        <w:rPr>
          <w:lang w:val="en-US"/>
        </w:rPr>
      </w:pPr>
    </w:p>
    <w:p w14:paraId="086DF761" w14:textId="5902B691" w:rsidR="00535823" w:rsidRPr="002C4508" w:rsidRDefault="002C4508" w:rsidP="002C4508">
      <w:pPr>
        <w:rPr>
          <w:lang w:val="en-US"/>
        </w:rPr>
      </w:pPr>
      <w:r>
        <w:rPr>
          <w:lang w:val="en-US"/>
        </w:rPr>
        <w:t>Finally, there were t</w:t>
      </w:r>
      <w:r w:rsidR="0089664C" w:rsidRPr="002C4508">
        <w:rPr>
          <w:lang w:val="en-US"/>
        </w:rPr>
        <w:t xml:space="preserve">oo many features </w:t>
      </w:r>
      <w:r>
        <w:rPr>
          <w:lang w:val="en-US"/>
        </w:rPr>
        <w:t xml:space="preserve">used </w:t>
      </w:r>
      <w:r w:rsidR="0089664C" w:rsidRPr="002C4508">
        <w:rPr>
          <w:lang w:val="en-US"/>
        </w:rPr>
        <w:t>to make a very accurate prediction, one would really have to consider the value of getting 0.99 as accuracy rather than sacrifice accura</w:t>
      </w:r>
      <w:r w:rsidR="009D0252" w:rsidRPr="002C4508">
        <w:rPr>
          <w:lang w:val="en-US"/>
        </w:rPr>
        <w:t>c</w:t>
      </w:r>
      <w:r w:rsidR="0089664C" w:rsidRPr="002C4508">
        <w:rPr>
          <w:lang w:val="en-US"/>
        </w:rPr>
        <w:t xml:space="preserve">y over speed and </w:t>
      </w:r>
      <w:r w:rsidR="00306DA3" w:rsidRPr="002C4508">
        <w:rPr>
          <w:lang w:val="en-US"/>
        </w:rPr>
        <w:t>computer memory usage.</w:t>
      </w:r>
      <w:r>
        <w:rPr>
          <w:lang w:val="en-US"/>
        </w:rPr>
        <w:t xml:space="preserve"> It would really depend  the usage of this model, since the model can predict the energy usage accurately it can be used to dimension corrective measures for power factor correction, factory expansion measures, analyze performance of the machinery versus the expected outcome as a preventive maintenance strategy or to simply predict the energy usage accurately for energy efficiency purposes. </w:t>
      </w:r>
    </w:p>
    <w:p w14:paraId="0AEBA91B" w14:textId="77777777" w:rsidR="009D0252" w:rsidRPr="009D0252" w:rsidRDefault="009D0252" w:rsidP="009D0252">
      <w:pPr>
        <w:pStyle w:val="ListParagraph"/>
        <w:rPr>
          <w:lang w:val="en-US"/>
        </w:rPr>
      </w:pPr>
    </w:p>
    <w:p w14:paraId="568B6545" w14:textId="4290B9CB" w:rsidR="00535823" w:rsidRDefault="00535823" w:rsidP="00535823">
      <w:pPr>
        <w:pStyle w:val="ListParagraph"/>
        <w:numPr>
          <w:ilvl w:val="0"/>
          <w:numId w:val="5"/>
        </w:numPr>
        <w:rPr>
          <w:b/>
          <w:bCs/>
          <w:sz w:val="28"/>
          <w:szCs w:val="28"/>
          <w:lang w:val="en-US"/>
        </w:rPr>
      </w:pPr>
      <w:r>
        <w:rPr>
          <w:b/>
          <w:bCs/>
          <w:sz w:val="28"/>
          <w:szCs w:val="28"/>
          <w:lang w:val="en-US"/>
        </w:rPr>
        <w:t>References</w:t>
      </w:r>
    </w:p>
    <w:p w14:paraId="0686D53E" w14:textId="77777777" w:rsidR="006E6C88" w:rsidRPr="006E6C88" w:rsidRDefault="006E6C88" w:rsidP="006E6C88">
      <w:pPr>
        <w:pStyle w:val="ListParagraph"/>
        <w:rPr>
          <w:b/>
          <w:bCs/>
          <w:sz w:val="28"/>
          <w:szCs w:val="28"/>
          <w:lang w:val="en-US"/>
        </w:rPr>
      </w:pPr>
    </w:p>
    <w:p w14:paraId="45346801" w14:textId="02E20917" w:rsidR="006E6C88" w:rsidRDefault="006E6C88" w:rsidP="006E6C88">
      <w:pPr>
        <w:rPr>
          <w:rFonts w:ascii="Arial" w:hAnsi="Arial" w:cs="Arial"/>
          <w:color w:val="123654"/>
          <w:sz w:val="20"/>
          <w:szCs w:val="20"/>
          <w:lang w:val="en-US"/>
        </w:rPr>
      </w:pPr>
      <w:r w:rsidRPr="006E6C88">
        <w:rPr>
          <w:lang w:val="en-US"/>
        </w:rPr>
        <w:t xml:space="preserve">[1] </w:t>
      </w:r>
      <w:r>
        <w:rPr>
          <w:rFonts w:ascii="Arial" w:hAnsi="Arial" w:cs="Arial"/>
          <w:color w:val="123654"/>
          <w:sz w:val="20"/>
          <w:szCs w:val="20"/>
        </w:rPr>
        <w:t>Dua, D. and Graff, C. (2019). UCI Machine Learning Repository [http://archive.ics.uci.edu/ml]. Irvine, CA: University of California, School of Information and Computer Science.</w:t>
      </w:r>
      <w:r>
        <w:rPr>
          <w:rFonts w:ascii="Arial" w:hAnsi="Arial" w:cs="Arial"/>
          <w:color w:val="123654"/>
          <w:sz w:val="20"/>
          <w:szCs w:val="20"/>
          <w:lang w:val="en-US"/>
        </w:rPr>
        <w:t xml:space="preserve"> </w:t>
      </w:r>
    </w:p>
    <w:p w14:paraId="3483703A" w14:textId="317535BE" w:rsidR="006E6C88" w:rsidRDefault="006E6C88" w:rsidP="006E6C88">
      <w:pPr>
        <w:rPr>
          <w:rFonts w:ascii="Arial" w:hAnsi="Arial" w:cs="Arial"/>
          <w:color w:val="123654"/>
          <w:sz w:val="20"/>
          <w:szCs w:val="20"/>
          <w:lang w:val="en-US"/>
        </w:rPr>
      </w:pPr>
    </w:p>
    <w:p w14:paraId="3E72ADE2" w14:textId="5401D2C9" w:rsidR="006E6C88" w:rsidRPr="006E6C88" w:rsidRDefault="006E6C88" w:rsidP="006E6C88">
      <w:pPr>
        <w:rPr>
          <w:rFonts w:ascii="Arial" w:hAnsi="Arial" w:cs="Arial"/>
          <w:color w:val="123654"/>
          <w:sz w:val="20"/>
          <w:szCs w:val="20"/>
          <w:lang w:val="en-US"/>
        </w:rPr>
      </w:pPr>
      <w:r>
        <w:rPr>
          <w:rFonts w:ascii="Arial" w:hAnsi="Arial" w:cs="Arial"/>
          <w:color w:val="123654"/>
          <w:sz w:val="20"/>
          <w:szCs w:val="20"/>
          <w:lang w:val="en-US"/>
        </w:rPr>
        <w:t xml:space="preserve">[2] </w:t>
      </w:r>
      <w:proofErr w:type="spellStart"/>
      <w:r w:rsidRPr="006E6C88">
        <w:rPr>
          <w:rFonts w:ascii="Arial" w:hAnsi="Arial" w:cs="Arial"/>
          <w:color w:val="123654"/>
          <w:sz w:val="20"/>
          <w:szCs w:val="20"/>
          <w:lang w:val="en-US"/>
        </w:rPr>
        <w:t>Sathishkumar</w:t>
      </w:r>
      <w:proofErr w:type="spellEnd"/>
      <w:r w:rsidRPr="006E6C88">
        <w:rPr>
          <w:rFonts w:ascii="Arial" w:hAnsi="Arial" w:cs="Arial"/>
          <w:color w:val="123654"/>
          <w:sz w:val="20"/>
          <w:szCs w:val="20"/>
          <w:lang w:val="en-US"/>
        </w:rPr>
        <w:t xml:space="preserve"> V E</w:t>
      </w:r>
      <w:r>
        <w:rPr>
          <w:rFonts w:ascii="Arial" w:hAnsi="Arial" w:cs="Arial"/>
          <w:color w:val="123654"/>
          <w:sz w:val="20"/>
          <w:szCs w:val="20"/>
          <w:lang w:val="en-US"/>
        </w:rPr>
        <w:t xml:space="preserve"> (2019)</w:t>
      </w:r>
      <w:r w:rsidRPr="006E6C88">
        <w:rPr>
          <w:rFonts w:ascii="Arial" w:hAnsi="Arial" w:cs="Arial"/>
          <w:color w:val="123654"/>
          <w:sz w:val="20"/>
          <w:szCs w:val="20"/>
          <w:lang w:val="en-US"/>
        </w:rPr>
        <w:t xml:space="preserve">, Department of Information and Communication Engineering, </w:t>
      </w:r>
    </w:p>
    <w:p w14:paraId="789B8E3D" w14:textId="650051D8" w:rsidR="006E6C88" w:rsidRPr="006E6C88" w:rsidRDefault="006E6C88" w:rsidP="006E6C88">
      <w:pPr>
        <w:rPr>
          <w:rFonts w:ascii="Arial" w:hAnsi="Arial" w:cs="Arial"/>
          <w:color w:val="123654"/>
          <w:sz w:val="20"/>
          <w:szCs w:val="20"/>
          <w:lang w:val="en-US"/>
        </w:rPr>
      </w:pPr>
      <w:proofErr w:type="spellStart"/>
      <w:r w:rsidRPr="006E6C88">
        <w:rPr>
          <w:rFonts w:ascii="Arial" w:hAnsi="Arial" w:cs="Arial"/>
          <w:color w:val="123654"/>
          <w:sz w:val="20"/>
          <w:szCs w:val="20"/>
          <w:lang w:val="en-US"/>
        </w:rPr>
        <w:t>Sunchon</w:t>
      </w:r>
      <w:proofErr w:type="spellEnd"/>
      <w:r w:rsidRPr="006E6C88">
        <w:rPr>
          <w:rFonts w:ascii="Arial" w:hAnsi="Arial" w:cs="Arial"/>
          <w:color w:val="123654"/>
          <w:sz w:val="20"/>
          <w:szCs w:val="20"/>
          <w:lang w:val="en-US"/>
        </w:rPr>
        <w:t xml:space="preserve"> National University, Suncheon. Republic of Korea.</w:t>
      </w:r>
    </w:p>
    <w:sectPr w:rsidR="006E6C88" w:rsidRPr="006E6C88">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71729" w14:textId="77777777" w:rsidR="00B60442" w:rsidRDefault="00B60442" w:rsidP="00FE086A">
      <w:r>
        <w:separator/>
      </w:r>
    </w:p>
  </w:endnote>
  <w:endnote w:type="continuationSeparator" w:id="0">
    <w:p w14:paraId="020A7108" w14:textId="77777777" w:rsidR="00B60442" w:rsidRDefault="00B60442" w:rsidP="00FE0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CDCA9" w14:textId="77777777" w:rsidR="00B60442" w:rsidRDefault="00B60442" w:rsidP="00FE086A">
      <w:r>
        <w:separator/>
      </w:r>
    </w:p>
  </w:footnote>
  <w:footnote w:type="continuationSeparator" w:id="0">
    <w:p w14:paraId="7F20B726" w14:textId="77777777" w:rsidR="00B60442" w:rsidRDefault="00B60442" w:rsidP="00FE0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32CDE" w14:textId="7707F2D3" w:rsidR="00FE086A" w:rsidRPr="00FE086A" w:rsidRDefault="00FE086A">
    <w:pPr>
      <w:pStyle w:val="Header"/>
      <w:rPr>
        <w:lang w:val="en-US"/>
      </w:rPr>
    </w:pPr>
    <w:r>
      <w:rPr>
        <w:lang w:val="en-US"/>
      </w:rPr>
      <w:t xml:space="preserve">Eric Ruiz Sanchez </w:t>
    </w: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0747"/>
    <w:multiLevelType w:val="hybridMultilevel"/>
    <w:tmpl w:val="A766A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75643"/>
    <w:multiLevelType w:val="hybridMultilevel"/>
    <w:tmpl w:val="C8448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43A7B"/>
    <w:multiLevelType w:val="hybridMultilevel"/>
    <w:tmpl w:val="A29A6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10AD3"/>
    <w:multiLevelType w:val="hybridMultilevel"/>
    <w:tmpl w:val="CF6C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0290B"/>
    <w:multiLevelType w:val="multilevel"/>
    <w:tmpl w:val="8A102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DD24DD"/>
    <w:multiLevelType w:val="hybridMultilevel"/>
    <w:tmpl w:val="CA103B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D664C"/>
    <w:multiLevelType w:val="hybridMultilevel"/>
    <w:tmpl w:val="8168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625FD9"/>
    <w:multiLevelType w:val="hybridMultilevel"/>
    <w:tmpl w:val="8F30AD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5D64CAF"/>
    <w:multiLevelType w:val="hybridMultilevel"/>
    <w:tmpl w:val="4C1E98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A9F50FC"/>
    <w:multiLevelType w:val="hybridMultilevel"/>
    <w:tmpl w:val="1778C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8764DA"/>
    <w:multiLevelType w:val="hybridMultilevel"/>
    <w:tmpl w:val="7EE6A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CEF5080"/>
    <w:multiLevelType w:val="hybridMultilevel"/>
    <w:tmpl w:val="081A0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F8758C4"/>
    <w:multiLevelType w:val="hybridMultilevel"/>
    <w:tmpl w:val="61F8D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73634D5"/>
    <w:multiLevelType w:val="hybridMultilevel"/>
    <w:tmpl w:val="0BA4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6A6B6B"/>
    <w:multiLevelType w:val="hybridMultilevel"/>
    <w:tmpl w:val="6346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732607">
    <w:abstractNumId w:val="13"/>
  </w:num>
  <w:num w:numId="2" w16cid:durableId="1753965015">
    <w:abstractNumId w:val="3"/>
  </w:num>
  <w:num w:numId="3" w16cid:durableId="459154158">
    <w:abstractNumId w:val="5"/>
  </w:num>
  <w:num w:numId="4" w16cid:durableId="1270703119">
    <w:abstractNumId w:val="7"/>
  </w:num>
  <w:num w:numId="5" w16cid:durableId="1660115639">
    <w:abstractNumId w:val="1"/>
  </w:num>
  <w:num w:numId="6" w16cid:durableId="1767924851">
    <w:abstractNumId w:val="6"/>
  </w:num>
  <w:num w:numId="7" w16cid:durableId="298650589">
    <w:abstractNumId w:val="9"/>
  </w:num>
  <w:num w:numId="8" w16cid:durableId="127749816">
    <w:abstractNumId w:val="2"/>
  </w:num>
  <w:num w:numId="9" w16cid:durableId="120537431">
    <w:abstractNumId w:val="11"/>
  </w:num>
  <w:num w:numId="10" w16cid:durableId="558630660">
    <w:abstractNumId w:val="8"/>
  </w:num>
  <w:num w:numId="11" w16cid:durableId="989333820">
    <w:abstractNumId w:val="4"/>
  </w:num>
  <w:num w:numId="12" w16cid:durableId="79567331">
    <w:abstractNumId w:val="10"/>
  </w:num>
  <w:num w:numId="13" w16cid:durableId="1429694717">
    <w:abstractNumId w:val="12"/>
  </w:num>
  <w:num w:numId="14" w16cid:durableId="860782463">
    <w:abstractNumId w:val="14"/>
  </w:num>
  <w:num w:numId="15" w16cid:durableId="245461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8B"/>
    <w:rsid w:val="00010BB3"/>
    <w:rsid w:val="00055245"/>
    <w:rsid w:val="000D089C"/>
    <w:rsid w:val="0010202D"/>
    <w:rsid w:val="00110CC8"/>
    <w:rsid w:val="001357E4"/>
    <w:rsid w:val="00152DDC"/>
    <w:rsid w:val="00174039"/>
    <w:rsid w:val="001767F9"/>
    <w:rsid w:val="0019121C"/>
    <w:rsid w:val="00195AE0"/>
    <w:rsid w:val="001C4986"/>
    <w:rsid w:val="001F16FE"/>
    <w:rsid w:val="0023618B"/>
    <w:rsid w:val="0023687F"/>
    <w:rsid w:val="00256E85"/>
    <w:rsid w:val="00276CC8"/>
    <w:rsid w:val="002B3326"/>
    <w:rsid w:val="002B4A79"/>
    <w:rsid w:val="002B7383"/>
    <w:rsid w:val="002C4508"/>
    <w:rsid w:val="002F1110"/>
    <w:rsid w:val="002F1D96"/>
    <w:rsid w:val="00306DA3"/>
    <w:rsid w:val="003370A6"/>
    <w:rsid w:val="003721B7"/>
    <w:rsid w:val="003758C5"/>
    <w:rsid w:val="0039011A"/>
    <w:rsid w:val="003E45BB"/>
    <w:rsid w:val="00410A7F"/>
    <w:rsid w:val="00441ACA"/>
    <w:rsid w:val="0044271E"/>
    <w:rsid w:val="00460742"/>
    <w:rsid w:val="004B07DF"/>
    <w:rsid w:val="00523E01"/>
    <w:rsid w:val="00535823"/>
    <w:rsid w:val="005D72F8"/>
    <w:rsid w:val="00621385"/>
    <w:rsid w:val="006431C0"/>
    <w:rsid w:val="00643226"/>
    <w:rsid w:val="00646B44"/>
    <w:rsid w:val="006626B0"/>
    <w:rsid w:val="006911F4"/>
    <w:rsid w:val="006A7724"/>
    <w:rsid w:val="006B418E"/>
    <w:rsid w:val="006D3AFC"/>
    <w:rsid w:val="006E6C88"/>
    <w:rsid w:val="006F7A6F"/>
    <w:rsid w:val="00701B04"/>
    <w:rsid w:val="007244FF"/>
    <w:rsid w:val="00727D02"/>
    <w:rsid w:val="00741E4F"/>
    <w:rsid w:val="0077248D"/>
    <w:rsid w:val="007779F3"/>
    <w:rsid w:val="0078076A"/>
    <w:rsid w:val="00785FE1"/>
    <w:rsid w:val="007B107B"/>
    <w:rsid w:val="007B5840"/>
    <w:rsid w:val="007F3A87"/>
    <w:rsid w:val="00822B02"/>
    <w:rsid w:val="00834CAB"/>
    <w:rsid w:val="00835FAE"/>
    <w:rsid w:val="008403FD"/>
    <w:rsid w:val="0085226D"/>
    <w:rsid w:val="00884B14"/>
    <w:rsid w:val="0089416B"/>
    <w:rsid w:val="0089664C"/>
    <w:rsid w:val="008A5FFD"/>
    <w:rsid w:val="008B1234"/>
    <w:rsid w:val="008E7DD1"/>
    <w:rsid w:val="00912A8B"/>
    <w:rsid w:val="00917491"/>
    <w:rsid w:val="00951835"/>
    <w:rsid w:val="0095333A"/>
    <w:rsid w:val="009840C2"/>
    <w:rsid w:val="009A6694"/>
    <w:rsid w:val="009D0252"/>
    <w:rsid w:val="009D797E"/>
    <w:rsid w:val="00A2214C"/>
    <w:rsid w:val="00A222D9"/>
    <w:rsid w:val="00A43B08"/>
    <w:rsid w:val="00AC2D6F"/>
    <w:rsid w:val="00AE1F30"/>
    <w:rsid w:val="00B60442"/>
    <w:rsid w:val="00B678F0"/>
    <w:rsid w:val="00BD0612"/>
    <w:rsid w:val="00BD538E"/>
    <w:rsid w:val="00BF14FE"/>
    <w:rsid w:val="00C85C32"/>
    <w:rsid w:val="00C92B34"/>
    <w:rsid w:val="00D03C5E"/>
    <w:rsid w:val="00D166B2"/>
    <w:rsid w:val="00D2290A"/>
    <w:rsid w:val="00D30624"/>
    <w:rsid w:val="00D74120"/>
    <w:rsid w:val="00D86011"/>
    <w:rsid w:val="00D9162F"/>
    <w:rsid w:val="00D94979"/>
    <w:rsid w:val="00DB049E"/>
    <w:rsid w:val="00DB360D"/>
    <w:rsid w:val="00DC36D0"/>
    <w:rsid w:val="00DC7B1B"/>
    <w:rsid w:val="00DE1A0F"/>
    <w:rsid w:val="00E70D21"/>
    <w:rsid w:val="00EB6559"/>
    <w:rsid w:val="00F4106D"/>
    <w:rsid w:val="00F46B82"/>
    <w:rsid w:val="00F768EE"/>
    <w:rsid w:val="00FE086A"/>
    <w:rsid w:val="00FF21AE"/>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37C99"/>
  <w15:chartTrackingRefBased/>
  <w15:docId w15:val="{4F505A51-BBEC-EC45-A6FF-E948DEE39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86A"/>
    <w:pPr>
      <w:tabs>
        <w:tab w:val="center" w:pos="4680"/>
        <w:tab w:val="right" w:pos="9360"/>
      </w:tabs>
    </w:pPr>
  </w:style>
  <w:style w:type="character" w:customStyle="1" w:styleId="HeaderChar">
    <w:name w:val="Header Char"/>
    <w:basedOn w:val="DefaultParagraphFont"/>
    <w:link w:val="Header"/>
    <w:uiPriority w:val="99"/>
    <w:rsid w:val="00FE086A"/>
  </w:style>
  <w:style w:type="paragraph" w:styleId="Footer">
    <w:name w:val="footer"/>
    <w:basedOn w:val="Normal"/>
    <w:link w:val="FooterChar"/>
    <w:uiPriority w:val="99"/>
    <w:unhideWhenUsed/>
    <w:rsid w:val="00FE086A"/>
    <w:pPr>
      <w:tabs>
        <w:tab w:val="center" w:pos="4680"/>
        <w:tab w:val="right" w:pos="9360"/>
      </w:tabs>
    </w:pPr>
  </w:style>
  <w:style w:type="character" w:customStyle="1" w:styleId="FooterChar">
    <w:name w:val="Footer Char"/>
    <w:basedOn w:val="DefaultParagraphFont"/>
    <w:link w:val="Footer"/>
    <w:uiPriority w:val="99"/>
    <w:rsid w:val="00FE086A"/>
  </w:style>
  <w:style w:type="paragraph" w:styleId="HTMLPreformatted">
    <w:name w:val="HTML Preformatted"/>
    <w:basedOn w:val="Normal"/>
    <w:link w:val="HTMLPreformattedChar"/>
    <w:uiPriority w:val="99"/>
    <w:semiHidden/>
    <w:unhideWhenUsed/>
    <w:rsid w:val="00DB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049E"/>
    <w:rPr>
      <w:rFonts w:ascii="Courier New" w:eastAsia="Times New Roman" w:hAnsi="Courier New" w:cs="Courier New"/>
      <w:sz w:val="20"/>
      <w:szCs w:val="20"/>
    </w:rPr>
  </w:style>
  <w:style w:type="paragraph" w:styleId="ListParagraph">
    <w:name w:val="List Paragraph"/>
    <w:basedOn w:val="Normal"/>
    <w:uiPriority w:val="34"/>
    <w:qFormat/>
    <w:rsid w:val="00DB049E"/>
    <w:pPr>
      <w:ind w:left="720"/>
      <w:contextualSpacing/>
    </w:pPr>
  </w:style>
  <w:style w:type="paragraph" w:styleId="NormalWeb">
    <w:name w:val="Normal (Web)"/>
    <w:basedOn w:val="Normal"/>
    <w:uiPriority w:val="99"/>
    <w:semiHidden/>
    <w:unhideWhenUsed/>
    <w:rsid w:val="009840C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7991">
      <w:bodyDiv w:val="1"/>
      <w:marLeft w:val="0"/>
      <w:marRight w:val="0"/>
      <w:marTop w:val="0"/>
      <w:marBottom w:val="0"/>
      <w:divBdr>
        <w:top w:val="none" w:sz="0" w:space="0" w:color="auto"/>
        <w:left w:val="none" w:sz="0" w:space="0" w:color="auto"/>
        <w:bottom w:val="none" w:sz="0" w:space="0" w:color="auto"/>
        <w:right w:val="none" w:sz="0" w:space="0" w:color="auto"/>
      </w:divBdr>
    </w:div>
    <w:div w:id="636574030">
      <w:bodyDiv w:val="1"/>
      <w:marLeft w:val="0"/>
      <w:marRight w:val="0"/>
      <w:marTop w:val="0"/>
      <w:marBottom w:val="0"/>
      <w:divBdr>
        <w:top w:val="none" w:sz="0" w:space="0" w:color="auto"/>
        <w:left w:val="none" w:sz="0" w:space="0" w:color="auto"/>
        <w:bottom w:val="none" w:sz="0" w:space="0" w:color="auto"/>
        <w:right w:val="none" w:sz="0" w:space="0" w:color="auto"/>
      </w:divBdr>
    </w:div>
    <w:div w:id="770707744">
      <w:bodyDiv w:val="1"/>
      <w:marLeft w:val="0"/>
      <w:marRight w:val="0"/>
      <w:marTop w:val="0"/>
      <w:marBottom w:val="0"/>
      <w:divBdr>
        <w:top w:val="none" w:sz="0" w:space="0" w:color="auto"/>
        <w:left w:val="none" w:sz="0" w:space="0" w:color="auto"/>
        <w:bottom w:val="none" w:sz="0" w:space="0" w:color="auto"/>
        <w:right w:val="none" w:sz="0" w:space="0" w:color="auto"/>
      </w:divBdr>
    </w:div>
    <w:div w:id="1336570279">
      <w:bodyDiv w:val="1"/>
      <w:marLeft w:val="0"/>
      <w:marRight w:val="0"/>
      <w:marTop w:val="0"/>
      <w:marBottom w:val="0"/>
      <w:divBdr>
        <w:top w:val="none" w:sz="0" w:space="0" w:color="auto"/>
        <w:left w:val="none" w:sz="0" w:space="0" w:color="auto"/>
        <w:bottom w:val="none" w:sz="0" w:space="0" w:color="auto"/>
        <w:right w:val="none" w:sz="0" w:space="0" w:color="auto"/>
      </w:divBdr>
    </w:div>
    <w:div w:id="176922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1560</Words>
  <Characters>8896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Ruiz Sanchez</dc:creator>
  <cp:keywords/>
  <dc:description/>
  <cp:lastModifiedBy>Eric Ruiz Sanchez</cp:lastModifiedBy>
  <cp:revision>2</cp:revision>
  <cp:lastPrinted>2022-10-19T05:32:00Z</cp:lastPrinted>
  <dcterms:created xsi:type="dcterms:W3CDTF">2023-02-10T04:56:00Z</dcterms:created>
  <dcterms:modified xsi:type="dcterms:W3CDTF">2023-02-10T04:56:00Z</dcterms:modified>
</cp:coreProperties>
</file>