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Eric Schmidt Module 4 Option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highlight w:val="yellow"/>
        </w:rPr>
        <w:drawing>
          <wp:inline distB="114300" distT="114300" distL="114300" distR="114300">
            <wp:extent cx="47625" cy="57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highlight w:val="yellow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# R Hypothesis Tests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install.packages("dplyr")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tScore_before &lt;- c(40, 62, 74, 22, 64, 65, 49, 49, 49)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tScore_after &lt;- c(68, 61, 64, 76, 90, 75, 66, 60, 63)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# Create a data frame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my_data &lt;- data.frame(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            </w:t>
        <w:tab/>
        <w:t xml:space="preserve">group = rep(c("Score Before", "Score After"), each = 9),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            </w:t>
        <w:tab/>
        <w:t xml:space="preserve">scores = c(tScore_before,  tScore_after)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            </w:t>
        <w:tab/>
        <w:t xml:space="preserve">)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# Print all data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print(my_data)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#Compute summary statistics by groups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library(dplyr)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group_by(my_data, group) %&gt;%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  summarise(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ab/>
        <w:t xml:space="preserve">count = n(),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ab/>
        <w:t xml:space="preserve">mean = mean(scores, na.rm = TRUE),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ab/>
        <w:t xml:space="preserve">sd = sd(scores, na.rm = TRUE)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# Compute Unpaired Two Sample t-test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res &lt;- t.test(tScore_before, tScore_after, var.equal = TRUE)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res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# Compute independent t-test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res &lt;- t.test(scores ~ group, data = my_data, var.equal = TRUE)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res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#test whether the average score before score is less than the average after score, type this: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t.test(scores ~ group, data = my_data,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    </w:t>
        <w:tab/>
        <w:t xml:space="preserve">var.equal = TRUE, alternative = "less")</w:t>
      </w:r>
    </w:p>
    <w:p w:rsidR="00000000" w:rsidDel="00000000" w:rsidP="00000000" w:rsidRDefault="00000000" w:rsidRPr="00000000" w14:paraId="0000002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6519863" cy="366742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366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9436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