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AF6E5" w14:textId="77777777" w:rsidR="00334716" w:rsidRPr="002C20AA" w:rsidRDefault="00334716" w:rsidP="003B106F">
      <w:pPr>
        <w:spacing w:after="0" w:line="240" w:lineRule="auto"/>
        <w:rPr>
          <w:rFonts w:cstheme="minorHAnsi"/>
        </w:rPr>
      </w:pPr>
    </w:p>
    <w:p w14:paraId="776E7F96" w14:textId="77777777" w:rsidR="008E45A0" w:rsidRPr="002C20AA" w:rsidRDefault="008E45A0" w:rsidP="008E45A0">
      <w:pPr>
        <w:pStyle w:val="Heading1"/>
        <w:spacing w:before="0" w:beforeAutospacing="0" w:after="0" w:afterAutospacing="0"/>
        <w:jc w:val="center"/>
        <w:rPr>
          <w:rFonts w:asciiTheme="minorHAnsi" w:hAnsiTheme="minorHAnsi" w:cstheme="minorHAnsi"/>
          <w:sz w:val="22"/>
          <w:szCs w:val="22"/>
        </w:rPr>
      </w:pPr>
      <w:r w:rsidRPr="002C20AA">
        <w:rPr>
          <w:rFonts w:asciiTheme="minorHAnsi" w:hAnsiTheme="minorHAnsi" w:cstheme="minorHAnsi"/>
          <w:noProof/>
          <w:sz w:val="22"/>
          <w:szCs w:val="22"/>
        </w:rPr>
        <w:drawing>
          <wp:inline distT="0" distB="0" distL="0" distR="0" wp14:anchorId="15F2D378" wp14:editId="1FA76642">
            <wp:extent cx="3672840" cy="8778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erCurve_Logo_Screen_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40" cy="877824"/>
                    </a:xfrm>
                    <a:prstGeom prst="rect">
                      <a:avLst/>
                    </a:prstGeom>
                  </pic:spPr>
                </pic:pic>
              </a:graphicData>
            </a:graphic>
          </wp:inline>
        </w:drawing>
      </w:r>
    </w:p>
    <w:p w14:paraId="652199DF" w14:textId="77777777" w:rsidR="008E45A0" w:rsidRPr="002C20AA" w:rsidRDefault="008E45A0" w:rsidP="003B106F">
      <w:pPr>
        <w:pStyle w:val="Heading1"/>
        <w:spacing w:before="0" w:beforeAutospacing="0" w:after="0" w:afterAutospacing="0"/>
        <w:rPr>
          <w:rFonts w:asciiTheme="minorHAnsi" w:hAnsiTheme="minorHAnsi" w:cstheme="minorHAnsi"/>
          <w:sz w:val="22"/>
          <w:szCs w:val="22"/>
        </w:rPr>
      </w:pPr>
    </w:p>
    <w:p w14:paraId="5518EDEE" w14:textId="77777777" w:rsidR="008E45A0" w:rsidRPr="002C20AA" w:rsidRDefault="008E45A0" w:rsidP="003B106F">
      <w:pPr>
        <w:pStyle w:val="Heading1"/>
        <w:spacing w:before="0" w:beforeAutospacing="0" w:after="0" w:afterAutospacing="0"/>
        <w:rPr>
          <w:rFonts w:asciiTheme="minorHAnsi" w:hAnsiTheme="minorHAnsi" w:cstheme="minorHAnsi"/>
          <w:sz w:val="22"/>
          <w:szCs w:val="22"/>
        </w:rPr>
      </w:pPr>
    </w:p>
    <w:p w14:paraId="386CAF35" w14:textId="77777777" w:rsidR="00334716" w:rsidRPr="002C20AA" w:rsidRDefault="00334716" w:rsidP="003B106F">
      <w:pPr>
        <w:pStyle w:val="Heading1"/>
        <w:spacing w:before="0" w:beforeAutospacing="0" w:after="0" w:afterAutospacing="0"/>
        <w:rPr>
          <w:rFonts w:asciiTheme="minorHAnsi" w:hAnsiTheme="minorHAnsi" w:cstheme="minorHAnsi"/>
          <w:sz w:val="22"/>
          <w:szCs w:val="22"/>
        </w:rPr>
      </w:pPr>
      <w:r w:rsidRPr="002C20AA">
        <w:rPr>
          <w:rFonts w:asciiTheme="minorHAnsi" w:hAnsiTheme="minorHAnsi" w:cstheme="minorHAnsi"/>
          <w:sz w:val="22"/>
          <w:szCs w:val="22"/>
        </w:rPr>
        <w:t xml:space="preserve">Logo </w:t>
      </w:r>
      <w:r w:rsidR="008E45A0" w:rsidRPr="002C20AA">
        <w:rPr>
          <w:rFonts w:asciiTheme="minorHAnsi" w:hAnsiTheme="minorHAnsi" w:cstheme="minorHAnsi"/>
          <w:sz w:val="22"/>
          <w:szCs w:val="22"/>
        </w:rPr>
        <w:t>Usage Guidelines</w:t>
      </w:r>
    </w:p>
    <w:p w14:paraId="3C8A65BC" w14:textId="77777777" w:rsidR="003B106F" w:rsidRPr="002C20AA" w:rsidRDefault="003B106F" w:rsidP="003B106F">
      <w:pPr>
        <w:pStyle w:val="Heading1"/>
        <w:spacing w:before="0" w:beforeAutospacing="0" w:after="0" w:afterAutospacing="0"/>
        <w:rPr>
          <w:rFonts w:asciiTheme="minorHAnsi" w:hAnsiTheme="minorHAnsi" w:cstheme="minorHAnsi"/>
          <w:sz w:val="22"/>
          <w:szCs w:val="22"/>
        </w:rPr>
      </w:pPr>
    </w:p>
    <w:p w14:paraId="246DC334" w14:textId="77777777" w:rsidR="003B106F" w:rsidRPr="002C20AA" w:rsidRDefault="003B106F" w:rsidP="003B106F">
      <w:pPr>
        <w:pStyle w:val="Heading1"/>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 xml:space="preserve">The Outercurve Foundation policies regarding the use of its logo are as follows: </w:t>
      </w:r>
    </w:p>
    <w:p w14:paraId="21E65691" w14:textId="77777777" w:rsidR="008E45A0" w:rsidRPr="002C20AA" w:rsidRDefault="008E45A0" w:rsidP="003B106F">
      <w:pPr>
        <w:pStyle w:val="Heading1"/>
        <w:spacing w:before="0" w:beforeAutospacing="0" w:after="0" w:afterAutospacing="0"/>
        <w:rPr>
          <w:rFonts w:asciiTheme="minorHAnsi" w:hAnsiTheme="minorHAnsi" w:cstheme="minorHAnsi"/>
          <w:b w:val="0"/>
          <w:sz w:val="22"/>
          <w:szCs w:val="22"/>
        </w:rPr>
      </w:pPr>
    </w:p>
    <w:p w14:paraId="1C93C6C1" w14:textId="77777777" w:rsidR="00F9775F" w:rsidRPr="002C20AA" w:rsidRDefault="003B106F" w:rsidP="008E45A0">
      <w:pPr>
        <w:pStyle w:val="Heading1"/>
        <w:numPr>
          <w:ilvl w:val="0"/>
          <w:numId w:val="1"/>
        </w:numPr>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Permission to use the Outercurve Foundation logo (displayed above) is automatically granted to Outercurve projects, to identify association with organization</w:t>
      </w:r>
      <w:r w:rsidR="008E45A0" w:rsidRPr="002C20AA">
        <w:rPr>
          <w:rFonts w:asciiTheme="minorHAnsi" w:hAnsiTheme="minorHAnsi" w:cstheme="minorHAnsi"/>
          <w:b w:val="0"/>
          <w:sz w:val="22"/>
          <w:szCs w:val="22"/>
        </w:rPr>
        <w:t>.</w:t>
      </w:r>
    </w:p>
    <w:p w14:paraId="6C3C97ED" w14:textId="77777777" w:rsidR="003B106F" w:rsidRPr="002C20AA" w:rsidRDefault="003B106F" w:rsidP="003B106F">
      <w:pPr>
        <w:pStyle w:val="Heading1"/>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 xml:space="preserve"> </w:t>
      </w:r>
    </w:p>
    <w:p w14:paraId="6B9D59AE" w14:textId="77777777" w:rsidR="003B106F" w:rsidRPr="002C20AA" w:rsidRDefault="003B106F" w:rsidP="008E45A0">
      <w:pPr>
        <w:pStyle w:val="Heading1"/>
        <w:numPr>
          <w:ilvl w:val="0"/>
          <w:numId w:val="1"/>
        </w:numPr>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 xml:space="preserve">The </w:t>
      </w:r>
      <w:r w:rsidR="00F9775F" w:rsidRPr="002C20AA">
        <w:rPr>
          <w:rFonts w:asciiTheme="minorHAnsi" w:hAnsiTheme="minorHAnsi" w:cstheme="minorHAnsi"/>
          <w:b w:val="0"/>
          <w:sz w:val="22"/>
          <w:szCs w:val="22"/>
        </w:rPr>
        <w:t xml:space="preserve">Outercurve Foundation </w:t>
      </w:r>
      <w:r w:rsidRPr="002C20AA">
        <w:rPr>
          <w:rFonts w:asciiTheme="minorHAnsi" w:hAnsiTheme="minorHAnsi" w:cstheme="minorHAnsi"/>
          <w:b w:val="0"/>
          <w:sz w:val="22"/>
          <w:szCs w:val="22"/>
        </w:rPr>
        <w:t xml:space="preserve">logo must be printed in black (with grey tones) or in color, as </w:t>
      </w:r>
      <w:r w:rsidR="008E45A0" w:rsidRPr="002C20AA">
        <w:rPr>
          <w:rFonts w:asciiTheme="minorHAnsi" w:hAnsiTheme="minorHAnsi" w:cstheme="minorHAnsi"/>
          <w:b w:val="0"/>
          <w:sz w:val="22"/>
          <w:szCs w:val="22"/>
        </w:rPr>
        <w:t>follows:</w:t>
      </w:r>
    </w:p>
    <w:p w14:paraId="0E864859" w14:textId="77777777" w:rsidR="008E45A0" w:rsidRPr="002C20AA" w:rsidRDefault="008E45A0" w:rsidP="008E45A0">
      <w:pPr>
        <w:pStyle w:val="Heading1"/>
        <w:spacing w:before="0" w:beforeAutospacing="0" w:after="0" w:afterAutospacing="0"/>
        <w:rPr>
          <w:rFonts w:asciiTheme="minorHAnsi" w:hAnsiTheme="minorHAnsi" w:cstheme="minorHAnsi"/>
          <w:b w:val="0"/>
          <w:sz w:val="22"/>
          <w:szCs w:val="22"/>
        </w:rPr>
      </w:pPr>
    </w:p>
    <w:p w14:paraId="5092339B" w14:textId="77777777" w:rsidR="008E45A0" w:rsidRPr="002C20AA" w:rsidRDefault="008E45A0" w:rsidP="008E45A0">
      <w:pPr>
        <w:pStyle w:val="Heading1"/>
        <w:spacing w:before="0" w:beforeAutospacing="0" w:after="0" w:afterAutospacing="0"/>
        <w:ind w:left="720"/>
        <w:rPr>
          <w:rFonts w:asciiTheme="minorHAnsi" w:hAnsiTheme="minorHAnsi" w:cstheme="minorHAnsi"/>
          <w:b w:val="0"/>
          <w:sz w:val="22"/>
          <w:szCs w:val="22"/>
        </w:rPr>
      </w:pPr>
      <w:r w:rsidRPr="002C20AA">
        <w:rPr>
          <w:rFonts w:asciiTheme="minorHAnsi" w:hAnsiTheme="minorHAnsi" w:cstheme="minorHAnsi"/>
          <w:b w:val="0"/>
          <w:sz w:val="22"/>
          <w:szCs w:val="22"/>
        </w:rPr>
        <w:t>Pantone color recommended for screen use is Pantone 269C. For print use, however, to ensure the vibrancy of the purple, we would recommend Pantone 268 for coated pieces (like brochures), and Pantone 2597 for uncoated pieces (like business cards or letterhead). The Illustrator print files are matched to the Pantone 268.</w:t>
      </w:r>
    </w:p>
    <w:p w14:paraId="13D2A0C5" w14:textId="77777777" w:rsidR="00F9775F" w:rsidRPr="002C20AA" w:rsidRDefault="00F9775F" w:rsidP="003B106F">
      <w:pPr>
        <w:pStyle w:val="Heading1"/>
        <w:spacing w:before="0" w:beforeAutospacing="0" w:after="0" w:afterAutospacing="0"/>
        <w:rPr>
          <w:rFonts w:asciiTheme="minorHAnsi" w:hAnsiTheme="minorHAnsi" w:cstheme="minorHAnsi"/>
          <w:b w:val="0"/>
          <w:sz w:val="22"/>
          <w:szCs w:val="22"/>
        </w:rPr>
      </w:pPr>
    </w:p>
    <w:p w14:paraId="126E68C8" w14:textId="77777777" w:rsidR="003B106F" w:rsidRPr="002C20AA" w:rsidRDefault="003B106F" w:rsidP="008E45A0">
      <w:pPr>
        <w:pStyle w:val="Heading1"/>
        <w:numPr>
          <w:ilvl w:val="0"/>
          <w:numId w:val="1"/>
        </w:numPr>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 xml:space="preserve">The </w:t>
      </w:r>
      <w:r w:rsidR="00F9775F" w:rsidRPr="002C20AA">
        <w:rPr>
          <w:rFonts w:asciiTheme="minorHAnsi" w:hAnsiTheme="minorHAnsi" w:cstheme="minorHAnsi"/>
          <w:b w:val="0"/>
          <w:sz w:val="22"/>
          <w:szCs w:val="22"/>
        </w:rPr>
        <w:t>Outercurve Foundation or</w:t>
      </w:r>
      <w:r w:rsidRPr="002C20AA">
        <w:rPr>
          <w:rFonts w:asciiTheme="minorHAnsi" w:hAnsiTheme="minorHAnsi" w:cstheme="minorHAnsi"/>
          <w:b w:val="0"/>
          <w:sz w:val="22"/>
          <w:szCs w:val="22"/>
        </w:rPr>
        <w:t xml:space="preserve">ganization logo must be placed so that the words appear horizontally and the aspect ratio of the entire logo must be maintained, but the size may be varied.  Nothing may be added to or deleted from the </w:t>
      </w:r>
      <w:r w:rsidR="00F9775F" w:rsidRPr="002C20AA">
        <w:rPr>
          <w:rFonts w:asciiTheme="minorHAnsi" w:hAnsiTheme="minorHAnsi" w:cstheme="minorHAnsi"/>
          <w:b w:val="0"/>
          <w:sz w:val="22"/>
          <w:szCs w:val="22"/>
        </w:rPr>
        <w:t>Outercurve Foundation o</w:t>
      </w:r>
      <w:r w:rsidRPr="002C20AA">
        <w:rPr>
          <w:rFonts w:asciiTheme="minorHAnsi" w:hAnsiTheme="minorHAnsi" w:cstheme="minorHAnsi"/>
          <w:b w:val="0"/>
          <w:sz w:val="22"/>
          <w:szCs w:val="22"/>
        </w:rPr>
        <w:t xml:space="preserve">rganization logo, and </w:t>
      </w:r>
      <w:r w:rsidR="00F9775F" w:rsidRPr="002C20AA">
        <w:rPr>
          <w:rFonts w:asciiTheme="minorHAnsi" w:hAnsiTheme="minorHAnsi" w:cstheme="minorHAnsi"/>
          <w:b w:val="0"/>
          <w:sz w:val="22"/>
          <w:szCs w:val="22"/>
        </w:rPr>
        <w:t>projects</w:t>
      </w:r>
      <w:r w:rsidRPr="002C20AA">
        <w:rPr>
          <w:rFonts w:asciiTheme="minorHAnsi" w:hAnsiTheme="minorHAnsi" w:cstheme="minorHAnsi"/>
          <w:b w:val="0"/>
          <w:sz w:val="22"/>
          <w:szCs w:val="22"/>
        </w:rPr>
        <w:t xml:space="preserve"> may not add t</w:t>
      </w:r>
      <w:r w:rsidR="00F9775F" w:rsidRPr="002C20AA">
        <w:rPr>
          <w:rFonts w:asciiTheme="minorHAnsi" w:hAnsiTheme="minorHAnsi" w:cstheme="minorHAnsi"/>
          <w:b w:val="0"/>
          <w:sz w:val="22"/>
          <w:szCs w:val="22"/>
        </w:rPr>
        <w:t xml:space="preserve">heir own marks to the Outercurve Foundation </w:t>
      </w:r>
      <w:r w:rsidRPr="002C20AA">
        <w:rPr>
          <w:rFonts w:asciiTheme="minorHAnsi" w:hAnsiTheme="minorHAnsi" w:cstheme="minorHAnsi"/>
          <w:b w:val="0"/>
          <w:sz w:val="22"/>
          <w:szCs w:val="22"/>
        </w:rPr>
        <w:t xml:space="preserve">organization logo. </w:t>
      </w:r>
    </w:p>
    <w:p w14:paraId="30B67183" w14:textId="77777777" w:rsidR="00F9775F" w:rsidRPr="002C20AA" w:rsidRDefault="00F9775F" w:rsidP="003B106F">
      <w:pPr>
        <w:pStyle w:val="Heading1"/>
        <w:spacing w:before="0" w:beforeAutospacing="0" w:after="0" w:afterAutospacing="0"/>
        <w:rPr>
          <w:rFonts w:asciiTheme="minorHAnsi" w:hAnsiTheme="minorHAnsi" w:cstheme="minorHAnsi"/>
          <w:b w:val="0"/>
          <w:sz w:val="22"/>
          <w:szCs w:val="22"/>
        </w:rPr>
      </w:pPr>
    </w:p>
    <w:p w14:paraId="622D728C" w14:textId="77777777" w:rsidR="00F9775F" w:rsidRPr="002C20AA" w:rsidRDefault="003B106F" w:rsidP="008E45A0">
      <w:pPr>
        <w:pStyle w:val="Heading1"/>
        <w:numPr>
          <w:ilvl w:val="0"/>
          <w:numId w:val="1"/>
        </w:numPr>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The</w:t>
      </w:r>
      <w:r w:rsidR="00F9775F" w:rsidRPr="002C20AA">
        <w:rPr>
          <w:rFonts w:asciiTheme="minorHAnsi" w:hAnsiTheme="minorHAnsi" w:cstheme="minorHAnsi"/>
          <w:b w:val="0"/>
          <w:sz w:val="22"/>
          <w:szCs w:val="22"/>
        </w:rPr>
        <w:t xml:space="preserve"> Outercurve Foundation </w:t>
      </w:r>
      <w:r w:rsidR="00244622" w:rsidRPr="002C20AA">
        <w:rPr>
          <w:rFonts w:asciiTheme="minorHAnsi" w:hAnsiTheme="minorHAnsi" w:cstheme="minorHAnsi"/>
          <w:b w:val="0"/>
          <w:sz w:val="22"/>
          <w:szCs w:val="22"/>
        </w:rPr>
        <w:t>logo must</w:t>
      </w:r>
      <w:r w:rsidRPr="002C20AA">
        <w:rPr>
          <w:rFonts w:asciiTheme="minorHAnsi" w:hAnsiTheme="minorHAnsi" w:cstheme="minorHAnsi"/>
          <w:b w:val="0"/>
          <w:sz w:val="22"/>
          <w:szCs w:val="22"/>
        </w:rPr>
        <w:t xml:space="preserve"> be used on </w:t>
      </w:r>
      <w:r w:rsidR="00F9775F" w:rsidRPr="002C20AA">
        <w:rPr>
          <w:rFonts w:asciiTheme="minorHAnsi" w:hAnsiTheme="minorHAnsi" w:cstheme="minorHAnsi"/>
          <w:b w:val="0"/>
          <w:sz w:val="22"/>
          <w:szCs w:val="22"/>
        </w:rPr>
        <w:t xml:space="preserve">Outercurve project </w:t>
      </w:r>
      <w:r w:rsidRPr="002C20AA">
        <w:rPr>
          <w:rFonts w:asciiTheme="minorHAnsi" w:hAnsiTheme="minorHAnsi" w:cstheme="minorHAnsi"/>
          <w:b w:val="0"/>
          <w:sz w:val="22"/>
          <w:szCs w:val="22"/>
        </w:rPr>
        <w:t>websites, literature,</w:t>
      </w:r>
      <w:r w:rsidR="00F9775F" w:rsidRPr="002C20AA">
        <w:rPr>
          <w:rFonts w:asciiTheme="minorHAnsi" w:hAnsiTheme="minorHAnsi" w:cstheme="minorHAnsi"/>
          <w:b w:val="0"/>
          <w:sz w:val="22"/>
          <w:szCs w:val="22"/>
        </w:rPr>
        <w:t xml:space="preserve"> </w:t>
      </w:r>
      <w:r w:rsidRPr="002C20AA">
        <w:rPr>
          <w:rFonts w:asciiTheme="minorHAnsi" w:hAnsiTheme="minorHAnsi" w:cstheme="minorHAnsi"/>
          <w:b w:val="0"/>
          <w:sz w:val="22"/>
          <w:szCs w:val="22"/>
        </w:rPr>
        <w:t xml:space="preserve">and trade show booths and so on, but solely to indicate </w:t>
      </w:r>
      <w:r w:rsidR="00F9775F" w:rsidRPr="002C20AA">
        <w:rPr>
          <w:rFonts w:asciiTheme="minorHAnsi" w:hAnsiTheme="minorHAnsi" w:cstheme="minorHAnsi"/>
          <w:b w:val="0"/>
          <w:sz w:val="22"/>
          <w:szCs w:val="22"/>
        </w:rPr>
        <w:t>association with the Foundation</w:t>
      </w:r>
      <w:r w:rsidRPr="002C20AA">
        <w:rPr>
          <w:rFonts w:asciiTheme="minorHAnsi" w:hAnsiTheme="minorHAnsi" w:cstheme="minorHAnsi"/>
          <w:b w:val="0"/>
          <w:sz w:val="22"/>
          <w:szCs w:val="22"/>
        </w:rPr>
        <w:t xml:space="preserve">.   </w:t>
      </w:r>
    </w:p>
    <w:p w14:paraId="04905B66" w14:textId="77777777" w:rsidR="00F9775F" w:rsidRPr="002C20AA" w:rsidRDefault="00F9775F" w:rsidP="003B106F">
      <w:pPr>
        <w:pStyle w:val="Heading1"/>
        <w:spacing w:before="0" w:beforeAutospacing="0" w:after="0" w:afterAutospacing="0"/>
        <w:rPr>
          <w:rFonts w:asciiTheme="minorHAnsi" w:hAnsiTheme="minorHAnsi" w:cstheme="minorHAnsi"/>
          <w:b w:val="0"/>
          <w:sz w:val="22"/>
          <w:szCs w:val="22"/>
        </w:rPr>
      </w:pPr>
    </w:p>
    <w:p w14:paraId="310F192B" w14:textId="77777777" w:rsidR="00F9775F" w:rsidRPr="002C20AA" w:rsidRDefault="00F9775F" w:rsidP="008E45A0">
      <w:pPr>
        <w:pStyle w:val="Heading1"/>
        <w:numPr>
          <w:ilvl w:val="0"/>
          <w:numId w:val="1"/>
        </w:numPr>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T</w:t>
      </w:r>
      <w:r w:rsidR="003B106F" w:rsidRPr="002C20AA">
        <w:rPr>
          <w:rFonts w:asciiTheme="minorHAnsi" w:hAnsiTheme="minorHAnsi" w:cstheme="minorHAnsi"/>
          <w:b w:val="0"/>
          <w:sz w:val="22"/>
          <w:szCs w:val="22"/>
        </w:rPr>
        <w:t xml:space="preserve">he </w:t>
      </w:r>
      <w:r w:rsidRPr="002C20AA">
        <w:rPr>
          <w:rFonts w:asciiTheme="minorHAnsi" w:hAnsiTheme="minorHAnsi" w:cstheme="minorHAnsi"/>
          <w:b w:val="0"/>
          <w:sz w:val="22"/>
          <w:szCs w:val="22"/>
        </w:rPr>
        <w:t xml:space="preserve">Outercurve Foundation </w:t>
      </w:r>
      <w:r w:rsidR="003B106F" w:rsidRPr="002C20AA">
        <w:rPr>
          <w:rFonts w:asciiTheme="minorHAnsi" w:hAnsiTheme="minorHAnsi" w:cstheme="minorHAnsi"/>
          <w:b w:val="0"/>
          <w:sz w:val="22"/>
          <w:szCs w:val="22"/>
        </w:rPr>
        <w:t>logo should NOT be used in any way that could be</w:t>
      </w:r>
      <w:r w:rsidRPr="002C20AA">
        <w:rPr>
          <w:rFonts w:asciiTheme="minorHAnsi" w:hAnsiTheme="minorHAnsi" w:cstheme="minorHAnsi"/>
          <w:b w:val="0"/>
          <w:sz w:val="22"/>
          <w:szCs w:val="22"/>
        </w:rPr>
        <w:t xml:space="preserve"> </w:t>
      </w:r>
      <w:r w:rsidR="003B106F" w:rsidRPr="002C20AA">
        <w:rPr>
          <w:rFonts w:asciiTheme="minorHAnsi" w:hAnsiTheme="minorHAnsi" w:cstheme="minorHAnsi"/>
          <w:b w:val="0"/>
          <w:sz w:val="22"/>
          <w:szCs w:val="22"/>
        </w:rPr>
        <w:t>construed as</w:t>
      </w:r>
      <w:r w:rsidRPr="002C20AA">
        <w:rPr>
          <w:rFonts w:asciiTheme="minorHAnsi" w:hAnsiTheme="minorHAnsi" w:cstheme="minorHAnsi"/>
          <w:b w:val="0"/>
          <w:sz w:val="22"/>
          <w:szCs w:val="22"/>
        </w:rPr>
        <w:t xml:space="preserve"> </w:t>
      </w:r>
      <w:r w:rsidR="003B106F" w:rsidRPr="002C20AA">
        <w:rPr>
          <w:rFonts w:asciiTheme="minorHAnsi" w:hAnsiTheme="minorHAnsi" w:cstheme="minorHAnsi"/>
          <w:b w:val="0"/>
          <w:sz w:val="22"/>
          <w:szCs w:val="22"/>
        </w:rPr>
        <w:t xml:space="preserve">endorsement by </w:t>
      </w:r>
      <w:r w:rsidRPr="002C20AA">
        <w:rPr>
          <w:rFonts w:asciiTheme="minorHAnsi" w:hAnsiTheme="minorHAnsi" w:cstheme="minorHAnsi"/>
          <w:b w:val="0"/>
          <w:sz w:val="22"/>
          <w:szCs w:val="22"/>
        </w:rPr>
        <w:t>Outercurve Foundation o</w:t>
      </w:r>
      <w:r w:rsidR="003B106F" w:rsidRPr="002C20AA">
        <w:rPr>
          <w:rFonts w:asciiTheme="minorHAnsi" w:hAnsiTheme="minorHAnsi" w:cstheme="minorHAnsi"/>
          <w:b w:val="0"/>
          <w:sz w:val="22"/>
          <w:szCs w:val="22"/>
        </w:rPr>
        <w:t>f any product or service.</w:t>
      </w:r>
    </w:p>
    <w:p w14:paraId="2B455A8B" w14:textId="77777777" w:rsidR="003B106F" w:rsidRPr="002C20AA" w:rsidRDefault="003B106F" w:rsidP="003B106F">
      <w:pPr>
        <w:pStyle w:val="Heading1"/>
        <w:spacing w:before="0" w:beforeAutospacing="0" w:after="0" w:afterAutospacing="0"/>
        <w:rPr>
          <w:rFonts w:asciiTheme="minorHAnsi" w:hAnsiTheme="minorHAnsi" w:cstheme="minorHAnsi"/>
          <w:b w:val="0"/>
          <w:sz w:val="22"/>
          <w:szCs w:val="22"/>
        </w:rPr>
      </w:pPr>
      <w:r w:rsidRPr="002C20AA">
        <w:rPr>
          <w:rFonts w:asciiTheme="minorHAnsi" w:hAnsiTheme="minorHAnsi" w:cstheme="minorHAnsi"/>
          <w:b w:val="0"/>
          <w:sz w:val="22"/>
          <w:szCs w:val="22"/>
        </w:rPr>
        <w:t xml:space="preserve"> </w:t>
      </w:r>
    </w:p>
    <w:p w14:paraId="1EAF4AC2" w14:textId="77777777" w:rsidR="008E45A0" w:rsidRPr="002C20AA" w:rsidRDefault="008E45A0" w:rsidP="008E45A0">
      <w:pPr>
        <w:pStyle w:val="TGNormal"/>
        <w:rPr>
          <w:rFonts w:asciiTheme="minorHAnsi" w:hAnsiTheme="minorHAnsi" w:cstheme="minorHAnsi"/>
          <w:b/>
          <w:szCs w:val="22"/>
        </w:rPr>
      </w:pPr>
      <w:r w:rsidRPr="002C20AA">
        <w:rPr>
          <w:rFonts w:asciiTheme="minorHAnsi" w:hAnsiTheme="minorHAnsi" w:cstheme="minorHAnsi"/>
          <w:b/>
          <w:szCs w:val="22"/>
        </w:rPr>
        <w:t>Basic Do's and Don'ts</w:t>
      </w:r>
    </w:p>
    <w:p w14:paraId="45D3BA29"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 stretch the logo.</w:t>
      </w:r>
    </w:p>
    <w:p w14:paraId="66998DE2"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not condense the logo.</w:t>
      </w:r>
    </w:p>
    <w:p w14:paraId="2BE512E2"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 angle the logo; text should always be at a 90 degree angle.</w:t>
      </w:r>
    </w:p>
    <w:p w14:paraId="0E1244A4"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not reverse the colors in the logo.</w:t>
      </w:r>
    </w:p>
    <w:p w14:paraId="6DE00790"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not use one component of the logo without the other.</w:t>
      </w:r>
    </w:p>
    <w:p w14:paraId="468F2429"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not change the typeface in the logo.</w:t>
      </w:r>
    </w:p>
    <w:p w14:paraId="7C6B14AE" w14:textId="77777777" w:rsidR="008E45A0" w:rsidRPr="002C20AA" w:rsidRDefault="008E45A0" w:rsidP="00384D70">
      <w:pPr>
        <w:pStyle w:val="TGNormal"/>
        <w:numPr>
          <w:ilvl w:val="0"/>
          <w:numId w:val="2"/>
        </w:numPr>
        <w:rPr>
          <w:rFonts w:asciiTheme="minorHAnsi" w:hAnsiTheme="minorHAnsi" w:cstheme="minorHAnsi"/>
          <w:szCs w:val="22"/>
        </w:rPr>
      </w:pPr>
      <w:r w:rsidRPr="002C20AA">
        <w:rPr>
          <w:rFonts w:asciiTheme="minorHAnsi" w:hAnsiTheme="minorHAnsi" w:cstheme="minorHAnsi"/>
          <w:szCs w:val="22"/>
        </w:rPr>
        <w:t>Do not stack or rearrange the logo components.</w:t>
      </w:r>
    </w:p>
    <w:p w14:paraId="3305449B" w14:textId="77777777" w:rsidR="008E45A0" w:rsidRPr="002C20AA" w:rsidRDefault="008E45A0" w:rsidP="00384D70">
      <w:pPr>
        <w:pStyle w:val="TGNormal"/>
        <w:numPr>
          <w:ilvl w:val="0"/>
          <w:numId w:val="3"/>
        </w:numPr>
        <w:rPr>
          <w:rFonts w:asciiTheme="minorHAnsi" w:hAnsiTheme="minorHAnsi" w:cstheme="minorHAnsi"/>
          <w:szCs w:val="22"/>
        </w:rPr>
      </w:pPr>
      <w:r w:rsidRPr="002C20AA">
        <w:rPr>
          <w:rFonts w:asciiTheme="minorHAnsi" w:hAnsiTheme="minorHAnsi" w:cstheme="minorHAnsi"/>
          <w:szCs w:val="22"/>
        </w:rPr>
        <w:lastRenderedPageBreak/>
        <w:t>Do not place the logo on complex backgrounds.</w:t>
      </w:r>
    </w:p>
    <w:p w14:paraId="6C25CFA3" w14:textId="77777777" w:rsidR="008E45A0" w:rsidRPr="002C20AA" w:rsidRDefault="008E45A0" w:rsidP="00384D70">
      <w:pPr>
        <w:pStyle w:val="TGNormal"/>
        <w:numPr>
          <w:ilvl w:val="0"/>
          <w:numId w:val="3"/>
        </w:numPr>
        <w:rPr>
          <w:rFonts w:asciiTheme="minorHAnsi" w:hAnsiTheme="minorHAnsi" w:cstheme="minorHAnsi"/>
          <w:szCs w:val="22"/>
        </w:rPr>
      </w:pPr>
      <w:r w:rsidRPr="002C20AA">
        <w:rPr>
          <w:rFonts w:asciiTheme="minorHAnsi" w:hAnsiTheme="minorHAnsi" w:cstheme="minorHAnsi"/>
          <w:szCs w:val="22"/>
        </w:rPr>
        <w:t xml:space="preserve">Do link the logo when used online to </w:t>
      </w:r>
      <w:hyperlink r:id="rId10" w:history="1">
        <w:r w:rsidRPr="002C20AA">
          <w:rPr>
            <w:rStyle w:val="Hyperlink"/>
            <w:rFonts w:asciiTheme="minorHAnsi" w:hAnsiTheme="minorHAnsi" w:cstheme="minorHAnsi"/>
            <w:szCs w:val="22"/>
          </w:rPr>
          <w:t>www.outercurve.org</w:t>
        </w:r>
      </w:hyperlink>
    </w:p>
    <w:p w14:paraId="019B9E8C" w14:textId="77777777" w:rsidR="002C20AA" w:rsidRDefault="002C20AA" w:rsidP="002C20AA">
      <w:pPr>
        <w:pStyle w:val="TGNormal"/>
        <w:rPr>
          <w:rFonts w:asciiTheme="minorHAnsi" w:eastAsia="Times New Roman" w:hAnsiTheme="minorHAnsi" w:cstheme="minorHAnsi"/>
          <w:b/>
          <w:bCs/>
          <w:kern w:val="36"/>
        </w:rPr>
      </w:pPr>
    </w:p>
    <w:p w14:paraId="4A1E1DED" w14:textId="77777777" w:rsidR="008E45A0" w:rsidRPr="002C20AA" w:rsidRDefault="008E45A0" w:rsidP="002C20AA">
      <w:pPr>
        <w:pStyle w:val="TGNormal"/>
        <w:rPr>
          <w:rFonts w:asciiTheme="minorHAnsi" w:eastAsia="Times New Roman" w:hAnsiTheme="minorHAnsi" w:cstheme="minorHAnsi"/>
          <w:b/>
          <w:bCs/>
          <w:kern w:val="36"/>
        </w:rPr>
      </w:pPr>
      <w:r w:rsidRPr="002C20AA">
        <w:rPr>
          <w:rFonts w:asciiTheme="minorHAnsi" w:eastAsia="Times New Roman" w:hAnsiTheme="minorHAnsi" w:cstheme="minorHAnsi"/>
          <w:b/>
          <w:bCs/>
          <w:kern w:val="36"/>
        </w:rPr>
        <w:t>Project Website Basics</w:t>
      </w:r>
    </w:p>
    <w:p w14:paraId="006EE85E" w14:textId="77777777" w:rsidR="008E45A0" w:rsidRPr="002C20AA" w:rsidRDefault="00384D70" w:rsidP="008E45A0">
      <w:pPr>
        <w:spacing w:after="0" w:line="240" w:lineRule="auto"/>
        <w:rPr>
          <w:rFonts w:cstheme="minorHAnsi"/>
        </w:rPr>
      </w:pPr>
      <w:proofErr w:type="spellStart"/>
      <w:r w:rsidRPr="002C20AA">
        <w:rPr>
          <w:rFonts w:cstheme="minorHAnsi"/>
        </w:rPr>
        <w:t>Outercurve</w:t>
      </w:r>
      <w:proofErr w:type="spellEnd"/>
      <w:r w:rsidRPr="002C20AA">
        <w:rPr>
          <w:rFonts w:cstheme="minorHAnsi"/>
        </w:rPr>
        <w:t xml:space="preserve"> Foundation p</w:t>
      </w:r>
      <w:r w:rsidR="008E45A0" w:rsidRPr="002C20AA">
        <w:rPr>
          <w:rFonts w:cstheme="minorHAnsi"/>
        </w:rPr>
        <w:t>rojects are free to use any infrastructure supported technology for managing and deploying their websites, and are free to use any look and feel in their designs.</w:t>
      </w:r>
    </w:p>
    <w:p w14:paraId="39D4FFDE" w14:textId="77777777" w:rsidR="008E45A0" w:rsidRPr="002C20AA" w:rsidRDefault="008E45A0" w:rsidP="008E45A0">
      <w:pPr>
        <w:spacing w:after="0" w:line="240" w:lineRule="auto"/>
        <w:rPr>
          <w:rFonts w:cstheme="minorHAnsi"/>
        </w:rPr>
      </w:pPr>
      <w:r w:rsidRPr="002C20AA">
        <w:rPr>
          <w:rFonts w:cstheme="minorHAnsi"/>
        </w:rPr>
        <w:t xml:space="preserve"> </w:t>
      </w:r>
    </w:p>
    <w:p w14:paraId="3B68B773" w14:textId="77777777" w:rsidR="008E45A0" w:rsidRPr="002C20AA" w:rsidRDefault="008E45A0" w:rsidP="008E45A0">
      <w:pPr>
        <w:spacing w:after="0" w:line="240" w:lineRule="auto"/>
        <w:rPr>
          <w:rFonts w:cstheme="minorHAnsi"/>
        </w:rPr>
      </w:pPr>
      <w:r w:rsidRPr="002C20AA">
        <w:rPr>
          <w:rFonts w:cstheme="minorHAnsi"/>
        </w:rPr>
        <w:t>Projects are expected to include the Outercurve logo and with a link back to the Outercurve site (</w:t>
      </w:r>
      <w:hyperlink r:id="rId11" w:history="1">
        <w:r w:rsidRPr="002C20AA">
          <w:rPr>
            <w:rStyle w:val="Hyperlink"/>
            <w:rFonts w:cstheme="minorHAnsi"/>
          </w:rPr>
          <w:t>www.outercurve.org</w:t>
        </w:r>
      </w:hyperlink>
      <w:r w:rsidRPr="002C20AA">
        <w:rPr>
          <w:rFonts w:cstheme="minorHAnsi"/>
        </w:rPr>
        <w:t>) that will give users a better sense of the connection between all Outercurve projects.</w:t>
      </w:r>
    </w:p>
    <w:p w14:paraId="3B5286E0" w14:textId="77777777" w:rsidR="008E45A0" w:rsidRPr="002C20AA" w:rsidRDefault="008E45A0" w:rsidP="008E45A0">
      <w:pPr>
        <w:spacing w:after="0" w:line="240" w:lineRule="auto"/>
        <w:rPr>
          <w:rFonts w:cstheme="minorHAnsi"/>
        </w:rPr>
      </w:pPr>
    </w:p>
    <w:p w14:paraId="680D1FE1" w14:textId="77777777" w:rsidR="008E45A0" w:rsidRPr="002C20AA" w:rsidRDefault="00BD382C" w:rsidP="008E45A0">
      <w:pPr>
        <w:spacing w:after="0" w:line="240" w:lineRule="auto"/>
        <w:rPr>
          <w:rFonts w:cstheme="minorHAnsi"/>
        </w:rPr>
      </w:pPr>
      <w:r w:rsidRPr="002C20AA">
        <w:rPr>
          <w:rFonts w:cstheme="minorHAnsi"/>
        </w:rPr>
        <w:t>Projects are expected to include the f</w:t>
      </w:r>
      <w:r w:rsidR="008E45A0" w:rsidRPr="002C20AA">
        <w:rPr>
          <w:rFonts w:cstheme="minorHAnsi"/>
        </w:rPr>
        <w:t xml:space="preserve">ollowing </w:t>
      </w:r>
      <w:r w:rsidR="00384D70" w:rsidRPr="002C20AA">
        <w:rPr>
          <w:rFonts w:cstheme="minorHAnsi"/>
        </w:rPr>
        <w:t xml:space="preserve">tagline </w:t>
      </w:r>
      <w:r w:rsidR="008E45A0" w:rsidRPr="002C20AA">
        <w:rPr>
          <w:rFonts w:cstheme="minorHAnsi"/>
        </w:rPr>
        <w:t xml:space="preserve">on the bottom </w:t>
      </w:r>
      <w:r w:rsidRPr="002C20AA">
        <w:rPr>
          <w:rFonts w:cstheme="minorHAnsi"/>
        </w:rPr>
        <w:t>of project (home) page:</w:t>
      </w:r>
    </w:p>
    <w:p w14:paraId="5A8CF924" w14:textId="77777777" w:rsidR="008E45A0" w:rsidRPr="002C20AA" w:rsidRDefault="008E45A0" w:rsidP="008E45A0">
      <w:pPr>
        <w:spacing w:after="0" w:line="240" w:lineRule="auto"/>
        <w:rPr>
          <w:rFonts w:cstheme="minorHAnsi"/>
        </w:rPr>
      </w:pPr>
    </w:p>
    <w:p w14:paraId="6D3EC453" w14:textId="77777777" w:rsidR="008E45A0" w:rsidRPr="002C20AA" w:rsidRDefault="008E45A0" w:rsidP="008E45A0">
      <w:pPr>
        <w:spacing w:after="0" w:line="240" w:lineRule="auto"/>
        <w:rPr>
          <w:rFonts w:cstheme="minorHAnsi"/>
        </w:rPr>
      </w:pPr>
      <w:r w:rsidRPr="002C20AA">
        <w:rPr>
          <w:rFonts w:cstheme="minorHAnsi"/>
        </w:rPr>
        <w:t xml:space="preserve">Software IP management and project development governance provide by </w:t>
      </w:r>
      <w:proofErr w:type="spellStart"/>
      <w:r w:rsidRPr="002C20AA">
        <w:rPr>
          <w:rFonts w:cstheme="minorHAnsi"/>
        </w:rPr>
        <w:t>Outercurve</w:t>
      </w:r>
      <w:proofErr w:type="spellEnd"/>
      <w:r w:rsidRPr="002C20AA">
        <w:rPr>
          <w:rFonts w:cstheme="minorHAnsi"/>
        </w:rPr>
        <w:t xml:space="preserve"> Foundation</w:t>
      </w:r>
      <w:r w:rsidR="00BD382C" w:rsidRPr="002C20AA">
        <w:rPr>
          <w:rFonts w:cstheme="minorHAnsi"/>
        </w:rPr>
        <w:t xml:space="preserve"> (link to </w:t>
      </w:r>
      <w:hyperlink r:id="rId12" w:history="1">
        <w:r w:rsidR="00BD382C" w:rsidRPr="002C20AA">
          <w:rPr>
            <w:rStyle w:val="Hyperlink"/>
            <w:rFonts w:cstheme="minorHAnsi"/>
          </w:rPr>
          <w:t>www.outercurve.org</w:t>
        </w:r>
      </w:hyperlink>
      <w:r w:rsidR="00BD382C" w:rsidRPr="002C20AA">
        <w:rPr>
          <w:rFonts w:cstheme="minorHAnsi"/>
        </w:rPr>
        <w:t>)</w:t>
      </w:r>
      <w:r w:rsidRPr="002C20AA">
        <w:rPr>
          <w:rFonts w:cstheme="minorHAnsi"/>
        </w:rPr>
        <w:t>.</w:t>
      </w:r>
    </w:p>
    <w:p w14:paraId="1BFE93B9" w14:textId="77777777" w:rsidR="00BD382C" w:rsidRPr="002C20AA" w:rsidRDefault="00BD382C" w:rsidP="008E45A0">
      <w:pPr>
        <w:spacing w:after="0" w:line="240" w:lineRule="auto"/>
        <w:rPr>
          <w:rFonts w:cstheme="minorHAnsi"/>
        </w:rPr>
      </w:pPr>
    </w:p>
    <w:p w14:paraId="1075E585" w14:textId="77777777" w:rsidR="00334716" w:rsidRPr="002C20AA" w:rsidRDefault="00334716" w:rsidP="003B106F">
      <w:pPr>
        <w:spacing w:after="0" w:line="240" w:lineRule="auto"/>
        <w:rPr>
          <w:rFonts w:cstheme="minorHAnsi"/>
        </w:rPr>
      </w:pPr>
      <w:bookmarkStart w:id="0" w:name="_GoBack"/>
      <w:bookmarkEnd w:id="0"/>
      <w:r w:rsidRPr="002C20AA">
        <w:rPr>
          <w:rFonts w:cstheme="minorHAnsi"/>
        </w:rPr>
        <w:t xml:space="preserve">  </w:t>
      </w:r>
    </w:p>
    <w:sectPr w:rsidR="00334716" w:rsidRPr="002C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C25F4"/>
    <w:multiLevelType w:val="hybridMultilevel"/>
    <w:tmpl w:val="7F90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E14D1"/>
    <w:multiLevelType w:val="hybridMultilevel"/>
    <w:tmpl w:val="9444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52060"/>
    <w:multiLevelType w:val="hybridMultilevel"/>
    <w:tmpl w:val="991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16"/>
    <w:rsid w:val="0000067E"/>
    <w:rsid w:val="00086547"/>
    <w:rsid w:val="00244622"/>
    <w:rsid w:val="002C20AA"/>
    <w:rsid w:val="002D2522"/>
    <w:rsid w:val="00334716"/>
    <w:rsid w:val="00384D70"/>
    <w:rsid w:val="003B106F"/>
    <w:rsid w:val="008E45A0"/>
    <w:rsid w:val="00BD382C"/>
    <w:rsid w:val="00F9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1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34716"/>
    <w:rPr>
      <w:color w:val="0000FF"/>
      <w:u w:val="single"/>
    </w:rPr>
  </w:style>
  <w:style w:type="paragraph" w:styleId="NormalWeb">
    <w:name w:val="Normal (Web)"/>
    <w:basedOn w:val="Normal"/>
    <w:uiPriority w:val="99"/>
    <w:semiHidden/>
    <w:unhideWhenUsed/>
    <w:rsid w:val="003347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4716"/>
    <w:rPr>
      <w:i/>
      <w:iCs/>
    </w:rPr>
  </w:style>
  <w:style w:type="character" w:styleId="FollowedHyperlink">
    <w:name w:val="FollowedHyperlink"/>
    <w:basedOn w:val="DefaultParagraphFont"/>
    <w:uiPriority w:val="99"/>
    <w:semiHidden/>
    <w:unhideWhenUsed/>
    <w:rsid w:val="002D2522"/>
    <w:rPr>
      <w:color w:val="800080" w:themeColor="followedHyperlink"/>
      <w:u w:val="single"/>
    </w:rPr>
  </w:style>
  <w:style w:type="paragraph" w:customStyle="1" w:styleId="TGNormal">
    <w:name w:val="TG Normal"/>
    <w:basedOn w:val="Normal"/>
    <w:qFormat/>
    <w:rsid w:val="008E45A0"/>
    <w:pPr>
      <w:spacing w:before="180" w:after="180" w:line="240" w:lineRule="auto"/>
    </w:pPr>
    <w:rPr>
      <w:rFonts w:ascii="Cambria" w:eastAsia="Cambria" w:hAnsi="Cambria" w:cs="Times New Roman"/>
      <w:szCs w:val="24"/>
    </w:rPr>
  </w:style>
  <w:style w:type="paragraph" w:styleId="BalloonText">
    <w:name w:val="Balloon Text"/>
    <w:basedOn w:val="Normal"/>
    <w:link w:val="BalloonTextChar"/>
    <w:uiPriority w:val="99"/>
    <w:semiHidden/>
    <w:unhideWhenUsed/>
    <w:rsid w:val="008E4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A0"/>
    <w:rPr>
      <w:rFonts w:ascii="Tahoma" w:hAnsi="Tahoma" w:cs="Tahoma"/>
      <w:sz w:val="16"/>
      <w:szCs w:val="16"/>
    </w:rPr>
  </w:style>
  <w:style w:type="character" w:styleId="CommentReference">
    <w:name w:val="annotation reference"/>
    <w:basedOn w:val="DefaultParagraphFont"/>
    <w:uiPriority w:val="99"/>
    <w:semiHidden/>
    <w:unhideWhenUsed/>
    <w:rsid w:val="00BD382C"/>
    <w:rPr>
      <w:sz w:val="16"/>
      <w:szCs w:val="16"/>
    </w:rPr>
  </w:style>
  <w:style w:type="paragraph" w:styleId="CommentText">
    <w:name w:val="annotation text"/>
    <w:basedOn w:val="Normal"/>
    <w:link w:val="CommentTextChar"/>
    <w:uiPriority w:val="99"/>
    <w:semiHidden/>
    <w:unhideWhenUsed/>
    <w:rsid w:val="00BD382C"/>
    <w:pPr>
      <w:spacing w:line="240" w:lineRule="auto"/>
    </w:pPr>
    <w:rPr>
      <w:sz w:val="20"/>
      <w:szCs w:val="20"/>
    </w:rPr>
  </w:style>
  <w:style w:type="character" w:customStyle="1" w:styleId="CommentTextChar">
    <w:name w:val="Comment Text Char"/>
    <w:basedOn w:val="DefaultParagraphFont"/>
    <w:link w:val="CommentText"/>
    <w:uiPriority w:val="99"/>
    <w:semiHidden/>
    <w:rsid w:val="00BD382C"/>
    <w:rPr>
      <w:sz w:val="20"/>
      <w:szCs w:val="20"/>
    </w:rPr>
  </w:style>
  <w:style w:type="paragraph" w:styleId="CommentSubject">
    <w:name w:val="annotation subject"/>
    <w:basedOn w:val="CommentText"/>
    <w:next w:val="CommentText"/>
    <w:link w:val="CommentSubjectChar"/>
    <w:uiPriority w:val="99"/>
    <w:semiHidden/>
    <w:unhideWhenUsed/>
    <w:rsid w:val="00BD382C"/>
    <w:rPr>
      <w:b/>
      <w:bCs/>
    </w:rPr>
  </w:style>
  <w:style w:type="character" w:customStyle="1" w:styleId="CommentSubjectChar">
    <w:name w:val="Comment Subject Char"/>
    <w:basedOn w:val="CommentTextChar"/>
    <w:link w:val="CommentSubject"/>
    <w:uiPriority w:val="99"/>
    <w:semiHidden/>
    <w:rsid w:val="00BD38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1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34716"/>
    <w:rPr>
      <w:color w:val="0000FF"/>
      <w:u w:val="single"/>
    </w:rPr>
  </w:style>
  <w:style w:type="paragraph" w:styleId="NormalWeb">
    <w:name w:val="Normal (Web)"/>
    <w:basedOn w:val="Normal"/>
    <w:uiPriority w:val="99"/>
    <w:semiHidden/>
    <w:unhideWhenUsed/>
    <w:rsid w:val="003347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4716"/>
    <w:rPr>
      <w:i/>
      <w:iCs/>
    </w:rPr>
  </w:style>
  <w:style w:type="character" w:styleId="FollowedHyperlink">
    <w:name w:val="FollowedHyperlink"/>
    <w:basedOn w:val="DefaultParagraphFont"/>
    <w:uiPriority w:val="99"/>
    <w:semiHidden/>
    <w:unhideWhenUsed/>
    <w:rsid w:val="002D2522"/>
    <w:rPr>
      <w:color w:val="800080" w:themeColor="followedHyperlink"/>
      <w:u w:val="single"/>
    </w:rPr>
  </w:style>
  <w:style w:type="paragraph" w:customStyle="1" w:styleId="TGNormal">
    <w:name w:val="TG Normal"/>
    <w:basedOn w:val="Normal"/>
    <w:qFormat/>
    <w:rsid w:val="008E45A0"/>
    <w:pPr>
      <w:spacing w:before="180" w:after="180" w:line="240" w:lineRule="auto"/>
    </w:pPr>
    <w:rPr>
      <w:rFonts w:ascii="Cambria" w:eastAsia="Cambria" w:hAnsi="Cambria" w:cs="Times New Roman"/>
      <w:szCs w:val="24"/>
    </w:rPr>
  </w:style>
  <w:style w:type="paragraph" w:styleId="BalloonText">
    <w:name w:val="Balloon Text"/>
    <w:basedOn w:val="Normal"/>
    <w:link w:val="BalloonTextChar"/>
    <w:uiPriority w:val="99"/>
    <w:semiHidden/>
    <w:unhideWhenUsed/>
    <w:rsid w:val="008E4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A0"/>
    <w:rPr>
      <w:rFonts w:ascii="Tahoma" w:hAnsi="Tahoma" w:cs="Tahoma"/>
      <w:sz w:val="16"/>
      <w:szCs w:val="16"/>
    </w:rPr>
  </w:style>
  <w:style w:type="character" w:styleId="CommentReference">
    <w:name w:val="annotation reference"/>
    <w:basedOn w:val="DefaultParagraphFont"/>
    <w:uiPriority w:val="99"/>
    <w:semiHidden/>
    <w:unhideWhenUsed/>
    <w:rsid w:val="00BD382C"/>
    <w:rPr>
      <w:sz w:val="16"/>
      <w:szCs w:val="16"/>
    </w:rPr>
  </w:style>
  <w:style w:type="paragraph" w:styleId="CommentText">
    <w:name w:val="annotation text"/>
    <w:basedOn w:val="Normal"/>
    <w:link w:val="CommentTextChar"/>
    <w:uiPriority w:val="99"/>
    <w:semiHidden/>
    <w:unhideWhenUsed/>
    <w:rsid w:val="00BD382C"/>
    <w:pPr>
      <w:spacing w:line="240" w:lineRule="auto"/>
    </w:pPr>
    <w:rPr>
      <w:sz w:val="20"/>
      <w:szCs w:val="20"/>
    </w:rPr>
  </w:style>
  <w:style w:type="character" w:customStyle="1" w:styleId="CommentTextChar">
    <w:name w:val="Comment Text Char"/>
    <w:basedOn w:val="DefaultParagraphFont"/>
    <w:link w:val="CommentText"/>
    <w:uiPriority w:val="99"/>
    <w:semiHidden/>
    <w:rsid w:val="00BD382C"/>
    <w:rPr>
      <w:sz w:val="20"/>
      <w:szCs w:val="20"/>
    </w:rPr>
  </w:style>
  <w:style w:type="paragraph" w:styleId="CommentSubject">
    <w:name w:val="annotation subject"/>
    <w:basedOn w:val="CommentText"/>
    <w:next w:val="CommentText"/>
    <w:link w:val="CommentSubjectChar"/>
    <w:uiPriority w:val="99"/>
    <w:semiHidden/>
    <w:unhideWhenUsed/>
    <w:rsid w:val="00BD382C"/>
    <w:rPr>
      <w:b/>
      <w:bCs/>
    </w:rPr>
  </w:style>
  <w:style w:type="character" w:customStyle="1" w:styleId="CommentSubjectChar">
    <w:name w:val="Comment Subject Char"/>
    <w:basedOn w:val="CommentTextChar"/>
    <w:link w:val="CommentSubject"/>
    <w:uiPriority w:val="99"/>
    <w:semiHidden/>
    <w:rsid w:val="00BD3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00357">
      <w:bodyDiv w:val="1"/>
      <w:marLeft w:val="0"/>
      <w:marRight w:val="0"/>
      <w:marTop w:val="0"/>
      <w:marBottom w:val="0"/>
      <w:divBdr>
        <w:top w:val="none" w:sz="0" w:space="0" w:color="auto"/>
        <w:left w:val="none" w:sz="0" w:space="0" w:color="auto"/>
        <w:bottom w:val="none" w:sz="0" w:space="0" w:color="auto"/>
        <w:right w:val="none" w:sz="0" w:space="0" w:color="auto"/>
      </w:divBdr>
    </w:div>
    <w:div w:id="511189081">
      <w:bodyDiv w:val="1"/>
      <w:marLeft w:val="0"/>
      <w:marRight w:val="0"/>
      <w:marTop w:val="0"/>
      <w:marBottom w:val="0"/>
      <w:divBdr>
        <w:top w:val="none" w:sz="0" w:space="0" w:color="auto"/>
        <w:left w:val="none" w:sz="0" w:space="0" w:color="auto"/>
        <w:bottom w:val="none" w:sz="0" w:space="0" w:color="auto"/>
        <w:right w:val="none" w:sz="0" w:space="0" w:color="auto"/>
      </w:divBdr>
    </w:div>
    <w:div w:id="838692280">
      <w:bodyDiv w:val="1"/>
      <w:marLeft w:val="0"/>
      <w:marRight w:val="0"/>
      <w:marTop w:val="0"/>
      <w:marBottom w:val="0"/>
      <w:divBdr>
        <w:top w:val="none" w:sz="0" w:space="0" w:color="auto"/>
        <w:left w:val="none" w:sz="0" w:space="0" w:color="auto"/>
        <w:bottom w:val="none" w:sz="0" w:space="0" w:color="auto"/>
        <w:right w:val="none" w:sz="0" w:space="0" w:color="auto"/>
      </w:divBdr>
    </w:div>
    <w:div w:id="1307512269">
      <w:bodyDiv w:val="1"/>
      <w:marLeft w:val="0"/>
      <w:marRight w:val="0"/>
      <w:marTop w:val="0"/>
      <w:marBottom w:val="0"/>
      <w:divBdr>
        <w:top w:val="none" w:sz="0" w:space="0" w:color="auto"/>
        <w:left w:val="none" w:sz="0" w:space="0" w:color="auto"/>
        <w:bottom w:val="none" w:sz="0" w:space="0" w:color="auto"/>
        <w:right w:val="none" w:sz="0" w:space="0" w:color="auto"/>
      </w:divBdr>
    </w:div>
    <w:div w:id="14180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utercurve.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utercurve.org" TargetMode="External"/><Relationship Id="rId5" Type="http://schemas.openxmlformats.org/officeDocument/2006/relationships/styles" Target="styles.xml"/><Relationship Id="rId10" Type="http://schemas.openxmlformats.org/officeDocument/2006/relationships/hyperlink" Target="http://www.outercurve.org"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00AA05ADBAFC48BBC112B67A94219D" ma:contentTypeVersion="" ma:contentTypeDescription="Create a new document." ma:contentTypeScope="" ma:versionID="3b35875ec5bfd82513b07f186580ae05">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C0CFE8-3ED6-4151-A69B-BDAE665A2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E7CC97-62A3-4437-A25F-C31724C1FF0B}">
  <ds:schemaRefs>
    <ds:schemaRef ds:uri="http://schemas.microsoft.com/sharepoint/v3/contenttype/forms"/>
  </ds:schemaRefs>
</ds:datastoreItem>
</file>

<file path=customXml/itemProps3.xml><?xml version="1.0" encoding="utf-8"?>
<ds:datastoreItem xmlns:ds="http://schemas.openxmlformats.org/officeDocument/2006/customXml" ds:itemID="{8AF5E2B4-1478-4356-9216-3EF85329B18F}">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2192</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Virtual, Inc.</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cmadden</dc:creator>
  <cp:lastModifiedBy>Clare Madden</cp:lastModifiedBy>
  <cp:revision>2</cp:revision>
  <dcterms:created xsi:type="dcterms:W3CDTF">2013-02-13T19:00:00Z</dcterms:created>
  <dcterms:modified xsi:type="dcterms:W3CDTF">2013-02-13T19:00:00Z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0x0101002800AA05ADBAFC48BBC112B67A94219D</vt:lpwstr>
  </property>
</Properties>
</file>