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CB943" w14:textId="32BA9FCC" w:rsidR="00066EEA" w:rsidRDefault="00066EEA" w:rsidP="00B41421">
      <w:pPr>
        <w:spacing w:after="0"/>
        <w:ind w:left="720" w:hanging="720"/>
        <w:jc w:val="center"/>
        <w:rPr>
          <w:b/>
          <w:smallCaps/>
        </w:rPr>
      </w:pPr>
      <w:r w:rsidRPr="002968D2">
        <w:rPr>
          <w:smallCaps/>
          <w:noProof/>
        </w:rPr>
        <w:drawing>
          <wp:anchor distT="0" distB="0" distL="114300" distR="114300" simplePos="0" relativeHeight="251659264" behindDoc="1" locked="0" layoutInCell="1" allowOverlap="1" wp14:anchorId="4B928906" wp14:editId="4F9F7E33">
            <wp:simplePos x="0" y="0"/>
            <wp:positionH relativeFrom="column">
              <wp:posOffset>4572000</wp:posOffset>
            </wp:positionH>
            <wp:positionV relativeFrom="paragraph">
              <wp:posOffset>-228600</wp:posOffset>
            </wp:positionV>
            <wp:extent cx="889000" cy="1066800"/>
            <wp:effectExtent l="19050" t="0" r="6350" b="0"/>
            <wp:wrapNone/>
            <wp:docPr id="5" name="Picture 2" descr="slug-star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ug-start-color"/>
                    <pic:cNvPicPr>
                      <a:picLocks noChangeAspect="1" noChangeArrowheads="1"/>
                    </pic:cNvPicPr>
                  </pic:nvPicPr>
                  <pic:blipFill>
                    <a:blip r:embed="rId8" cstate="print"/>
                    <a:srcRect/>
                    <a:stretch>
                      <a:fillRect/>
                    </a:stretch>
                  </pic:blipFill>
                  <pic:spPr bwMode="auto">
                    <a:xfrm>
                      <a:off x="0" y="0"/>
                      <a:ext cx="889000" cy="1066800"/>
                    </a:xfrm>
                    <a:prstGeom prst="rect">
                      <a:avLst/>
                    </a:prstGeom>
                    <a:noFill/>
                  </pic:spPr>
                </pic:pic>
              </a:graphicData>
            </a:graphic>
          </wp:anchor>
        </w:drawing>
      </w:r>
      <w:r w:rsidRPr="002968D2">
        <w:rPr>
          <w:b/>
          <w:smallCaps/>
        </w:rPr>
        <w:t>University of California, Santa Cruz</w:t>
      </w:r>
    </w:p>
    <w:p w14:paraId="175A818D" w14:textId="24177DD7" w:rsidR="00B41421" w:rsidRDefault="00B41421" w:rsidP="00066EEA">
      <w:pPr>
        <w:spacing w:after="0"/>
        <w:ind w:left="720" w:hanging="720"/>
        <w:jc w:val="center"/>
        <w:rPr>
          <w:b/>
          <w:smallCaps/>
        </w:rPr>
      </w:pPr>
      <w:r>
        <w:rPr>
          <w:b/>
          <w:smallCaps/>
        </w:rPr>
        <w:t>COSMOS Cluster 6:</w:t>
      </w:r>
    </w:p>
    <w:p w14:paraId="3443795F" w14:textId="320E2A32" w:rsidR="00B41421" w:rsidRPr="002968D2" w:rsidRDefault="00B41421" w:rsidP="00066EEA">
      <w:pPr>
        <w:spacing w:after="0"/>
        <w:ind w:left="720" w:hanging="720"/>
        <w:jc w:val="center"/>
        <w:rPr>
          <w:b/>
          <w:smallCaps/>
        </w:rPr>
      </w:pPr>
      <w:r>
        <w:rPr>
          <w:b/>
          <w:smallCaps/>
        </w:rPr>
        <w:t>Networking and Robotics</w:t>
      </w:r>
    </w:p>
    <w:p w14:paraId="17968E4C" w14:textId="77777777" w:rsidR="00066EEA" w:rsidRPr="002968D2" w:rsidRDefault="00066EEA" w:rsidP="00066EEA">
      <w:pPr>
        <w:spacing w:after="0"/>
        <w:ind w:left="720" w:hanging="720"/>
        <w:jc w:val="center"/>
        <w:rPr>
          <w:b/>
          <w:smallCaps/>
        </w:rPr>
      </w:pPr>
    </w:p>
    <w:p w14:paraId="05DDA5EF" w14:textId="77777777" w:rsidR="00066EEA" w:rsidRPr="002968D2" w:rsidRDefault="00066EEA" w:rsidP="00066EEA">
      <w:pPr>
        <w:spacing w:after="0"/>
        <w:ind w:left="720" w:hanging="720"/>
        <w:jc w:val="center"/>
        <w:rPr>
          <w:b/>
        </w:rPr>
      </w:pPr>
    </w:p>
    <w:p w14:paraId="23337304" w14:textId="6670517D" w:rsidR="00066EEA" w:rsidRDefault="00066EEA" w:rsidP="00066EEA">
      <w:pPr>
        <w:pBdr>
          <w:top w:val="single" w:sz="4" w:space="1" w:color="auto"/>
          <w:left w:val="single" w:sz="4" w:space="4" w:color="auto"/>
          <w:bottom w:val="single" w:sz="4" w:space="1" w:color="auto"/>
          <w:right w:val="single" w:sz="4" w:space="4" w:color="auto"/>
        </w:pBdr>
        <w:spacing w:after="0"/>
        <w:ind w:left="720" w:hanging="720"/>
        <w:jc w:val="center"/>
        <w:rPr>
          <w:b/>
        </w:rPr>
      </w:pPr>
      <w:r w:rsidRPr="002968D2">
        <w:rPr>
          <w:b/>
        </w:rPr>
        <w:t xml:space="preserve">Lab </w:t>
      </w:r>
      <w:r w:rsidR="00B41421">
        <w:rPr>
          <w:b/>
        </w:rPr>
        <w:t>1</w:t>
      </w:r>
      <w:r w:rsidRPr="002968D2">
        <w:rPr>
          <w:b/>
        </w:rPr>
        <w:t xml:space="preserve">: </w:t>
      </w:r>
      <w:r w:rsidR="00B41421">
        <w:rPr>
          <w:b/>
        </w:rPr>
        <w:t>Hello World</w:t>
      </w:r>
    </w:p>
    <w:p w14:paraId="58E4E1AA" w14:textId="77777777" w:rsidR="00666375" w:rsidRDefault="00666375">
      <w:pPr>
        <w:pStyle w:val="DefaultStyle"/>
        <w:ind w:left="720" w:hanging="720"/>
      </w:pPr>
    </w:p>
    <w:p w14:paraId="5FB21FEB" w14:textId="77777777" w:rsidR="00666375" w:rsidRDefault="003D3F82" w:rsidP="004F56CD">
      <w:pPr>
        <w:pStyle w:val="Heading2"/>
      </w:pPr>
      <w:r>
        <w:t>Introduction</w:t>
      </w:r>
    </w:p>
    <w:p w14:paraId="6549B0B5" w14:textId="76529321" w:rsidR="00666375" w:rsidRDefault="00B41421" w:rsidP="007E7293">
      <w:pPr>
        <w:pStyle w:val="DefaultStyle"/>
        <w:ind w:left="720"/>
        <w:jc w:val="both"/>
        <w:rPr>
          <w:rFonts w:ascii="Calibri" w:hAnsi="Calibri"/>
          <w:sz w:val="22"/>
          <w:szCs w:val="22"/>
        </w:rPr>
      </w:pPr>
      <w:r>
        <w:rPr>
          <w:rFonts w:ascii="Calibri" w:hAnsi="Calibri"/>
          <w:sz w:val="22"/>
          <w:szCs w:val="22"/>
        </w:rPr>
        <w:t>The first step in any programming project is writing and running a “Hello World” program.  The “Hello World” program is the simplest program possible:  It simply prints something to the user, and does nothing else.  This might seem simple, but it can be very hard!  It requires at least three things:</w:t>
      </w:r>
    </w:p>
    <w:p w14:paraId="3F45B806" w14:textId="57CF02FD" w:rsidR="00B41421" w:rsidRDefault="00B41421" w:rsidP="00B41421">
      <w:pPr>
        <w:pStyle w:val="DefaultStyle"/>
        <w:numPr>
          <w:ilvl w:val="0"/>
          <w:numId w:val="21"/>
        </w:numPr>
        <w:jc w:val="both"/>
      </w:pPr>
      <w:r>
        <w:t>Successfully installing</w:t>
      </w:r>
      <w:r w:rsidR="00C161C8">
        <w:t xml:space="preserve"> and connecting</w:t>
      </w:r>
      <w:r>
        <w:t xml:space="preserve"> the toolchain used to build and/or compile and/or load and/or run a program</w:t>
      </w:r>
    </w:p>
    <w:p w14:paraId="00BEB45B" w14:textId="04774BE4" w:rsidR="00B41421" w:rsidRDefault="00B41421" w:rsidP="00B41421">
      <w:pPr>
        <w:pStyle w:val="DefaultStyle"/>
        <w:numPr>
          <w:ilvl w:val="0"/>
          <w:numId w:val="21"/>
        </w:numPr>
        <w:jc w:val="both"/>
      </w:pPr>
      <w:r>
        <w:t>Being familiar enough with the programming language to write a valid program</w:t>
      </w:r>
    </w:p>
    <w:p w14:paraId="10ADCA9A" w14:textId="19886B95" w:rsidR="00B41421" w:rsidRDefault="00B41421" w:rsidP="00B41421">
      <w:pPr>
        <w:pStyle w:val="DefaultStyle"/>
        <w:numPr>
          <w:ilvl w:val="0"/>
          <w:numId w:val="21"/>
        </w:numPr>
        <w:jc w:val="both"/>
      </w:pPr>
      <w:r>
        <w:t>Running the program</w:t>
      </w:r>
    </w:p>
    <w:p w14:paraId="2193ED6D" w14:textId="63682C48" w:rsidR="00B41421" w:rsidRDefault="00B41421" w:rsidP="00B41421">
      <w:pPr>
        <w:pStyle w:val="DefaultStyle"/>
        <w:ind w:left="720"/>
        <w:jc w:val="both"/>
      </w:pPr>
      <w:r>
        <w:t>And these are rarely simple!  Of course, we’ll do a lot of the work for you.</w:t>
      </w:r>
    </w:p>
    <w:p w14:paraId="2E77BFD7" w14:textId="3E66F551" w:rsidR="005A0A25" w:rsidRDefault="005A0A25" w:rsidP="00B41421">
      <w:pPr>
        <w:pStyle w:val="DefaultStyle"/>
        <w:ind w:left="720"/>
        <w:jc w:val="both"/>
      </w:pPr>
      <w:r>
        <w:t>Note that this lab is not about learning C.  We’ll have plenty of time for that soon.</w:t>
      </w:r>
    </w:p>
    <w:p w14:paraId="1BE01A8D" w14:textId="64B9B23A" w:rsidR="00E732F8" w:rsidRDefault="00E732F8" w:rsidP="00E732F8">
      <w:pPr>
        <w:pStyle w:val="Heading2"/>
      </w:pPr>
      <w:r>
        <w:t>Instructions</w:t>
      </w:r>
    </w:p>
    <w:p w14:paraId="3C2383C1" w14:textId="299EFBD4" w:rsidR="00E732F8" w:rsidRDefault="00E732F8" w:rsidP="00E732F8">
      <w:r>
        <w:tab/>
        <w:t>Follow the steps below</w:t>
      </w:r>
      <w:r w:rsidR="002F1320">
        <w:t xml:space="preserve">.  There are questions throughout the manual.  Discuss them with your partner and </w:t>
      </w:r>
      <w:r w:rsidR="00C73293">
        <w:t>write down the answers.</w:t>
      </w:r>
    </w:p>
    <w:p w14:paraId="37E707FE" w14:textId="77777777" w:rsidR="00666375" w:rsidRDefault="003D3F82" w:rsidP="004F56CD">
      <w:pPr>
        <w:pStyle w:val="Heading2"/>
      </w:pPr>
      <w:r w:rsidRPr="008F5B3A">
        <w:t>Concepts</w:t>
      </w:r>
    </w:p>
    <w:p w14:paraId="352A6B86" w14:textId="0961BAEC" w:rsidR="00666375" w:rsidRPr="00C161C8" w:rsidRDefault="00C161C8">
      <w:pPr>
        <w:pStyle w:val="ListParagraph"/>
        <w:numPr>
          <w:ilvl w:val="0"/>
          <w:numId w:val="15"/>
        </w:numPr>
      </w:pPr>
      <w:r>
        <w:rPr>
          <w:rFonts w:ascii="Consolas" w:hAnsi="Consolas" w:cs="Consolas"/>
          <w:sz w:val="20"/>
          <w:szCs w:val="20"/>
        </w:rPr>
        <w:t xml:space="preserve">The </w:t>
      </w:r>
      <w:proofErr w:type="spellStart"/>
      <w:r>
        <w:rPr>
          <w:rFonts w:ascii="Consolas" w:hAnsi="Consolas" w:cs="Consolas"/>
          <w:sz w:val="20"/>
          <w:szCs w:val="20"/>
        </w:rPr>
        <w:t>RoachBot</w:t>
      </w:r>
      <w:proofErr w:type="spellEnd"/>
      <w:r>
        <w:rPr>
          <w:rFonts w:ascii="Consolas" w:hAnsi="Consolas" w:cs="Consolas"/>
          <w:sz w:val="20"/>
          <w:szCs w:val="20"/>
        </w:rPr>
        <w:t xml:space="preserve"> Toolchain</w:t>
      </w:r>
    </w:p>
    <w:p w14:paraId="054CA3E3" w14:textId="2518195B" w:rsidR="00C161C8" w:rsidRPr="00C161C8" w:rsidRDefault="00C161C8" w:rsidP="00C161C8">
      <w:pPr>
        <w:pStyle w:val="ListParagraph"/>
        <w:numPr>
          <w:ilvl w:val="1"/>
          <w:numId w:val="15"/>
        </w:numPr>
      </w:pPr>
      <w:r>
        <w:rPr>
          <w:rFonts w:ascii="Consolas" w:hAnsi="Consolas" w:cs="Consolas"/>
          <w:sz w:val="20"/>
          <w:szCs w:val="20"/>
        </w:rPr>
        <w:t>The C compiler</w:t>
      </w:r>
    </w:p>
    <w:p w14:paraId="289170A2" w14:textId="2F3B7886" w:rsidR="00C161C8" w:rsidRDefault="00C161C8" w:rsidP="00C161C8">
      <w:pPr>
        <w:pStyle w:val="ListParagraph"/>
        <w:numPr>
          <w:ilvl w:val="1"/>
          <w:numId w:val="15"/>
        </w:numPr>
      </w:pPr>
      <w:r>
        <w:rPr>
          <w:rFonts w:ascii="Consolas" w:hAnsi="Consolas" w:cs="Consolas"/>
          <w:sz w:val="20"/>
          <w:szCs w:val="20"/>
        </w:rPr>
        <w:t>The Pic32</w:t>
      </w:r>
    </w:p>
    <w:p w14:paraId="376BBBC3" w14:textId="0BFDA3C7" w:rsidR="00666375" w:rsidRPr="00C161C8" w:rsidRDefault="00C161C8" w:rsidP="00C161C8">
      <w:pPr>
        <w:pStyle w:val="ListParagraph"/>
        <w:numPr>
          <w:ilvl w:val="1"/>
          <w:numId w:val="15"/>
        </w:numPr>
      </w:pPr>
      <w:r>
        <w:rPr>
          <w:rFonts w:cs="Calibri"/>
        </w:rPr>
        <w:t>The MPLAB X Integrated development environment</w:t>
      </w:r>
    </w:p>
    <w:p w14:paraId="633A2953" w14:textId="10BDA8B8" w:rsidR="00C161C8" w:rsidRPr="00C161C8" w:rsidRDefault="00C161C8" w:rsidP="00C161C8">
      <w:pPr>
        <w:pStyle w:val="ListParagraph"/>
        <w:numPr>
          <w:ilvl w:val="1"/>
          <w:numId w:val="15"/>
        </w:numPr>
      </w:pPr>
      <w:r>
        <w:rPr>
          <w:rFonts w:cs="Calibri"/>
        </w:rPr>
        <w:t>The DS30 Bootloader</w:t>
      </w:r>
    </w:p>
    <w:p w14:paraId="56FE46AD" w14:textId="1D6A9DA8" w:rsidR="00C161C8" w:rsidRPr="005332D7" w:rsidRDefault="00C161C8" w:rsidP="00C161C8">
      <w:pPr>
        <w:pStyle w:val="ListParagraph"/>
        <w:numPr>
          <w:ilvl w:val="1"/>
          <w:numId w:val="15"/>
        </w:numPr>
      </w:pPr>
      <w:r>
        <w:rPr>
          <w:rFonts w:cs="Calibri"/>
        </w:rPr>
        <w:t>Serial Terminals</w:t>
      </w:r>
    </w:p>
    <w:p w14:paraId="1E2EE7DC" w14:textId="033465E4" w:rsidR="005332D7" w:rsidRDefault="005332D7" w:rsidP="005332D7">
      <w:pPr>
        <w:pStyle w:val="ListParagraph"/>
        <w:numPr>
          <w:ilvl w:val="0"/>
          <w:numId w:val="15"/>
        </w:numPr>
      </w:pPr>
      <w:r>
        <w:rPr>
          <w:rFonts w:cs="Calibri"/>
        </w:rPr>
        <w:t>Main functions</w:t>
      </w:r>
    </w:p>
    <w:p w14:paraId="3B0EF7A4" w14:textId="3F4AA619" w:rsidR="00666375" w:rsidRPr="00C161C8" w:rsidRDefault="00C161C8">
      <w:pPr>
        <w:pStyle w:val="ListParagraph"/>
        <w:numPr>
          <w:ilvl w:val="0"/>
          <w:numId w:val="15"/>
        </w:numPr>
      </w:pPr>
      <w:r>
        <w:rPr>
          <w:rFonts w:cs="Calibri"/>
        </w:rPr>
        <w:t xml:space="preserve">The </w:t>
      </w:r>
      <w:proofErr w:type="spellStart"/>
      <w:r>
        <w:rPr>
          <w:rFonts w:cs="Calibri"/>
        </w:rPr>
        <w:t>RoachBot</w:t>
      </w:r>
      <w:proofErr w:type="spellEnd"/>
      <w:r>
        <w:rPr>
          <w:rFonts w:cs="Calibri"/>
        </w:rPr>
        <w:t xml:space="preserve"> libraries</w:t>
      </w:r>
    </w:p>
    <w:p w14:paraId="2DD2F2E9" w14:textId="235A6C79" w:rsidR="00C161C8" w:rsidRDefault="005332D7" w:rsidP="00C161C8">
      <w:pPr>
        <w:pStyle w:val="ListParagraph"/>
        <w:numPr>
          <w:ilvl w:val="1"/>
          <w:numId w:val="15"/>
        </w:numPr>
      </w:pPr>
      <w:r>
        <w:t>Motors</w:t>
      </w:r>
    </w:p>
    <w:p w14:paraId="5F00128E" w14:textId="6FE3F33A" w:rsidR="005332D7" w:rsidRDefault="005332D7" w:rsidP="00C161C8">
      <w:pPr>
        <w:pStyle w:val="ListParagraph"/>
        <w:numPr>
          <w:ilvl w:val="1"/>
          <w:numId w:val="15"/>
        </w:numPr>
      </w:pPr>
      <w:r>
        <w:t>Light sensor</w:t>
      </w:r>
    </w:p>
    <w:p w14:paraId="16F6F4AE" w14:textId="3E7010C8" w:rsidR="005332D7" w:rsidRDefault="005332D7" w:rsidP="00C161C8">
      <w:pPr>
        <w:pStyle w:val="ListParagraph"/>
        <w:numPr>
          <w:ilvl w:val="1"/>
          <w:numId w:val="15"/>
        </w:numPr>
      </w:pPr>
      <w:r>
        <w:t>Bumpers</w:t>
      </w:r>
    </w:p>
    <w:p w14:paraId="36D0E725" w14:textId="77777777" w:rsidR="00C6100F" w:rsidRDefault="00C6100F">
      <w:pPr>
        <w:rPr>
          <w:rFonts w:ascii="cmb10" w:eastAsia="Times New Roman" w:hAnsi="cmb10" w:cs="Times New Roman"/>
          <w:b/>
          <w:bCs/>
          <w:color w:val="00000A"/>
          <w:sz w:val="24"/>
          <w:szCs w:val="24"/>
        </w:rPr>
      </w:pPr>
      <w:r>
        <w:lastRenderedPageBreak/>
        <w:br w:type="page"/>
      </w:r>
    </w:p>
    <w:p w14:paraId="09FE9386" w14:textId="140AF8BB" w:rsidR="004F250C" w:rsidRDefault="004F56CD" w:rsidP="004F56CD">
      <w:pPr>
        <w:pStyle w:val="Heading2"/>
      </w:pPr>
      <w:r>
        <w:lastRenderedPageBreak/>
        <w:t>Toolchain:</w:t>
      </w:r>
    </w:p>
    <w:p w14:paraId="45975AFA" w14:textId="3AF047D0" w:rsidR="004F56CD" w:rsidRDefault="004F56CD" w:rsidP="004F56CD">
      <w:r>
        <w:t>Technology is pretty complicated, and sometimes you need to use a lot tools to accomplish a particular goal.  The sequence of tools you use is sometimes called a “toolchain</w:t>
      </w:r>
      <w:r w:rsidR="00E732F8">
        <w:t>.</w:t>
      </w:r>
      <w:r>
        <w:t xml:space="preserve">” </w:t>
      </w:r>
      <w:r w:rsidR="00E732F8">
        <w:t xml:space="preserve">Each </w:t>
      </w:r>
      <w:r w:rsidR="00291038">
        <w:t>tool</w:t>
      </w:r>
      <w:r w:rsidR="00E732F8">
        <w:t xml:space="preserve"> in the process outputs something that the next tool uses</w:t>
      </w:r>
      <w:r w:rsidR="00291038">
        <w:t>.</w:t>
      </w:r>
      <w:r>
        <w:t xml:space="preserve"> As a conceptual example, your toolchain for making an </w:t>
      </w:r>
      <w:proofErr w:type="spellStart"/>
      <w:r>
        <w:t>omlette</w:t>
      </w:r>
      <w:proofErr w:type="spellEnd"/>
      <w:r>
        <w:t xml:space="preserve"> might be something like: </w:t>
      </w:r>
    </w:p>
    <w:p w14:paraId="0973D80B" w14:textId="6979D9A4" w:rsidR="004F56CD" w:rsidRDefault="004F56CD" w:rsidP="00C07C9A">
      <w:pPr>
        <w:ind w:firstLine="720"/>
      </w:pPr>
      <w:r>
        <w:t>Refrigerator &gt; frying pan &gt; stove &gt; plate &gt; table &gt;</w:t>
      </w:r>
      <w:r w:rsidR="00291038">
        <w:t xml:space="preserve"> eating</w:t>
      </w:r>
    </w:p>
    <w:p w14:paraId="5DBB30E7" w14:textId="4F93378F" w:rsidR="004F56CD" w:rsidRDefault="004F56CD" w:rsidP="004F56CD">
      <w:r>
        <w:t>In this class, we’ll be using a similar toolchain to program a robot:</w:t>
      </w:r>
    </w:p>
    <w:p w14:paraId="158BE552" w14:textId="1384DF35" w:rsidR="004F56CD" w:rsidRDefault="004F56CD" w:rsidP="00C07C9A">
      <w:pPr>
        <w:ind w:firstLine="720"/>
      </w:pPr>
      <w:r>
        <w:t>Code editor &gt; Compiler &gt; bootloader &gt; interaction with robot</w:t>
      </w:r>
    </w:p>
    <w:p w14:paraId="0B626E5B" w14:textId="0B858110" w:rsidR="004079BC" w:rsidRDefault="00C07C9A" w:rsidP="004079BC">
      <w:r>
        <w:lastRenderedPageBreak/>
        <w:t>In this lab, you’ll use the whole toolchain, so it is familiar to you for the rest of the course.  Here’s a diagram of the whole process:</w:t>
      </w:r>
      <w:r>
        <w:rPr>
          <w:noProof/>
        </w:rPr>
        <w:drawing>
          <wp:inline distT="0" distB="0" distL="0" distR="0" wp14:anchorId="33F74C07" wp14:editId="2AB67801">
            <wp:extent cx="5457825" cy="60897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58847" cy="6090925"/>
                    </a:xfrm>
                    <a:prstGeom prst="rect">
                      <a:avLst/>
                    </a:prstGeom>
                    <a:noFill/>
                    <a:ln>
                      <a:noFill/>
                    </a:ln>
                  </pic:spPr>
                </pic:pic>
              </a:graphicData>
            </a:graphic>
          </wp:inline>
        </w:drawing>
      </w:r>
    </w:p>
    <w:p w14:paraId="6032D569" w14:textId="08D0113B" w:rsidR="00FD22BF" w:rsidRDefault="00FD22BF" w:rsidP="004079BC">
      <w:r>
        <w:t>Look over this diagram a bit!</w:t>
      </w:r>
    </w:p>
    <w:p w14:paraId="3131B404" w14:textId="3A69CF9F" w:rsidR="00FD22BF" w:rsidRDefault="00FD22BF" w:rsidP="00FD22BF">
      <w:pPr>
        <w:pStyle w:val="IntenseQuote"/>
      </w:pPr>
      <w:r>
        <w:t>QUESTION:  What kind of file needs to be loaded onto the roach?</w:t>
      </w:r>
    </w:p>
    <w:p w14:paraId="1BB50354" w14:textId="1DE7C9BB" w:rsidR="004079BC" w:rsidRDefault="004079BC" w:rsidP="004079BC">
      <w:r>
        <w:t>Now, let’s go through each part of the toolchain</w:t>
      </w:r>
    </w:p>
    <w:p w14:paraId="5963CA3A" w14:textId="7E762DD7" w:rsidR="00C07C9A" w:rsidRDefault="004079BC" w:rsidP="004079BC">
      <w:pPr>
        <w:pStyle w:val="Heading2"/>
      </w:pPr>
      <w:r>
        <w:lastRenderedPageBreak/>
        <w:t>Writing code in MPLAB X:</w:t>
      </w:r>
    </w:p>
    <w:p w14:paraId="1B32F9AB" w14:textId="125166E3" w:rsidR="004079BC" w:rsidRDefault="004079BC" w:rsidP="004079BC">
      <w:pPr>
        <w:pStyle w:val="ListParagraph"/>
        <w:numPr>
          <w:ilvl w:val="0"/>
          <w:numId w:val="22"/>
        </w:numPr>
      </w:pPr>
      <w:r>
        <w:t>Download the Lab1</w:t>
      </w:r>
      <w:r w:rsidR="00936BBF">
        <w:t xml:space="preserve"> </w:t>
      </w:r>
      <w:r>
        <w:t>.zip file from the COSMOS Cluster 6 website (</w:t>
      </w:r>
      <w:hyperlink r:id="rId10" w:history="1">
        <w:r>
          <w:rPr>
            <w:rStyle w:val="Hyperlink"/>
          </w:rPr>
          <w:t>https://cosmos-cluster-6.courses.soe.ucsc.edu/</w:t>
        </w:r>
      </w:hyperlink>
      <w:r>
        <w:t>) and unzip it by right-clicking it.  Move the contents somewhere convenient, like the Desktop.</w:t>
      </w:r>
    </w:p>
    <w:p w14:paraId="3C39F49B" w14:textId="2F9DBA56" w:rsidR="004079BC" w:rsidRDefault="004079BC" w:rsidP="004079BC">
      <w:pPr>
        <w:pStyle w:val="ListParagraph"/>
        <w:numPr>
          <w:ilvl w:val="0"/>
          <w:numId w:val="22"/>
        </w:numPr>
      </w:pPr>
      <w:r>
        <w:t>Open up MPLAB X (there’s a shortcut icon on the desktop)</w:t>
      </w:r>
    </w:p>
    <w:p w14:paraId="1AF1AF40" w14:textId="7F37A4EB" w:rsidR="004079BC" w:rsidRDefault="004079BC" w:rsidP="00203EE1">
      <w:pPr>
        <w:pStyle w:val="ListParagraph"/>
        <w:numPr>
          <w:ilvl w:val="0"/>
          <w:numId w:val="22"/>
        </w:numPr>
      </w:pPr>
      <w:r>
        <w:t xml:space="preserve">Select “File -&gt; Open Project.”  Select the </w:t>
      </w:r>
      <w:proofErr w:type="spellStart"/>
      <w:r>
        <w:t>COSMOS_Hello_World.X</w:t>
      </w:r>
      <w:proofErr w:type="spellEnd"/>
      <w:r>
        <w:t xml:space="preserve"> folder (all MPLAB X projects are stored in folders that end in “.X”)</w:t>
      </w:r>
      <w:r w:rsidR="00203EE1">
        <w:t xml:space="preserve"> </w:t>
      </w:r>
    </w:p>
    <w:p w14:paraId="69582D0C" w14:textId="2BA15684" w:rsidR="004079BC" w:rsidRDefault="004079BC" w:rsidP="004079BC">
      <w:r>
        <w:t>At this point, you should see something like this:</w:t>
      </w:r>
    </w:p>
    <w:p w14:paraId="6780D500" w14:textId="218475A3" w:rsidR="004079BC" w:rsidRPr="004079BC" w:rsidRDefault="00203EE1" w:rsidP="004079BC">
      <w:r>
        <w:rPr>
          <w:noProof/>
        </w:rPr>
        <w:drawing>
          <wp:inline distT="0" distB="0" distL="0" distR="0" wp14:anchorId="71A1A9B5" wp14:editId="1D3DCA6E">
            <wp:extent cx="5486400"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06140"/>
                    </a:xfrm>
                    <a:prstGeom prst="rect">
                      <a:avLst/>
                    </a:prstGeom>
                  </pic:spPr>
                </pic:pic>
              </a:graphicData>
            </a:graphic>
          </wp:inline>
        </w:drawing>
      </w:r>
    </w:p>
    <w:p w14:paraId="066E2BCA" w14:textId="25B5EB3D" w:rsidR="00E64043" w:rsidRDefault="00203EE1">
      <w:pPr>
        <w:pStyle w:val="DefaultStyle"/>
        <w:jc w:val="both"/>
      </w:pPr>
      <w:r>
        <w:t xml:space="preserve">On the left, you’ll see the </w:t>
      </w:r>
      <w:r w:rsidR="0029464B">
        <w:t>“</w:t>
      </w:r>
      <w:r>
        <w:t>Project</w:t>
      </w:r>
      <w:r w:rsidR="0029464B">
        <w:t>”</w:t>
      </w:r>
      <w:r>
        <w:t xml:space="preserve"> pane.  It </w:t>
      </w:r>
      <w:r w:rsidR="0029464B">
        <w:t>helps you navigate</w:t>
      </w:r>
      <w:r>
        <w:t xml:space="preserve"> your files. </w:t>
      </w:r>
    </w:p>
    <w:p w14:paraId="70D96A56" w14:textId="677378D8" w:rsidR="00203EE1" w:rsidRDefault="00203EE1" w:rsidP="00203EE1">
      <w:pPr>
        <w:pStyle w:val="DefaultStyle"/>
        <w:numPr>
          <w:ilvl w:val="0"/>
          <w:numId w:val="22"/>
        </w:numPr>
        <w:jc w:val="both"/>
      </w:pPr>
      <w:r>
        <w:t xml:space="preserve">Every C program needs to have exactly one </w:t>
      </w:r>
      <w:proofErr w:type="gramStart"/>
      <w:r>
        <w:t>main(</w:t>
      </w:r>
      <w:proofErr w:type="gramEnd"/>
      <w:r>
        <w:t>) function.  Usually, this is written in a file called “</w:t>
      </w:r>
      <w:proofErr w:type="spellStart"/>
      <w:r>
        <w:t>SomethingSomething_main.c</w:t>
      </w:r>
      <w:proofErr w:type="spellEnd"/>
      <w:r>
        <w:t xml:space="preserve">”.  Double-click on the main file for this project.  </w:t>
      </w:r>
    </w:p>
    <w:p w14:paraId="53EFE8A9" w14:textId="784AA985" w:rsidR="0029464B" w:rsidRDefault="0029464B" w:rsidP="00203EE1">
      <w:pPr>
        <w:pStyle w:val="DefaultStyle"/>
        <w:numPr>
          <w:ilvl w:val="0"/>
          <w:numId w:val="22"/>
        </w:numPr>
        <w:jc w:val="both"/>
      </w:pPr>
      <w:r>
        <w:t>Let’s try to compile the project.  Press the “Build” button:</w:t>
      </w:r>
    </w:p>
    <w:p w14:paraId="63564D5F" w14:textId="6F9EDC03" w:rsidR="0029464B" w:rsidRDefault="0029464B" w:rsidP="0029464B">
      <w:pPr>
        <w:pStyle w:val="DefaultStyle"/>
        <w:ind w:left="1440"/>
        <w:jc w:val="both"/>
      </w:pPr>
      <w:r>
        <w:rPr>
          <w:noProof/>
        </w:rPr>
        <w:lastRenderedPageBreak/>
        <w:drawing>
          <wp:inline distT="0" distB="0" distL="0" distR="0" wp14:anchorId="15784A52" wp14:editId="3567F253">
            <wp:extent cx="21145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352675"/>
                    </a:xfrm>
                    <a:prstGeom prst="rect">
                      <a:avLst/>
                    </a:prstGeom>
                    <a:noFill/>
                    <a:ln>
                      <a:noFill/>
                    </a:ln>
                  </pic:spPr>
                </pic:pic>
              </a:graphicData>
            </a:graphic>
          </wp:inline>
        </w:drawing>
      </w:r>
    </w:p>
    <w:p w14:paraId="3C6B4285" w14:textId="121266CC" w:rsidR="0029464B" w:rsidRDefault="0029464B" w:rsidP="0029464B">
      <w:pPr>
        <w:pStyle w:val="DefaultStyle"/>
        <w:numPr>
          <w:ilvl w:val="1"/>
          <w:numId w:val="22"/>
        </w:numPr>
        <w:jc w:val="both"/>
      </w:pPr>
      <w:r>
        <w:t>(The button to the right of that is “Clean Build”, and it’s pretty useful too because it often gives more detailed error messages)</w:t>
      </w:r>
    </w:p>
    <w:p w14:paraId="66FE59E1" w14:textId="742153B5" w:rsidR="0029464B" w:rsidRDefault="0029464B" w:rsidP="0029464B">
      <w:pPr>
        <w:pStyle w:val="DefaultStyle"/>
        <w:numPr>
          <w:ilvl w:val="0"/>
          <w:numId w:val="22"/>
        </w:numPr>
        <w:jc w:val="both"/>
      </w:pPr>
      <w:r>
        <w:t>When you press the button, you should see the “Output” pane show you a bunch of messages, followed by a success message:</w:t>
      </w:r>
    </w:p>
    <w:p w14:paraId="3D954156" w14:textId="3FD0BFFE" w:rsidR="0029464B" w:rsidRDefault="0029464B" w:rsidP="0029464B">
      <w:pPr>
        <w:pStyle w:val="DefaultStyle"/>
        <w:ind w:left="1440"/>
        <w:jc w:val="both"/>
      </w:pPr>
      <w:r>
        <w:rPr>
          <w:noProof/>
        </w:rPr>
        <w:drawing>
          <wp:inline distT="0" distB="0" distL="0" distR="0" wp14:anchorId="3F3FF449" wp14:editId="72D6A55C">
            <wp:extent cx="4562475" cy="282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912" cy="2833633"/>
                    </a:xfrm>
                    <a:prstGeom prst="rect">
                      <a:avLst/>
                    </a:prstGeom>
                    <a:noFill/>
                    <a:ln>
                      <a:noFill/>
                    </a:ln>
                  </pic:spPr>
                </pic:pic>
              </a:graphicData>
            </a:graphic>
          </wp:inline>
        </w:drawing>
      </w:r>
    </w:p>
    <w:p w14:paraId="46625368" w14:textId="55020A95" w:rsidR="0029464B" w:rsidRDefault="0029464B" w:rsidP="0029464B">
      <w:pPr>
        <w:pStyle w:val="DefaultStyle"/>
        <w:numPr>
          <w:ilvl w:val="1"/>
          <w:numId w:val="22"/>
        </w:numPr>
        <w:jc w:val="both"/>
      </w:pPr>
      <w:r>
        <w:t>You might instead see a red “Build Failed” message.  If that’s the case, read the compiler errors (they’re written in red and blue, and if you can decipher them, they’ll tell you how to fix the problem)</w:t>
      </w:r>
    </w:p>
    <w:p w14:paraId="4A5CD8CF" w14:textId="3355EA99" w:rsidR="0029464B" w:rsidRDefault="0029464B" w:rsidP="0029464B">
      <w:pPr>
        <w:pStyle w:val="DefaultStyle"/>
        <w:numPr>
          <w:ilvl w:val="0"/>
          <w:numId w:val="22"/>
        </w:numPr>
        <w:jc w:val="both"/>
      </w:pPr>
      <w:r>
        <w:t xml:space="preserve">Great!  But this code doesn’t do anything, so it’s not a good Hello World program yet.  Let’s add an output.  Write in the following line </w:t>
      </w:r>
      <w:r w:rsidR="00497FA0">
        <w:t>in the section for Initialization code:</w:t>
      </w:r>
    </w:p>
    <w:p w14:paraId="5C43585B" w14:textId="77777777" w:rsidR="008F3314" w:rsidRPr="008F3314" w:rsidRDefault="008F3314" w:rsidP="008F3314">
      <w:pPr>
        <w:pStyle w:val="DefaultStyle"/>
        <w:ind w:left="720" w:firstLine="720"/>
        <w:jc w:val="both"/>
      </w:pPr>
      <w:proofErr w:type="spellStart"/>
      <w:proofErr w:type="gramStart"/>
      <w:r w:rsidRPr="008F3314">
        <w:rPr>
          <w:rFonts w:ascii="Courier New" w:hAnsi="Courier New" w:cs="Courier New"/>
        </w:rPr>
        <w:lastRenderedPageBreak/>
        <w:t>printf</w:t>
      </w:r>
      <w:proofErr w:type="spellEnd"/>
      <w:r w:rsidRPr="008F3314">
        <w:rPr>
          <w:rFonts w:ascii="Courier New" w:hAnsi="Courier New" w:cs="Courier New"/>
        </w:rPr>
        <w:t>(</w:t>
      </w:r>
      <w:proofErr w:type="gramEnd"/>
      <w:r w:rsidRPr="008F3314">
        <w:rPr>
          <w:rFonts w:ascii="Courier New" w:hAnsi="Courier New" w:cs="Courier New"/>
        </w:rPr>
        <w:t xml:space="preserve">"Hello World,  I’m a </w:t>
      </w:r>
      <w:proofErr w:type="spellStart"/>
      <w:r w:rsidRPr="008F3314">
        <w:rPr>
          <w:rFonts w:ascii="Courier New" w:hAnsi="Courier New" w:cs="Courier New"/>
        </w:rPr>
        <w:t>RoachBot</w:t>
      </w:r>
      <w:proofErr w:type="spellEnd"/>
      <w:r w:rsidRPr="008F3314">
        <w:rPr>
          <w:rFonts w:ascii="Courier New" w:hAnsi="Courier New" w:cs="Courier New"/>
        </w:rPr>
        <w:t>!\n")</w:t>
      </w:r>
    </w:p>
    <w:p w14:paraId="666F50A9" w14:textId="1EA18529" w:rsidR="0029464B" w:rsidRDefault="0029464B" w:rsidP="008F3314">
      <w:pPr>
        <w:pStyle w:val="DefaultStyle"/>
        <w:numPr>
          <w:ilvl w:val="0"/>
          <w:numId w:val="22"/>
        </w:numPr>
        <w:jc w:val="both"/>
      </w:pPr>
      <w:r>
        <w:t>Compile again</w:t>
      </w:r>
      <w:r w:rsidR="00362D35">
        <w:t>.   If successful</w:t>
      </w:r>
      <w:r w:rsidR="00362D35">
        <w:rPr>
          <w:rStyle w:val="FootnoteReference"/>
        </w:rPr>
        <w:footnoteReference w:id="1"/>
      </w:r>
      <w:r w:rsidR="00362D35">
        <w:t>, you’re ready for the next step!</w:t>
      </w:r>
    </w:p>
    <w:p w14:paraId="357E312A" w14:textId="77777777" w:rsidR="008F3314" w:rsidRDefault="008F3314" w:rsidP="008F3314">
      <w:pPr>
        <w:pStyle w:val="DefaultStyle"/>
        <w:ind w:left="720"/>
        <w:jc w:val="both"/>
      </w:pPr>
    </w:p>
    <w:p w14:paraId="5BD5742B" w14:textId="64AA77AB" w:rsidR="00AC7A3B" w:rsidRDefault="00AC7A3B" w:rsidP="00AC7A3B">
      <w:pPr>
        <w:pStyle w:val="Heading2"/>
      </w:pPr>
      <w:r>
        <w:t xml:space="preserve">Using the Bootloader to program the </w:t>
      </w:r>
      <w:proofErr w:type="spellStart"/>
      <w:r>
        <w:t>RoachBot</w:t>
      </w:r>
      <w:proofErr w:type="spellEnd"/>
      <w:r>
        <w:t xml:space="preserve"> and read output:</w:t>
      </w:r>
    </w:p>
    <w:p w14:paraId="7ABDB87A" w14:textId="7FEA3017" w:rsidR="00A32FA4" w:rsidRDefault="00A32FA4" w:rsidP="00A32FA4">
      <w:r>
        <w:t xml:space="preserve">When you’re using the </w:t>
      </w:r>
      <w:proofErr w:type="spellStart"/>
      <w:r>
        <w:t>RoachBot</w:t>
      </w:r>
      <w:proofErr w:type="spellEnd"/>
      <w:r>
        <w:t>, you’re really using two computers:  There’s the desktop computer, which you’re using to type, and there’s a second computer on the roach itself.  It’s a very tiny type of microcomputer called a “Microcontroller”. If you flip over the roach, you’ll see a red circuit board.  That’s a uc32 board (pronounced “Micro32”), and it’s home to the Pic32 microcontroller:</w:t>
      </w:r>
    </w:p>
    <w:p w14:paraId="0B5F6864" w14:textId="0FC3F350" w:rsidR="007C123D" w:rsidRDefault="007C123D" w:rsidP="00A32FA4">
      <w:r>
        <w:rPr>
          <w:noProof/>
        </w:rPr>
        <w:drawing>
          <wp:inline distT="0" distB="0" distL="0" distR="0" wp14:anchorId="6B59F570" wp14:editId="6DB74F56">
            <wp:extent cx="5486400" cy="423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231640"/>
                    </a:xfrm>
                    <a:prstGeom prst="rect">
                      <a:avLst/>
                    </a:prstGeom>
                  </pic:spPr>
                </pic:pic>
              </a:graphicData>
            </a:graphic>
          </wp:inline>
        </w:drawing>
      </w:r>
    </w:p>
    <w:p w14:paraId="67DB00CA" w14:textId="1B1A775B" w:rsidR="00A32FA4" w:rsidRDefault="007C123D" w:rsidP="00AC7A3B">
      <w:r>
        <w:t xml:space="preserve">Microcontrollers can only run a very specific type of code.  </w:t>
      </w:r>
      <w:r w:rsidR="00FD22BF">
        <w:t xml:space="preserve">If you look inside the .X folder, you’ll notice a file that wasn’t there before you compiled.  It will be called something like </w:t>
      </w:r>
      <w:proofErr w:type="spellStart"/>
      <w:r w:rsidR="00FD22BF">
        <w:t>COSMOS_Hello_World.production.hex</w:t>
      </w:r>
      <w:proofErr w:type="spellEnd"/>
      <w:r w:rsidR="00FD22BF">
        <w:t>.   It’s a .hex file</w:t>
      </w:r>
      <w:r w:rsidR="002F1320">
        <w:t xml:space="preserve">, </w:t>
      </w:r>
      <w:r w:rsidR="00A32FA4">
        <w:t xml:space="preserve">which means it’s a “machine code” file, </w:t>
      </w:r>
      <w:r w:rsidR="00A32FA4">
        <w:lastRenderedPageBreak/>
        <w:t>containing code in a format that the pic32 can run.  It’s probably completely unreadable to you, though (try opening it with notepad++ or something to see!)</w:t>
      </w:r>
    </w:p>
    <w:p w14:paraId="5CD5EC2F" w14:textId="74BAA4C6" w:rsidR="00FD22BF" w:rsidRDefault="00A32FA4" w:rsidP="00AC7A3B">
      <w:r>
        <w:t xml:space="preserve"> We need to </w:t>
      </w:r>
      <w:r w:rsidR="007C123D">
        <w:t>load</w:t>
      </w:r>
      <w:r>
        <w:t xml:space="preserve"> </w:t>
      </w:r>
      <w:proofErr w:type="gramStart"/>
      <w:r>
        <w:t xml:space="preserve">that </w:t>
      </w:r>
      <w:r w:rsidR="007C123D">
        <w:t>.hex</w:t>
      </w:r>
      <w:proofErr w:type="gramEnd"/>
      <w:r w:rsidR="007C123D">
        <w:t xml:space="preserve"> file</w:t>
      </w:r>
      <w:r>
        <w:t xml:space="preserve"> off of the desktop computer, and on</w:t>
      </w:r>
      <w:r w:rsidR="007C123D">
        <w:t>to the Pic32 on the roach.   We’ll use a program called ds30</w:t>
      </w:r>
      <w:r w:rsidR="00650DE0">
        <w:t>L</w:t>
      </w:r>
      <w:r w:rsidR="007C123D">
        <w:t>oader</w:t>
      </w:r>
      <w:r w:rsidR="00650DE0">
        <w:t xml:space="preserve"> </w:t>
      </w:r>
      <w:r w:rsidR="007C123D">
        <w:t>to do that.</w:t>
      </w:r>
    </w:p>
    <w:p w14:paraId="768E0A43" w14:textId="35F7E9D6" w:rsidR="007C123D" w:rsidRDefault="00EA72B4" w:rsidP="00EA72B4">
      <w:pPr>
        <w:pStyle w:val="ListParagraph"/>
        <w:numPr>
          <w:ilvl w:val="0"/>
          <w:numId w:val="23"/>
        </w:numPr>
      </w:pPr>
      <w:r>
        <w:t>Connect the USB cord on the roach to a USB port on your computer.</w:t>
      </w:r>
    </w:p>
    <w:p w14:paraId="02D285CC" w14:textId="1D64FC5C" w:rsidR="00EA72B4" w:rsidRDefault="00300BE2" w:rsidP="00EA72B4">
      <w:pPr>
        <w:pStyle w:val="ListParagraph"/>
        <w:numPr>
          <w:ilvl w:val="0"/>
          <w:numId w:val="23"/>
        </w:numPr>
      </w:pPr>
      <w:r>
        <w:t>Open ds30</w:t>
      </w:r>
      <w:r w:rsidR="00650DE0">
        <w:t>L</w:t>
      </w:r>
      <w:r>
        <w:t>oader</w:t>
      </w:r>
      <w:r w:rsidR="00650DE0">
        <w:t>GUI</w:t>
      </w:r>
      <w:r>
        <w:t xml:space="preserve">.exe.  </w:t>
      </w:r>
    </w:p>
    <w:p w14:paraId="1E30B138" w14:textId="03414853" w:rsidR="00300BE2" w:rsidRDefault="00300BE2" w:rsidP="00300BE2">
      <w:pPr>
        <w:pStyle w:val="ListParagraph"/>
        <w:numPr>
          <w:ilvl w:val="1"/>
          <w:numId w:val="23"/>
        </w:numPr>
      </w:pPr>
      <w:r>
        <w:t>It should be on the desktop, but if not there’s a copy on the COSMOS website.</w:t>
      </w:r>
    </w:p>
    <w:p w14:paraId="7A804123" w14:textId="4452110C" w:rsidR="00300BE2" w:rsidRDefault="00650DE0" w:rsidP="00300BE2">
      <w:pPr>
        <w:pStyle w:val="ListParagraph"/>
        <w:numPr>
          <w:ilvl w:val="0"/>
          <w:numId w:val="23"/>
        </w:numPr>
      </w:pPr>
      <w:r>
        <w:t>There are a lot of settings that we’ll need to set up:</w:t>
      </w:r>
    </w:p>
    <w:p w14:paraId="1B64D24D" w14:textId="7AB7161A" w:rsidR="00650DE0" w:rsidRDefault="00650DE0" w:rsidP="00650DE0">
      <w:pPr>
        <w:pStyle w:val="ListParagraph"/>
        <w:numPr>
          <w:ilvl w:val="1"/>
          <w:numId w:val="23"/>
        </w:numPr>
      </w:pPr>
      <w:r>
        <w:t>First, make sure that you’ve selected “View -&gt; Advanced Mode”</w:t>
      </w:r>
    </w:p>
    <w:p w14:paraId="5CD7D842" w14:textId="034EC1A7" w:rsidR="00650DE0" w:rsidRDefault="00650DE0" w:rsidP="00650DE0">
      <w:pPr>
        <w:pStyle w:val="ListParagraph"/>
        <w:numPr>
          <w:ilvl w:val="1"/>
          <w:numId w:val="23"/>
        </w:numPr>
      </w:pPr>
      <w:r>
        <w:t>Under “basic” tab:</w:t>
      </w:r>
    </w:p>
    <w:p w14:paraId="2A929149" w14:textId="0101057D" w:rsidR="00650DE0" w:rsidRDefault="00650DE0" w:rsidP="00650DE0">
      <w:pPr>
        <w:pStyle w:val="ListParagraph"/>
        <w:numPr>
          <w:ilvl w:val="2"/>
          <w:numId w:val="23"/>
        </w:numPr>
      </w:pPr>
      <w:r>
        <w:t xml:space="preserve">Use the “…” next to the </w:t>
      </w:r>
      <w:proofErr w:type="spellStart"/>
      <w:r>
        <w:t>hexfile</w:t>
      </w:r>
      <w:proofErr w:type="spellEnd"/>
      <w:r>
        <w:t xml:space="preserve"> field to select your .hex file.</w:t>
      </w:r>
    </w:p>
    <w:p w14:paraId="1F3C376C" w14:textId="13EB8E2B" w:rsidR="00650DE0" w:rsidRDefault="00650DE0" w:rsidP="00650DE0">
      <w:pPr>
        <w:pStyle w:val="ListParagraph"/>
        <w:numPr>
          <w:ilvl w:val="2"/>
          <w:numId w:val="23"/>
        </w:numPr>
      </w:pPr>
      <w:r>
        <w:t>“Device” should be set to PIC32MX / 320F128H</w:t>
      </w:r>
    </w:p>
    <w:p w14:paraId="4EB9BF5E" w14:textId="2CEA1CB5" w:rsidR="00650DE0" w:rsidRDefault="00650DE0" w:rsidP="00650DE0">
      <w:pPr>
        <w:pStyle w:val="ListParagraph"/>
        <w:numPr>
          <w:ilvl w:val="2"/>
          <w:numId w:val="23"/>
        </w:numPr>
      </w:pPr>
      <w:r>
        <w:t>The Baud Rate should be set to 115200</w:t>
      </w:r>
    </w:p>
    <w:p w14:paraId="2C5C2778" w14:textId="4D5FF910" w:rsidR="00650DE0" w:rsidRDefault="00650DE0" w:rsidP="00650DE0">
      <w:pPr>
        <w:pStyle w:val="ListParagraph"/>
        <w:numPr>
          <w:ilvl w:val="2"/>
          <w:numId w:val="23"/>
        </w:numPr>
      </w:pPr>
      <w:r>
        <w:t>The Port involves a bit of guesswork.  It’s usually COM3 or COM4, but Windows uses a kind of mysterious system for numbering ports, so you might need to do some experimenting.</w:t>
      </w:r>
    </w:p>
    <w:p w14:paraId="75E2AA02" w14:textId="7213BE91" w:rsidR="00AC5986" w:rsidRDefault="00AC5986" w:rsidP="00650DE0">
      <w:pPr>
        <w:pStyle w:val="ListParagraph"/>
        <w:numPr>
          <w:ilvl w:val="2"/>
          <w:numId w:val="23"/>
        </w:numPr>
      </w:pPr>
      <w:r>
        <w:t>Check “write flash”</w:t>
      </w:r>
    </w:p>
    <w:p w14:paraId="7A82C85E" w14:textId="6D82AAE5" w:rsidR="0056295C" w:rsidRDefault="0056295C" w:rsidP="0056295C">
      <w:pPr>
        <w:pStyle w:val="ListParagraph"/>
        <w:numPr>
          <w:ilvl w:val="1"/>
          <w:numId w:val="23"/>
        </w:numPr>
      </w:pPr>
      <w:r>
        <w:t xml:space="preserve">Under the “reset” tab, select DTR with a Reset time of 10 </w:t>
      </w:r>
      <w:proofErr w:type="spellStart"/>
      <w:r>
        <w:t>ms</w:t>
      </w:r>
      <w:r w:rsidR="006A0062">
        <w:t>.</w:t>
      </w:r>
      <w:proofErr w:type="spellEnd"/>
    </w:p>
    <w:p w14:paraId="7B1A2ECD" w14:textId="03BEFCF6" w:rsidR="00650DE0" w:rsidRDefault="00650DE0" w:rsidP="00650DE0">
      <w:pPr>
        <w:pStyle w:val="ListParagraph"/>
        <w:numPr>
          <w:ilvl w:val="1"/>
          <w:numId w:val="23"/>
        </w:numPr>
      </w:pPr>
      <w:r>
        <w:t xml:space="preserve">At this point, click the “Check for </w:t>
      </w:r>
      <w:proofErr w:type="spellStart"/>
      <w:r>
        <w:t>bl</w:t>
      </w:r>
      <w:proofErr w:type="spellEnd"/>
      <w:r>
        <w:t>”</w:t>
      </w:r>
      <w:r w:rsidR="0056295C">
        <w:t xml:space="preserve"> button (“</w:t>
      </w:r>
      <w:proofErr w:type="spellStart"/>
      <w:r w:rsidR="0056295C">
        <w:t>bl</w:t>
      </w:r>
      <w:proofErr w:type="spellEnd"/>
      <w:r w:rsidR="0056295C">
        <w:t>” stands for “</w:t>
      </w:r>
      <w:proofErr w:type="spellStart"/>
      <w:r w:rsidR="0056295C" w:rsidRPr="0056295C">
        <w:rPr>
          <w:b/>
        </w:rPr>
        <w:t>B</w:t>
      </w:r>
      <w:r w:rsidR="0056295C">
        <w:t>oot</w:t>
      </w:r>
      <w:r w:rsidR="0056295C" w:rsidRPr="0056295C">
        <w:rPr>
          <w:b/>
        </w:rPr>
        <w:t>L</w:t>
      </w:r>
      <w:r w:rsidR="0056295C">
        <w:t>oader</w:t>
      </w:r>
      <w:proofErr w:type="spellEnd"/>
      <w:r w:rsidR="0056295C">
        <w:t>”)</w:t>
      </w:r>
      <w:r>
        <w:t>.  You should get a success message, something like “</w:t>
      </w:r>
      <w:r>
        <w:rPr>
          <w:rFonts w:ascii="Microsoft Sans Serif" w:hAnsi="Microsoft Sans Serif" w:cs="Microsoft Sans Serif"/>
          <w:color w:val="006400"/>
          <w:sz w:val="17"/>
          <w:szCs w:val="17"/>
        </w:rPr>
        <w:t xml:space="preserve">Found PIC32MX320F128H </w:t>
      </w:r>
      <w:proofErr w:type="spellStart"/>
      <w:r>
        <w:rPr>
          <w:rFonts w:ascii="Microsoft Sans Serif" w:hAnsi="Microsoft Sans Serif" w:cs="Microsoft Sans Serif"/>
          <w:color w:val="006400"/>
          <w:sz w:val="17"/>
          <w:szCs w:val="17"/>
        </w:rPr>
        <w:t>fw</w:t>
      </w:r>
      <w:proofErr w:type="spellEnd"/>
      <w:r>
        <w:rPr>
          <w:rFonts w:ascii="Microsoft Sans Serif" w:hAnsi="Microsoft Sans Serif" w:cs="Microsoft Sans Serif"/>
          <w:color w:val="006400"/>
          <w:sz w:val="17"/>
          <w:szCs w:val="17"/>
        </w:rPr>
        <w:t xml:space="preserve"> ver. 5.0.2</w:t>
      </w:r>
      <w:r>
        <w:t>.”</w:t>
      </w:r>
    </w:p>
    <w:p w14:paraId="5CB74184" w14:textId="4506479F" w:rsidR="00AC5986" w:rsidRDefault="00AC5986" w:rsidP="00650DE0">
      <w:pPr>
        <w:pStyle w:val="ListParagraph"/>
        <w:numPr>
          <w:ilvl w:val="1"/>
          <w:numId w:val="23"/>
        </w:numPr>
      </w:pPr>
      <w:r>
        <w:t>Under the “Terminal” tab:</w:t>
      </w:r>
    </w:p>
    <w:p w14:paraId="1CF6747B" w14:textId="2C581609" w:rsidR="00AC5986" w:rsidRDefault="00AC5986" w:rsidP="00AC5986">
      <w:pPr>
        <w:pStyle w:val="ListParagraph"/>
        <w:numPr>
          <w:ilvl w:val="2"/>
          <w:numId w:val="23"/>
        </w:numPr>
      </w:pPr>
      <w:r>
        <w:t>Set the Baud Rate to 115200</w:t>
      </w:r>
    </w:p>
    <w:p w14:paraId="4A5215D6" w14:textId="27186FC3" w:rsidR="00AC5986" w:rsidRDefault="00AC5986" w:rsidP="00AC5986">
      <w:pPr>
        <w:pStyle w:val="ListParagraph"/>
        <w:numPr>
          <w:ilvl w:val="2"/>
          <w:numId w:val="23"/>
        </w:numPr>
      </w:pPr>
      <w:r>
        <w:t xml:space="preserve"> Check “Switch </w:t>
      </w:r>
      <w:r w:rsidR="00FD2D86">
        <w:t>to after write”</w:t>
      </w:r>
    </w:p>
    <w:p w14:paraId="6F844F33" w14:textId="6662C90C" w:rsidR="00FD2D86" w:rsidRDefault="00FD2D86" w:rsidP="00FD2D86">
      <w:pPr>
        <w:pStyle w:val="ListParagraph"/>
        <w:numPr>
          <w:ilvl w:val="0"/>
          <w:numId w:val="23"/>
        </w:numPr>
      </w:pPr>
      <w:r>
        <w:t xml:space="preserve">At this point, you should be ready to load your code onto the roach!  Click the “Write” button up top.   </w:t>
      </w:r>
    </w:p>
    <w:p w14:paraId="770D957E" w14:textId="77777777" w:rsidR="00FD2D86" w:rsidRDefault="00FD2D86" w:rsidP="00AC5986">
      <w:pPr>
        <w:pStyle w:val="ListParagraph"/>
        <w:numPr>
          <w:ilvl w:val="1"/>
          <w:numId w:val="23"/>
        </w:numPr>
      </w:pPr>
      <w:r>
        <w:t xml:space="preserve">The view should automatically switch to the terminal, and you should see “the phrase “Hello World, I’m a </w:t>
      </w:r>
      <w:proofErr w:type="spellStart"/>
      <w:r>
        <w:t>RoachBot</w:t>
      </w:r>
      <w:proofErr w:type="spellEnd"/>
      <w:r>
        <w:t>” appear.</w:t>
      </w:r>
    </w:p>
    <w:p w14:paraId="7616324C" w14:textId="6E326047" w:rsidR="00AC5986" w:rsidRDefault="00FD2D86" w:rsidP="00FD2D86">
      <w:pPr>
        <w:pStyle w:val="ListParagraph"/>
        <w:numPr>
          <w:ilvl w:val="0"/>
          <w:numId w:val="23"/>
        </w:numPr>
      </w:pPr>
      <w:r>
        <w:t>The bootloader uses the serial connection to do its loading magic, so it can’t run at the same time as the terminal. Notice that the “write” and “check for bl” buttons are greyed out now!  Y</w:t>
      </w:r>
      <w:r w:rsidR="006A0062">
        <w:t>ou’ll also notice a little star</w:t>
      </w:r>
      <w:r>
        <w:t xml:space="preserve"> by the “Terminal” tab, to show that the </w:t>
      </w:r>
      <w:r w:rsidR="002F2E4A">
        <w:t xml:space="preserve">serial connection is open. </w:t>
      </w:r>
      <w:r>
        <w:t xml:space="preserve"> </w:t>
      </w:r>
      <w:r w:rsidR="002F2E4A">
        <w:t>Y</w:t>
      </w:r>
      <w:r>
        <w:t>ou’ll need to close the Terminal connection, so click the “close” button to close the terminal before you can load new code.</w:t>
      </w:r>
    </w:p>
    <w:p w14:paraId="4758F599" w14:textId="560E1852" w:rsidR="00AC5986" w:rsidRDefault="00FD2D86" w:rsidP="00AC5986">
      <w:r>
        <w:t xml:space="preserve">At this point, your code is loaded, and you’ve successfully used the </w:t>
      </w:r>
      <w:proofErr w:type="spellStart"/>
      <w:r>
        <w:t>RoachBot</w:t>
      </w:r>
      <w:proofErr w:type="spellEnd"/>
      <w:r>
        <w:t xml:space="preserve"> toolchain!</w:t>
      </w:r>
    </w:p>
    <w:p w14:paraId="00F94D3D" w14:textId="77777777" w:rsidR="00AC5986" w:rsidRDefault="00AC5986" w:rsidP="00AC5986">
      <w:pPr>
        <w:pStyle w:val="IntenseQuote"/>
      </w:pPr>
      <w:r>
        <w:t xml:space="preserve">QUESTION:  What happens if you try to print inside of the </w:t>
      </w:r>
      <w:proofErr w:type="gramStart"/>
      <w:r>
        <w:t>while(</w:t>
      </w:r>
      <w:proofErr w:type="gramEnd"/>
      <w:r>
        <w:t xml:space="preserve">1){ } loop?  What do you think </w:t>
      </w:r>
      <w:proofErr w:type="gramStart"/>
      <w:r>
        <w:t>while(</w:t>
      </w:r>
      <w:proofErr w:type="gramEnd"/>
      <w:r>
        <w:t>1) means?</w:t>
      </w:r>
    </w:p>
    <w:p w14:paraId="436B2864" w14:textId="0EC967B1" w:rsidR="00AC5986" w:rsidRDefault="00AD5170" w:rsidP="00DA48E4">
      <w:pPr>
        <w:pStyle w:val="Heading2"/>
      </w:pPr>
      <w:r>
        <w:lastRenderedPageBreak/>
        <w:t xml:space="preserve">Extra challenges:  </w:t>
      </w:r>
      <w:r w:rsidR="00DA48E4">
        <w:t>Working with the Roach</w:t>
      </w:r>
    </w:p>
    <w:p w14:paraId="65F6D318" w14:textId="1126029C" w:rsidR="00DA48E4" w:rsidRDefault="00DA48E4" w:rsidP="00DA48E4">
      <w:r>
        <w:tab/>
        <w:t xml:space="preserve">Since you’ve finished using the toolchain, let’s get acquainted with some of the key Roach functions.  You probably don’t know C yet, but maybe we can still make some of the magic happen.  </w:t>
      </w:r>
    </w:p>
    <w:p w14:paraId="742D3669" w14:textId="17B608AD" w:rsidR="00AD5170" w:rsidRDefault="00DA48E4" w:rsidP="00DA48E4">
      <w:r>
        <w:t xml:space="preserve">Open up the </w:t>
      </w:r>
      <w:proofErr w:type="spellStart"/>
      <w:r>
        <w:t>roach.h</w:t>
      </w:r>
      <w:proofErr w:type="spellEnd"/>
      <w:r>
        <w:t xml:space="preserve"> file. This file contains all the functions you’ll need to use the roach.  Let’s try out some of the basic functions to use the hardware.</w:t>
      </w:r>
      <w:r w:rsidR="00AD5170">
        <w:t xml:space="preserve">  Feel free to </w:t>
      </w:r>
      <w:r w:rsidR="005F49EA">
        <w:t>try</w:t>
      </w:r>
      <w:r w:rsidR="00AD5170">
        <w:t xml:space="preserve"> these in any order!</w:t>
      </w:r>
    </w:p>
    <w:p w14:paraId="5C42B69F" w14:textId="76522007" w:rsidR="00DA48E4" w:rsidRDefault="00DA48E4" w:rsidP="00DA48E4">
      <w:r>
        <w:t xml:space="preserve">Note that the roach needs to be switched ON to use most of the hardware.  Be sure to turn the </w:t>
      </w:r>
      <w:r w:rsidR="00B33F16">
        <w:t>roach off at the end of class!</w:t>
      </w:r>
    </w:p>
    <w:p w14:paraId="4937D43E" w14:textId="0EFBF16F" w:rsidR="00DA48E4" w:rsidRDefault="00DA48E4" w:rsidP="00B33F16">
      <w:pPr>
        <w:pStyle w:val="Heading3"/>
      </w:pPr>
      <w:r>
        <w:t>Motors:</w:t>
      </w:r>
    </w:p>
    <w:p w14:paraId="7269F096" w14:textId="6E8D53E8" w:rsidR="00DA48E4" w:rsidRDefault="00DA48E4" w:rsidP="00B33F16">
      <w:pPr>
        <w:ind w:left="720"/>
      </w:pPr>
      <w:r>
        <w:t xml:space="preserve">If you’re going to use the motors, be </w:t>
      </w:r>
      <w:r w:rsidRPr="00DA48E4">
        <w:rPr>
          <w:b/>
          <w:bCs/>
        </w:rPr>
        <w:t>absolutely</w:t>
      </w:r>
      <w:r>
        <w:t xml:space="preserve"> sure that the roach isn’t going anywhere during programming.  The roach </w:t>
      </w:r>
      <w:r w:rsidRPr="00B33F16">
        <w:rPr>
          <w:b/>
          <w:bCs/>
          <w:color w:val="FF0000"/>
          <w:u w:val="single"/>
        </w:rPr>
        <w:t xml:space="preserve">MUST </w:t>
      </w:r>
      <w:proofErr w:type="spellStart"/>
      <w:r w:rsidRPr="00B33F16">
        <w:rPr>
          <w:b/>
          <w:bCs/>
          <w:color w:val="FF0000"/>
          <w:u w:val="single"/>
        </w:rPr>
        <w:t>MUST</w:t>
      </w:r>
      <w:proofErr w:type="spellEnd"/>
      <w:r w:rsidRPr="00B33F16">
        <w:rPr>
          <w:b/>
          <w:bCs/>
          <w:color w:val="FF0000"/>
          <w:u w:val="single"/>
        </w:rPr>
        <w:t xml:space="preserve"> </w:t>
      </w:r>
      <w:proofErr w:type="spellStart"/>
      <w:r w:rsidRPr="00B33F16">
        <w:rPr>
          <w:b/>
          <w:bCs/>
          <w:color w:val="FF0000"/>
          <w:u w:val="single"/>
        </w:rPr>
        <w:t>MUST</w:t>
      </w:r>
      <w:proofErr w:type="spellEnd"/>
      <w:r w:rsidRPr="00B33F16">
        <w:rPr>
          <w:color w:val="FF0000"/>
        </w:rPr>
        <w:t xml:space="preserve"> </w:t>
      </w:r>
      <w:r>
        <w:t>be on a block while you test it!</w:t>
      </w:r>
    </w:p>
    <w:p w14:paraId="3ED8E03F" w14:textId="2410AEA0" w:rsidR="00AD5170" w:rsidRDefault="00AD5170" w:rsidP="00B33F16">
      <w:pPr>
        <w:ind w:left="720"/>
      </w:pPr>
      <w:r>
        <w:t>Try adding these lines to your initialization code</w:t>
      </w:r>
      <w:r w:rsidR="00CC509F">
        <w:t xml:space="preserve"> in </w:t>
      </w:r>
      <w:proofErr w:type="spellStart"/>
      <w:r w:rsidR="00CC509F">
        <w:t>HelloWorld_main.c</w:t>
      </w:r>
      <w:proofErr w:type="spellEnd"/>
      <w:r>
        <w:t>:</w:t>
      </w:r>
    </w:p>
    <w:p w14:paraId="1EFF5ED9" w14:textId="77777777" w:rsidR="00AD5170" w:rsidRPr="0063410C" w:rsidRDefault="00AD5170" w:rsidP="00AD5170">
      <w:pPr>
        <w:ind w:left="720" w:firstLine="720"/>
        <w:rPr>
          <w:rFonts w:ascii="Courier New" w:hAnsi="Courier New" w:cs="Courier New"/>
        </w:rPr>
      </w:pPr>
      <w:proofErr w:type="spellStart"/>
      <w:r w:rsidRPr="0063410C">
        <w:rPr>
          <w:rFonts w:ascii="Courier New" w:hAnsi="Courier New" w:cs="Courier New"/>
        </w:rPr>
        <w:t>Roach_</w:t>
      </w:r>
      <w:proofErr w:type="gramStart"/>
      <w:r w:rsidRPr="0063410C">
        <w:rPr>
          <w:rFonts w:ascii="Courier New" w:hAnsi="Courier New" w:cs="Courier New"/>
        </w:rPr>
        <w:t>RightMtrSpeed</w:t>
      </w:r>
      <w:proofErr w:type="spellEnd"/>
      <w:r w:rsidRPr="0063410C">
        <w:rPr>
          <w:rFonts w:ascii="Courier New" w:hAnsi="Courier New" w:cs="Courier New"/>
        </w:rPr>
        <w:t>(</w:t>
      </w:r>
      <w:proofErr w:type="gramEnd"/>
      <w:r w:rsidRPr="0063410C">
        <w:rPr>
          <w:rFonts w:ascii="Courier New" w:hAnsi="Courier New" w:cs="Courier New"/>
        </w:rPr>
        <w:t>100);</w:t>
      </w:r>
    </w:p>
    <w:p w14:paraId="19C3940D" w14:textId="64E3FF98" w:rsidR="00AD5170" w:rsidRPr="0063410C" w:rsidRDefault="00AD5170" w:rsidP="00AD5170">
      <w:pPr>
        <w:ind w:left="720" w:firstLine="720"/>
        <w:rPr>
          <w:rFonts w:ascii="Courier New" w:hAnsi="Courier New" w:cs="Courier New"/>
        </w:rPr>
      </w:pPr>
      <w:proofErr w:type="spellStart"/>
      <w:r w:rsidRPr="0063410C">
        <w:rPr>
          <w:rFonts w:ascii="Courier New" w:hAnsi="Courier New" w:cs="Courier New"/>
        </w:rPr>
        <w:t>Roach_</w:t>
      </w:r>
      <w:proofErr w:type="gramStart"/>
      <w:r w:rsidRPr="0063410C">
        <w:rPr>
          <w:rFonts w:ascii="Courier New" w:hAnsi="Courier New" w:cs="Courier New"/>
        </w:rPr>
        <w:t>LeftMtrSpeed</w:t>
      </w:r>
      <w:proofErr w:type="spellEnd"/>
      <w:r w:rsidRPr="0063410C">
        <w:rPr>
          <w:rFonts w:ascii="Courier New" w:hAnsi="Courier New" w:cs="Courier New"/>
        </w:rPr>
        <w:t>(</w:t>
      </w:r>
      <w:proofErr w:type="gramEnd"/>
      <w:r w:rsidRPr="0063410C">
        <w:rPr>
          <w:rFonts w:ascii="Courier New" w:hAnsi="Courier New" w:cs="Courier New"/>
        </w:rPr>
        <w:t>-100);</w:t>
      </w:r>
    </w:p>
    <w:p w14:paraId="2B73203B" w14:textId="7933A505" w:rsidR="00AD5170" w:rsidRDefault="00AD5170" w:rsidP="00AD5170">
      <w:pPr>
        <w:ind w:firstLine="720"/>
      </w:pPr>
      <w:r>
        <w:t>Try some other speeds, too!</w:t>
      </w:r>
    </w:p>
    <w:p w14:paraId="71BC8AC0" w14:textId="6DFD917F" w:rsidR="005F49EA" w:rsidRDefault="00AD5170" w:rsidP="00AD5170">
      <w:pPr>
        <w:pStyle w:val="IntenseQuote"/>
      </w:pPr>
      <w:r>
        <w:t>Q</w:t>
      </w:r>
      <w:r w:rsidR="005F49EA">
        <w:t>U</w:t>
      </w:r>
      <w:r>
        <w:t>ESTIONS</w:t>
      </w:r>
      <w:r w:rsidR="005F49EA">
        <w:t>:</w:t>
      </w:r>
    </w:p>
    <w:p w14:paraId="5F23208D" w14:textId="77777777" w:rsidR="00CC509F" w:rsidRDefault="005F49EA" w:rsidP="00AD5170">
      <w:pPr>
        <w:pStyle w:val="IntenseQuote"/>
      </w:pPr>
      <w:r>
        <w:t xml:space="preserve">How fast can the roach move?  (The tiles on the floor are each 1 foot.  Be sure to test it in an open space).   </w:t>
      </w:r>
    </w:p>
    <w:p w14:paraId="242E5F1E" w14:textId="2F07F3DD" w:rsidR="005F49EA" w:rsidRDefault="005F49EA" w:rsidP="00AD5170">
      <w:pPr>
        <w:pStyle w:val="IntenseQuote"/>
      </w:pPr>
      <w:r>
        <w:t>How fast can it spin around?</w:t>
      </w:r>
    </w:p>
    <w:p w14:paraId="3047F1EC" w14:textId="77777777" w:rsidR="005F49EA" w:rsidRDefault="005F49EA" w:rsidP="00AD5170">
      <w:pPr>
        <w:pStyle w:val="IntenseQuote"/>
      </w:pPr>
      <w:r>
        <w:t>Is the roach faster on carpet than on tile?</w:t>
      </w:r>
    </w:p>
    <w:p w14:paraId="4D4EB849" w14:textId="3B9835CF" w:rsidR="00AD5170" w:rsidRDefault="005F49EA" w:rsidP="00AD5170">
      <w:pPr>
        <w:pStyle w:val="IntenseQuote"/>
      </w:pPr>
      <w:r>
        <w:t xml:space="preserve">What is the lowest number you can pass to </w:t>
      </w:r>
      <w:proofErr w:type="spellStart"/>
      <w:r w:rsidRPr="00AD5170">
        <w:t>Roach_</w:t>
      </w:r>
      <w:proofErr w:type="gramStart"/>
      <w:r w:rsidRPr="00AD5170">
        <w:t>RightMtrSpeed</w:t>
      </w:r>
      <w:proofErr w:type="spellEnd"/>
      <w:r w:rsidRPr="00AD5170">
        <w:t>(</w:t>
      </w:r>
      <w:proofErr w:type="gramEnd"/>
      <w:r>
        <w:t xml:space="preserve">) and </w:t>
      </w:r>
      <w:proofErr w:type="spellStart"/>
      <w:r>
        <w:t>Roach_LeftMtrSpeed</w:t>
      </w:r>
      <w:proofErr w:type="spellEnd"/>
      <w:r>
        <w:t>() and still have the roach run?  Why do you think this is?</w:t>
      </w:r>
    </w:p>
    <w:p w14:paraId="1CA6A793" w14:textId="389F7888" w:rsidR="005F49EA" w:rsidRDefault="005F49EA" w:rsidP="005F49EA">
      <w:pPr>
        <w:pStyle w:val="Heading3"/>
      </w:pPr>
      <w:r>
        <w:t>LEDs:</w:t>
      </w:r>
    </w:p>
    <w:p w14:paraId="58DFB905" w14:textId="15A6BBF1" w:rsidR="005F49EA" w:rsidRDefault="005F49EA" w:rsidP="005F49EA">
      <w:r>
        <w:tab/>
        <w:t>Try adding this line to your initialization code:</w:t>
      </w:r>
    </w:p>
    <w:p w14:paraId="3884BD7B" w14:textId="2647E14C" w:rsidR="005F49EA" w:rsidRPr="0063410C" w:rsidRDefault="005F49EA" w:rsidP="005F49EA">
      <w:pPr>
        <w:rPr>
          <w:rFonts w:ascii="Courier New" w:hAnsi="Courier New" w:cs="Courier New"/>
        </w:rPr>
      </w:pPr>
      <w:r>
        <w:tab/>
      </w:r>
      <w:r>
        <w:tab/>
      </w:r>
      <w:bookmarkStart w:id="0" w:name="_Hlk13334610"/>
      <w:proofErr w:type="spellStart"/>
      <w:r w:rsidRPr="0063410C">
        <w:rPr>
          <w:rFonts w:ascii="Courier New" w:hAnsi="Courier New" w:cs="Courier New"/>
        </w:rPr>
        <w:t>Roach_LEDSSet</w:t>
      </w:r>
      <w:proofErr w:type="spellEnd"/>
      <w:r w:rsidRPr="0063410C">
        <w:rPr>
          <w:rFonts w:ascii="Courier New" w:hAnsi="Courier New" w:cs="Courier New"/>
        </w:rPr>
        <w:t>(0</w:t>
      </w:r>
      <w:r w:rsidR="00BF6E1F">
        <w:rPr>
          <w:rFonts w:ascii="Courier New" w:hAnsi="Courier New" w:cs="Courier New"/>
        </w:rPr>
        <w:t>b11111111110</w:t>
      </w:r>
      <w:r w:rsidR="00DA7454">
        <w:rPr>
          <w:rFonts w:ascii="Courier New" w:hAnsi="Courier New" w:cs="Courier New"/>
        </w:rPr>
        <w:t>11</w:t>
      </w:r>
      <w:r w:rsidRPr="0063410C">
        <w:rPr>
          <w:rFonts w:ascii="Courier New" w:hAnsi="Courier New" w:cs="Courier New"/>
        </w:rPr>
        <w:t>);</w:t>
      </w:r>
    </w:p>
    <w:bookmarkEnd w:id="0"/>
    <w:p w14:paraId="029FC79B" w14:textId="62F03BA6" w:rsidR="005F49EA" w:rsidRDefault="005F49EA" w:rsidP="005F49EA">
      <w:r>
        <w:lastRenderedPageBreak/>
        <w:tab/>
      </w:r>
      <w:r w:rsidR="001262B9">
        <w:t>The LEDs should all light.</w:t>
      </w:r>
    </w:p>
    <w:p w14:paraId="21AC2A58" w14:textId="528902FF" w:rsidR="001262B9" w:rsidRDefault="001262B9" w:rsidP="001262B9">
      <w:pPr>
        <w:pStyle w:val="IntenseQuote"/>
      </w:pPr>
      <w:r>
        <w:t>QUESTION</w:t>
      </w:r>
      <w:r w:rsidR="00AD2B3B">
        <w:t>S</w:t>
      </w:r>
      <w:r>
        <w:t>:</w:t>
      </w:r>
    </w:p>
    <w:p w14:paraId="617C08C8" w14:textId="2032255E" w:rsidR="001262B9" w:rsidRDefault="00DA7454" w:rsidP="001262B9">
      <w:pPr>
        <w:pStyle w:val="IntenseQuote"/>
      </w:pPr>
      <w:r>
        <w:t>What do you think the “0b</w:t>
      </w:r>
      <w:r w:rsidR="001262B9">
        <w:t>” is for in “0</w:t>
      </w:r>
      <w:r>
        <w:t>b1111111111111</w:t>
      </w:r>
      <w:r w:rsidR="001262B9">
        <w:t>”?  If you aren’t sure, try Googling.</w:t>
      </w:r>
    </w:p>
    <w:p w14:paraId="231144D7" w14:textId="77777777" w:rsidR="001262B9" w:rsidRDefault="001262B9" w:rsidP="001262B9">
      <w:pPr>
        <w:pStyle w:val="IntenseQuote"/>
      </w:pPr>
      <w:r>
        <w:t>See if you can find a way to turn on only the yellow LEDs.  Try to turn on every other LED.</w:t>
      </w:r>
    </w:p>
    <w:p w14:paraId="352D2CAB" w14:textId="369EDB68" w:rsidR="001262B9" w:rsidRPr="005F49EA" w:rsidRDefault="001262B9" w:rsidP="001262B9">
      <w:pPr>
        <w:pStyle w:val="IntenseQuote"/>
      </w:pPr>
      <w:r>
        <w:t xml:space="preserve">Try adding these lines inside the </w:t>
      </w:r>
      <w:proofErr w:type="gramStart"/>
      <w:r>
        <w:t>while(</w:t>
      </w:r>
      <w:proofErr w:type="gramEnd"/>
      <w:r>
        <w:t>1) loop:  “</w:t>
      </w:r>
      <w:proofErr w:type="spellStart"/>
      <w:r w:rsidRPr="0063410C">
        <w:rPr>
          <w:rFonts w:ascii="Courier New" w:hAnsi="Courier New" w:cs="Courier New"/>
        </w:rPr>
        <w:t>Roach_LEDSSet</w:t>
      </w:r>
      <w:proofErr w:type="spellEnd"/>
      <w:r w:rsidRPr="0063410C">
        <w:rPr>
          <w:rFonts w:ascii="Courier New" w:hAnsi="Courier New" w:cs="Courier New"/>
        </w:rPr>
        <w:t>(0</w:t>
      </w:r>
      <w:r w:rsidR="00DA7454">
        <w:rPr>
          <w:rFonts w:ascii="Courier New" w:hAnsi="Courier New" w:cs="Courier New"/>
        </w:rPr>
        <w:t>x</w:t>
      </w:r>
      <w:r w:rsidRPr="0063410C">
        <w:rPr>
          <w:rFonts w:ascii="Courier New" w:hAnsi="Courier New" w:cs="Courier New"/>
        </w:rPr>
        <w:t xml:space="preserve">FFF); </w:t>
      </w:r>
      <w:proofErr w:type="spellStart"/>
      <w:r w:rsidR="00AD2B3B" w:rsidRPr="0063410C">
        <w:rPr>
          <w:rFonts w:ascii="Courier New" w:hAnsi="Courier New" w:cs="Courier New"/>
        </w:rPr>
        <w:t>Roach_LEDSSet</w:t>
      </w:r>
      <w:proofErr w:type="spellEnd"/>
      <w:r w:rsidR="00AD2B3B" w:rsidRPr="0063410C">
        <w:rPr>
          <w:rFonts w:ascii="Courier New" w:hAnsi="Courier New" w:cs="Courier New"/>
        </w:rPr>
        <w:t xml:space="preserve">(0x333);  </w:t>
      </w:r>
      <w:proofErr w:type="spellStart"/>
      <w:r w:rsidR="00AD2B3B" w:rsidRPr="0063410C">
        <w:rPr>
          <w:rFonts w:ascii="Courier New" w:hAnsi="Courier New" w:cs="Courier New"/>
        </w:rPr>
        <w:t>Roach_LEDSSet</w:t>
      </w:r>
      <w:proofErr w:type="spellEnd"/>
      <w:r w:rsidR="00AD2B3B" w:rsidRPr="0063410C">
        <w:rPr>
          <w:rFonts w:ascii="Courier New" w:hAnsi="Courier New" w:cs="Courier New"/>
        </w:rPr>
        <w:t xml:space="preserve">(0x333);  </w:t>
      </w:r>
      <w:proofErr w:type="spellStart"/>
      <w:r w:rsidR="00AD2B3B" w:rsidRPr="0063410C">
        <w:rPr>
          <w:rFonts w:ascii="Courier New" w:hAnsi="Courier New" w:cs="Courier New"/>
        </w:rPr>
        <w:t>Roach_LEDSSet</w:t>
      </w:r>
      <w:proofErr w:type="spellEnd"/>
      <w:r w:rsidR="00AD2B3B" w:rsidRPr="0063410C">
        <w:rPr>
          <w:rFonts w:ascii="Courier New" w:hAnsi="Courier New" w:cs="Courier New"/>
        </w:rPr>
        <w:t>(0x333);</w:t>
      </w:r>
      <w:r w:rsidR="00AD2B3B" w:rsidRPr="001262B9">
        <w:t xml:space="preserve"> </w:t>
      </w:r>
      <w:r>
        <w:t xml:space="preserve">“  What happens?  Why do you think this happens?  </w:t>
      </w:r>
    </w:p>
    <w:p w14:paraId="37BF225D" w14:textId="453914C9" w:rsidR="005F49EA" w:rsidRDefault="00C809D0" w:rsidP="00C809D0">
      <w:pPr>
        <w:pStyle w:val="Heading3"/>
      </w:pPr>
      <w:r>
        <w:t>Bumpers</w:t>
      </w:r>
    </w:p>
    <w:p w14:paraId="173B8A9B" w14:textId="4B474843" w:rsidR="00C809D0" w:rsidRDefault="00C809D0" w:rsidP="00C809D0">
      <w:r>
        <w:tab/>
        <w:t xml:space="preserve">Try </w:t>
      </w:r>
      <w:r w:rsidR="0031678C">
        <w:t>putting</w:t>
      </w:r>
      <w:r>
        <w:t xml:space="preserve"> the following line</w:t>
      </w:r>
      <w:r w:rsidR="00FE6F09">
        <w:t>s</w:t>
      </w:r>
      <w:r>
        <w:t xml:space="preserve"> </w:t>
      </w:r>
      <w:r w:rsidR="0031678C">
        <w:t>in</w:t>
      </w:r>
      <w:r>
        <w:t xml:space="preserve"> your </w:t>
      </w:r>
      <w:proofErr w:type="gramStart"/>
      <w:r>
        <w:t>while(</w:t>
      </w:r>
      <w:proofErr w:type="gramEnd"/>
      <w:r>
        <w:t>1) loop:</w:t>
      </w:r>
    </w:p>
    <w:p w14:paraId="5EF5CA70" w14:textId="2FF67912" w:rsidR="00FE6F09" w:rsidRPr="0063410C" w:rsidRDefault="00C809D0" w:rsidP="00AD2B3B">
      <w:pPr>
        <w:rPr>
          <w:rFonts w:ascii="Courier New" w:hAnsi="Courier New" w:cs="Courier New"/>
        </w:rPr>
      </w:pPr>
      <w:r>
        <w:tab/>
      </w:r>
      <w:r w:rsidRPr="0063410C">
        <w:rPr>
          <w:rFonts w:ascii="Courier New" w:hAnsi="Courier New" w:cs="Courier New"/>
        </w:rPr>
        <w:tab/>
      </w:r>
      <w:proofErr w:type="spellStart"/>
      <w:r w:rsidR="00AD2B3B" w:rsidRPr="0063410C">
        <w:rPr>
          <w:rFonts w:ascii="Courier New" w:hAnsi="Courier New" w:cs="Courier New"/>
        </w:rPr>
        <w:t>Roach_LEDSSet</w:t>
      </w:r>
      <w:proofErr w:type="spellEnd"/>
      <w:r w:rsidR="00AD2B3B" w:rsidRPr="0063410C">
        <w:rPr>
          <w:rFonts w:ascii="Courier New" w:hAnsi="Courier New" w:cs="Courier New"/>
        </w:rPr>
        <w:t>(</w:t>
      </w:r>
      <w:proofErr w:type="spellStart"/>
      <w:r w:rsidR="00AD2B3B" w:rsidRPr="0063410C">
        <w:rPr>
          <w:rFonts w:ascii="Courier New" w:hAnsi="Courier New" w:cs="Courier New"/>
        </w:rPr>
        <w:t>Roach_</w:t>
      </w:r>
      <w:proofErr w:type="gramStart"/>
      <w:r w:rsidR="00AD2B3B" w:rsidRPr="0063410C">
        <w:rPr>
          <w:rFonts w:ascii="Courier New" w:hAnsi="Courier New" w:cs="Courier New"/>
        </w:rPr>
        <w:t>ReadBumpers</w:t>
      </w:r>
      <w:proofErr w:type="spellEnd"/>
      <w:r w:rsidR="00AD2B3B" w:rsidRPr="0063410C">
        <w:rPr>
          <w:rFonts w:ascii="Courier New" w:hAnsi="Courier New" w:cs="Courier New"/>
        </w:rPr>
        <w:t>(</w:t>
      </w:r>
      <w:proofErr w:type="gramEnd"/>
      <w:r w:rsidR="00AD2B3B" w:rsidRPr="0063410C">
        <w:rPr>
          <w:rFonts w:ascii="Courier New" w:hAnsi="Courier New" w:cs="Courier New"/>
        </w:rPr>
        <w:t>))</w:t>
      </w:r>
      <w:r w:rsidR="00FE6F09" w:rsidRPr="0063410C">
        <w:rPr>
          <w:rFonts w:ascii="Courier New" w:hAnsi="Courier New" w:cs="Courier New"/>
        </w:rPr>
        <w:t>;</w:t>
      </w:r>
    </w:p>
    <w:p w14:paraId="1F9F8135" w14:textId="349B21A7" w:rsidR="00FE6F09" w:rsidRDefault="00FE6F09" w:rsidP="00AD2B3B">
      <w:r w:rsidRPr="0063410C">
        <w:rPr>
          <w:rFonts w:ascii="Courier New" w:hAnsi="Courier New" w:cs="Courier New"/>
        </w:rPr>
        <w:tab/>
      </w:r>
      <w:r w:rsidRPr="0063410C">
        <w:rPr>
          <w:rFonts w:ascii="Courier New" w:hAnsi="Courier New" w:cs="Courier New"/>
        </w:rPr>
        <w:tab/>
      </w:r>
      <w:proofErr w:type="spellStart"/>
      <w:proofErr w:type="gramStart"/>
      <w:r w:rsidR="00BF6E1F" w:rsidRPr="00BF6E1F">
        <w:rPr>
          <w:rFonts w:ascii="Courier New" w:hAnsi="Courier New" w:cs="Courier New"/>
        </w:rPr>
        <w:t>printf</w:t>
      </w:r>
      <w:proofErr w:type="spellEnd"/>
      <w:r w:rsidR="00BF6E1F" w:rsidRPr="00BF6E1F">
        <w:rPr>
          <w:rFonts w:ascii="Courier New" w:hAnsi="Courier New" w:cs="Courier New"/>
        </w:rPr>
        <w:t>(</w:t>
      </w:r>
      <w:proofErr w:type="gramEnd"/>
      <w:r w:rsidR="00BF6E1F" w:rsidRPr="00BF6E1F">
        <w:rPr>
          <w:rFonts w:ascii="Courier New" w:hAnsi="Courier New" w:cs="Courier New"/>
        </w:rPr>
        <w:t xml:space="preserve">"%d \n", </w:t>
      </w:r>
      <w:proofErr w:type="spellStart"/>
      <w:r w:rsidR="00BF6E1F" w:rsidRPr="00BF6E1F">
        <w:rPr>
          <w:rFonts w:ascii="Courier New" w:hAnsi="Courier New" w:cs="Courier New"/>
        </w:rPr>
        <w:t>Roach_ReadBumpers</w:t>
      </w:r>
      <w:proofErr w:type="spellEnd"/>
      <w:r w:rsidR="00BF6E1F" w:rsidRPr="00BF6E1F">
        <w:rPr>
          <w:rFonts w:ascii="Courier New" w:hAnsi="Courier New" w:cs="Courier New"/>
        </w:rPr>
        <w:t>());</w:t>
      </w:r>
      <w:r w:rsidRPr="0063410C">
        <w:rPr>
          <w:rFonts w:ascii="Courier New" w:hAnsi="Courier New" w:cs="Courier New"/>
        </w:rPr>
        <w:tab/>
      </w:r>
      <w:r>
        <w:tab/>
      </w:r>
    </w:p>
    <w:p w14:paraId="0B35A9A1" w14:textId="51EE17CA" w:rsidR="00AD2B3B" w:rsidRDefault="00AD2B3B" w:rsidP="00AD2B3B">
      <w:pPr>
        <w:ind w:firstLine="720"/>
      </w:pPr>
      <w:r>
        <w:t>Press the bumpers and see what happens.</w:t>
      </w:r>
    </w:p>
    <w:p w14:paraId="08C33FE9" w14:textId="77777777" w:rsidR="00FE6F09" w:rsidRDefault="00AD2B3B" w:rsidP="00AD2B3B">
      <w:pPr>
        <w:pStyle w:val="IntenseQuote"/>
      </w:pPr>
      <w:r>
        <w:t>QUESTIONS</w:t>
      </w:r>
      <w:r w:rsidR="00FE6F09">
        <w:t>:</w:t>
      </w:r>
    </w:p>
    <w:p w14:paraId="30A9C7FE" w14:textId="77777777" w:rsidR="00FE6F09" w:rsidRDefault="00FE6F09" w:rsidP="00FE6F09">
      <w:pPr>
        <w:pStyle w:val="IntenseQuote"/>
      </w:pPr>
      <w:r>
        <w:t>What happens when you press more than 1 button?</w:t>
      </w:r>
    </w:p>
    <w:p w14:paraId="63E28ED9" w14:textId="2B47C504" w:rsidR="00FE6F09" w:rsidRDefault="0031678C" w:rsidP="0031678C">
      <w:pPr>
        <w:pStyle w:val="Heading3"/>
      </w:pPr>
      <w:r>
        <w:t>Light Sensor</w:t>
      </w:r>
    </w:p>
    <w:p w14:paraId="7B5DF4B4" w14:textId="3BBA5308" w:rsidR="0031678C" w:rsidRDefault="0031678C" w:rsidP="0031678C">
      <w:r>
        <w:tab/>
        <w:t xml:space="preserve">Try putting the following line in your </w:t>
      </w:r>
      <w:proofErr w:type="gramStart"/>
      <w:r>
        <w:t>while(</w:t>
      </w:r>
      <w:proofErr w:type="gramEnd"/>
      <w:r>
        <w:t>1) loop:</w:t>
      </w:r>
    </w:p>
    <w:p w14:paraId="76102E59" w14:textId="4769A477" w:rsidR="00D04C9D" w:rsidRDefault="00BA4B76" w:rsidP="00D04C9D">
      <w:pPr>
        <w:rPr>
          <w:rFonts w:ascii="Courier New" w:hAnsi="Courier New" w:cs="Courier New"/>
        </w:rPr>
      </w:pPr>
      <w:bookmarkStart w:id="1" w:name="_Hlk13336515"/>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sidRPr="00BF6E1F">
        <w:rPr>
          <w:rFonts w:ascii="Courier New" w:hAnsi="Courier New" w:cs="Courier New"/>
        </w:rPr>
        <w:t>"</w:t>
      </w:r>
      <w:r>
        <w:rPr>
          <w:rFonts w:ascii="Courier New" w:hAnsi="Courier New" w:cs="Courier New"/>
        </w:rPr>
        <w:t>%d \n</w:t>
      </w:r>
      <w:r w:rsidRPr="00BF6E1F">
        <w:rPr>
          <w:rFonts w:ascii="Courier New" w:hAnsi="Courier New" w:cs="Courier New"/>
        </w:rPr>
        <w:t>"</w:t>
      </w:r>
      <w:r w:rsidR="00D04C9D" w:rsidRPr="0063410C">
        <w:rPr>
          <w:rFonts w:ascii="Courier New" w:hAnsi="Courier New" w:cs="Courier New"/>
        </w:rPr>
        <w:t xml:space="preserve">, </w:t>
      </w:r>
      <w:proofErr w:type="spellStart"/>
      <w:r w:rsidRPr="00BA4B76">
        <w:rPr>
          <w:rFonts w:ascii="Courier New" w:hAnsi="Courier New" w:cs="Courier New"/>
        </w:rPr>
        <w:t>Roach_LightLevel</w:t>
      </w:r>
      <w:proofErr w:type="spellEnd"/>
      <w:r w:rsidR="00D04C9D" w:rsidRPr="0063410C">
        <w:rPr>
          <w:rFonts w:ascii="Courier New" w:hAnsi="Courier New" w:cs="Courier New"/>
        </w:rPr>
        <w:t>());</w:t>
      </w:r>
      <w:r w:rsidR="00D04C9D" w:rsidRPr="0063410C">
        <w:rPr>
          <w:rFonts w:ascii="Courier New" w:hAnsi="Courier New" w:cs="Courier New"/>
        </w:rPr>
        <w:tab/>
      </w:r>
    </w:p>
    <w:p w14:paraId="3AD73402" w14:textId="2D05353A" w:rsidR="00AE05A9" w:rsidRDefault="00AE05A9" w:rsidP="00D04C9D">
      <w:pPr>
        <w:rPr>
          <w:rFonts w:ascii="Courier New" w:hAnsi="Courier New" w:cs="Courier New"/>
        </w:rPr>
      </w:pPr>
    </w:p>
    <w:p w14:paraId="3BD7BC7A" w14:textId="77777777" w:rsidR="00AE05A9" w:rsidRPr="0063410C" w:rsidRDefault="00AE05A9" w:rsidP="00D04C9D">
      <w:pPr>
        <w:rPr>
          <w:rFonts w:ascii="Courier New" w:hAnsi="Courier New" w:cs="Courier New"/>
        </w:rPr>
      </w:pPr>
      <w:bookmarkStart w:id="2" w:name="_GoBack"/>
      <w:bookmarkEnd w:id="2"/>
    </w:p>
    <w:bookmarkEnd w:id="1"/>
    <w:p w14:paraId="53CEEE49" w14:textId="77777777" w:rsidR="00D04C9D" w:rsidRDefault="00D04C9D" w:rsidP="00D04C9D">
      <w:pPr>
        <w:pStyle w:val="IntenseQuote"/>
      </w:pPr>
      <w:r>
        <w:lastRenderedPageBreak/>
        <w:t>QUESTIONS:</w:t>
      </w:r>
    </w:p>
    <w:p w14:paraId="7DBCA6B8" w14:textId="6347753E" w:rsidR="00A60412" w:rsidRDefault="00A60412" w:rsidP="00D04C9D">
      <w:pPr>
        <w:pStyle w:val="IntenseQuote"/>
      </w:pPr>
      <w:r>
        <w:t xml:space="preserve">What is the light sensor’s reading under your phone’s flashlight?  What is its </w:t>
      </w:r>
      <w:r w:rsidR="00AE05A9">
        <w:br/>
      </w:r>
      <w:r>
        <w:t>reading in complete darkness?</w:t>
      </w:r>
    </w:p>
    <w:p w14:paraId="457D10ED" w14:textId="28FC273C" w:rsidR="0031678C" w:rsidRDefault="00A60412" w:rsidP="00D04C9D">
      <w:pPr>
        <w:pStyle w:val="IntenseQuote"/>
      </w:pPr>
      <w:r>
        <w:t>Can you make the roach drive faster in light, and slower in darkness?</w:t>
      </w:r>
    </w:p>
    <w:p w14:paraId="5C6CCD10" w14:textId="77777777" w:rsidR="00A60412" w:rsidRPr="00A60412" w:rsidRDefault="00A60412" w:rsidP="00A60412"/>
    <w:p w14:paraId="6AF8DA54" w14:textId="77777777" w:rsidR="00D04C9D" w:rsidRPr="00D04C9D" w:rsidRDefault="00D04C9D" w:rsidP="00D04C9D"/>
    <w:p w14:paraId="350766EE" w14:textId="77777777" w:rsidR="00FE6F09" w:rsidRPr="00FE6F09" w:rsidRDefault="00FE6F09" w:rsidP="00FE6F09"/>
    <w:p w14:paraId="11D44CBA" w14:textId="77777777" w:rsidR="005F49EA" w:rsidRPr="005F49EA" w:rsidRDefault="005F49EA" w:rsidP="005F49EA"/>
    <w:p w14:paraId="3108838C" w14:textId="7CA9793D" w:rsidR="005F49EA" w:rsidRPr="005F49EA" w:rsidRDefault="005F49EA" w:rsidP="005F49EA"/>
    <w:p w14:paraId="1D152553" w14:textId="4F459F31" w:rsidR="00AD5170" w:rsidRDefault="00AD5170" w:rsidP="00B33F16">
      <w:pPr>
        <w:ind w:left="720"/>
      </w:pPr>
      <w:r>
        <w:tab/>
      </w:r>
    </w:p>
    <w:p w14:paraId="6BAB7E34" w14:textId="77777777" w:rsidR="00B33F16" w:rsidRPr="00DA48E4" w:rsidRDefault="00B33F16" w:rsidP="00DA48E4"/>
    <w:sectPr w:rsidR="00B33F16" w:rsidRPr="00DA48E4" w:rsidSect="00666375">
      <w:footerReference w:type="default" r:id="rId15"/>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72808" w14:textId="77777777" w:rsidR="00F66AEF" w:rsidRDefault="00F66AEF" w:rsidP="00666375">
      <w:pPr>
        <w:spacing w:after="0" w:line="240" w:lineRule="auto"/>
      </w:pPr>
      <w:r>
        <w:separator/>
      </w:r>
    </w:p>
  </w:endnote>
  <w:endnote w:type="continuationSeparator" w:id="0">
    <w:p w14:paraId="242E0750" w14:textId="77777777" w:rsidR="00F66AEF" w:rsidRDefault="00F66AEF" w:rsidP="0066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b10">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F7433" w14:textId="77777777" w:rsidR="00FE6F09" w:rsidRDefault="00FE6F09">
    <w:pPr>
      <w:pStyle w:val="DefaultStyle"/>
    </w:pPr>
  </w:p>
  <w:p w14:paraId="29A9BCD1" w14:textId="77777777" w:rsidR="00FE6F09" w:rsidRDefault="00FE6F09">
    <w:pPr>
      <w:pStyle w:val="DefaultSty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A1241" w14:textId="77777777" w:rsidR="00F66AEF" w:rsidRDefault="00F66AEF" w:rsidP="00666375">
      <w:pPr>
        <w:spacing w:after="0" w:line="240" w:lineRule="auto"/>
      </w:pPr>
      <w:r>
        <w:separator/>
      </w:r>
    </w:p>
  </w:footnote>
  <w:footnote w:type="continuationSeparator" w:id="0">
    <w:p w14:paraId="46176AC0" w14:textId="77777777" w:rsidR="00F66AEF" w:rsidRDefault="00F66AEF" w:rsidP="00666375">
      <w:pPr>
        <w:spacing w:after="0" w:line="240" w:lineRule="auto"/>
      </w:pPr>
      <w:r>
        <w:continuationSeparator/>
      </w:r>
    </w:p>
  </w:footnote>
  <w:footnote w:id="1">
    <w:p w14:paraId="0C4C10EC" w14:textId="6BB1EA53" w:rsidR="00FE6F09" w:rsidRDefault="00FE6F09">
      <w:pPr>
        <w:pStyle w:val="FootnoteText"/>
      </w:pPr>
      <w:r>
        <w:rPr>
          <w:rStyle w:val="FootnoteReference"/>
        </w:rPr>
        <w:footnoteRef/>
      </w:r>
      <w:r>
        <w:t xml:space="preserve"> Was it?  We intentionally left a syntax mistake in the </w:t>
      </w:r>
      <w:proofErr w:type="spellStart"/>
      <w:proofErr w:type="gramStart"/>
      <w:r>
        <w:t>printf</w:t>
      </w:r>
      <w:proofErr w:type="spellEnd"/>
      <w:r>
        <w:t>(</w:t>
      </w:r>
      <w:proofErr w:type="gramEnd"/>
      <w:r>
        <w:t xml:space="preserve">) line we gave you.  See if you can figure it out – it’s one of the most common syntax mistakes in C.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51A"/>
    <w:multiLevelType w:val="multilevel"/>
    <w:tmpl w:val="7B82AA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972445"/>
    <w:multiLevelType w:val="multilevel"/>
    <w:tmpl w:val="361C48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EC6D7F"/>
    <w:multiLevelType w:val="multilevel"/>
    <w:tmpl w:val="EC7E3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B01287"/>
    <w:multiLevelType w:val="hybridMultilevel"/>
    <w:tmpl w:val="EBFEF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341F6B"/>
    <w:multiLevelType w:val="multilevel"/>
    <w:tmpl w:val="E814D7C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1CF6375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221B18D7"/>
    <w:multiLevelType w:val="multilevel"/>
    <w:tmpl w:val="25CEBF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959014C"/>
    <w:multiLevelType w:val="multilevel"/>
    <w:tmpl w:val="39F6E3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29596621"/>
    <w:multiLevelType w:val="multilevel"/>
    <w:tmpl w:val="80F4B5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30317E13"/>
    <w:multiLevelType w:val="multilevel"/>
    <w:tmpl w:val="E0E67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C14508"/>
    <w:multiLevelType w:val="hybridMultilevel"/>
    <w:tmpl w:val="658AB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778FF"/>
    <w:multiLevelType w:val="multilevel"/>
    <w:tmpl w:val="4BD0BC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AF55E41"/>
    <w:multiLevelType w:val="multilevel"/>
    <w:tmpl w:val="7ED05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99206A"/>
    <w:multiLevelType w:val="multilevel"/>
    <w:tmpl w:val="4F5E2A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785D85"/>
    <w:multiLevelType w:val="hybridMultilevel"/>
    <w:tmpl w:val="05F8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F7006"/>
    <w:multiLevelType w:val="multilevel"/>
    <w:tmpl w:val="BFAA53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0EA4E01"/>
    <w:multiLevelType w:val="hybridMultilevel"/>
    <w:tmpl w:val="F90034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5364F"/>
    <w:multiLevelType w:val="multilevel"/>
    <w:tmpl w:val="862E371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6C3E55BF"/>
    <w:multiLevelType w:val="multilevel"/>
    <w:tmpl w:val="7742C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0B06A5B"/>
    <w:multiLevelType w:val="hybridMultilevel"/>
    <w:tmpl w:val="E9A4D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7B42CE"/>
    <w:multiLevelType w:val="multilevel"/>
    <w:tmpl w:val="2EC82D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4C5EDE"/>
    <w:multiLevelType w:val="multilevel"/>
    <w:tmpl w:val="71506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E182699"/>
    <w:multiLevelType w:val="multilevel"/>
    <w:tmpl w:val="07687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8"/>
  </w:num>
  <w:num w:numId="3">
    <w:abstractNumId w:val="4"/>
  </w:num>
  <w:num w:numId="4">
    <w:abstractNumId w:val="21"/>
  </w:num>
  <w:num w:numId="5">
    <w:abstractNumId w:val="17"/>
  </w:num>
  <w:num w:numId="6">
    <w:abstractNumId w:val="9"/>
  </w:num>
  <w:num w:numId="7">
    <w:abstractNumId w:val="15"/>
  </w:num>
  <w:num w:numId="8">
    <w:abstractNumId w:val="11"/>
  </w:num>
  <w:num w:numId="9">
    <w:abstractNumId w:val="13"/>
  </w:num>
  <w:num w:numId="10">
    <w:abstractNumId w:val="2"/>
  </w:num>
  <w:num w:numId="11">
    <w:abstractNumId w:val="18"/>
  </w:num>
  <w:num w:numId="12">
    <w:abstractNumId w:val="12"/>
  </w:num>
  <w:num w:numId="13">
    <w:abstractNumId w:val="22"/>
  </w:num>
  <w:num w:numId="14">
    <w:abstractNumId w:val="0"/>
  </w:num>
  <w:num w:numId="15">
    <w:abstractNumId w:val="6"/>
  </w:num>
  <w:num w:numId="16">
    <w:abstractNumId w:val="20"/>
  </w:num>
  <w:num w:numId="17">
    <w:abstractNumId w:val="1"/>
  </w:num>
  <w:num w:numId="18">
    <w:abstractNumId w:val="3"/>
  </w:num>
  <w:num w:numId="19">
    <w:abstractNumId w:val="5"/>
  </w:num>
  <w:num w:numId="20">
    <w:abstractNumId w:val="14"/>
  </w:num>
  <w:num w:numId="21">
    <w:abstractNumId w:val="19"/>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75"/>
    <w:rsid w:val="00003681"/>
    <w:rsid w:val="00005998"/>
    <w:rsid w:val="00010116"/>
    <w:rsid w:val="00010D00"/>
    <w:rsid w:val="00011624"/>
    <w:rsid w:val="00016595"/>
    <w:rsid w:val="00021BD4"/>
    <w:rsid w:val="000329FA"/>
    <w:rsid w:val="0003484D"/>
    <w:rsid w:val="000367E5"/>
    <w:rsid w:val="00046C5A"/>
    <w:rsid w:val="0005263D"/>
    <w:rsid w:val="000554DE"/>
    <w:rsid w:val="00055D47"/>
    <w:rsid w:val="00066EEA"/>
    <w:rsid w:val="00073775"/>
    <w:rsid w:val="00075C9D"/>
    <w:rsid w:val="00086528"/>
    <w:rsid w:val="000A2C1E"/>
    <w:rsid w:val="000A71C8"/>
    <w:rsid w:val="000C24E8"/>
    <w:rsid w:val="000C64A9"/>
    <w:rsid w:val="001026DC"/>
    <w:rsid w:val="001108D8"/>
    <w:rsid w:val="001166AD"/>
    <w:rsid w:val="001262B9"/>
    <w:rsid w:val="00130D26"/>
    <w:rsid w:val="0015349D"/>
    <w:rsid w:val="00164332"/>
    <w:rsid w:val="00191A96"/>
    <w:rsid w:val="00192A45"/>
    <w:rsid w:val="001B27A7"/>
    <w:rsid w:val="001C0821"/>
    <w:rsid w:val="001D269B"/>
    <w:rsid w:val="00203830"/>
    <w:rsid w:val="00203EE1"/>
    <w:rsid w:val="0023351D"/>
    <w:rsid w:val="00233A20"/>
    <w:rsid w:val="00236A48"/>
    <w:rsid w:val="0024075F"/>
    <w:rsid w:val="0025793C"/>
    <w:rsid w:val="002606C5"/>
    <w:rsid w:val="00267E64"/>
    <w:rsid w:val="002712F2"/>
    <w:rsid w:val="002757A3"/>
    <w:rsid w:val="0027634F"/>
    <w:rsid w:val="00277424"/>
    <w:rsid w:val="00291038"/>
    <w:rsid w:val="00292761"/>
    <w:rsid w:val="0029464B"/>
    <w:rsid w:val="002A0DA0"/>
    <w:rsid w:val="002A0FD1"/>
    <w:rsid w:val="002A203B"/>
    <w:rsid w:val="002C64F8"/>
    <w:rsid w:val="002D4644"/>
    <w:rsid w:val="002F1320"/>
    <w:rsid w:val="002F2E4A"/>
    <w:rsid w:val="00300BE2"/>
    <w:rsid w:val="00314558"/>
    <w:rsid w:val="00315E40"/>
    <w:rsid w:val="0031678C"/>
    <w:rsid w:val="00323F3A"/>
    <w:rsid w:val="00324855"/>
    <w:rsid w:val="003306E0"/>
    <w:rsid w:val="00343206"/>
    <w:rsid w:val="00362D35"/>
    <w:rsid w:val="00363F5B"/>
    <w:rsid w:val="00365AAB"/>
    <w:rsid w:val="003760BA"/>
    <w:rsid w:val="00380F54"/>
    <w:rsid w:val="0038739C"/>
    <w:rsid w:val="00387798"/>
    <w:rsid w:val="00391FE8"/>
    <w:rsid w:val="003928E6"/>
    <w:rsid w:val="003B134C"/>
    <w:rsid w:val="003B70D2"/>
    <w:rsid w:val="003C4C1A"/>
    <w:rsid w:val="003D2055"/>
    <w:rsid w:val="003D3F82"/>
    <w:rsid w:val="003E5AA3"/>
    <w:rsid w:val="003E7CF7"/>
    <w:rsid w:val="003F05B7"/>
    <w:rsid w:val="003F159A"/>
    <w:rsid w:val="004079BC"/>
    <w:rsid w:val="00407FD0"/>
    <w:rsid w:val="00423FDB"/>
    <w:rsid w:val="004249B0"/>
    <w:rsid w:val="00426698"/>
    <w:rsid w:val="00431692"/>
    <w:rsid w:val="00434D75"/>
    <w:rsid w:val="00457A5C"/>
    <w:rsid w:val="00457D59"/>
    <w:rsid w:val="0046168D"/>
    <w:rsid w:val="00473ADF"/>
    <w:rsid w:val="004819A9"/>
    <w:rsid w:val="0048214A"/>
    <w:rsid w:val="004833F9"/>
    <w:rsid w:val="00492118"/>
    <w:rsid w:val="00497FA0"/>
    <w:rsid w:val="004B7258"/>
    <w:rsid w:val="004B7738"/>
    <w:rsid w:val="004C0BD7"/>
    <w:rsid w:val="004C3930"/>
    <w:rsid w:val="004C6094"/>
    <w:rsid w:val="004C7043"/>
    <w:rsid w:val="004C790C"/>
    <w:rsid w:val="004E73B9"/>
    <w:rsid w:val="004F0102"/>
    <w:rsid w:val="004F250C"/>
    <w:rsid w:val="004F495F"/>
    <w:rsid w:val="004F56CD"/>
    <w:rsid w:val="0050097D"/>
    <w:rsid w:val="00521AFA"/>
    <w:rsid w:val="005239B9"/>
    <w:rsid w:val="005332D7"/>
    <w:rsid w:val="00545B9C"/>
    <w:rsid w:val="0056295C"/>
    <w:rsid w:val="005643F3"/>
    <w:rsid w:val="0058653D"/>
    <w:rsid w:val="0059655F"/>
    <w:rsid w:val="005A0A25"/>
    <w:rsid w:val="005A3411"/>
    <w:rsid w:val="005A34AC"/>
    <w:rsid w:val="005B1D4D"/>
    <w:rsid w:val="005B5D33"/>
    <w:rsid w:val="005C43EC"/>
    <w:rsid w:val="005C60FC"/>
    <w:rsid w:val="005C6C98"/>
    <w:rsid w:val="005D4F0B"/>
    <w:rsid w:val="005E4B9E"/>
    <w:rsid w:val="005F49EA"/>
    <w:rsid w:val="00601F80"/>
    <w:rsid w:val="00603B26"/>
    <w:rsid w:val="00604F41"/>
    <w:rsid w:val="00605354"/>
    <w:rsid w:val="00605DB2"/>
    <w:rsid w:val="00607E62"/>
    <w:rsid w:val="0061168A"/>
    <w:rsid w:val="0061767E"/>
    <w:rsid w:val="00630E03"/>
    <w:rsid w:val="0063410C"/>
    <w:rsid w:val="00635DF0"/>
    <w:rsid w:val="00650DE0"/>
    <w:rsid w:val="00666375"/>
    <w:rsid w:val="00670CEC"/>
    <w:rsid w:val="00681CF2"/>
    <w:rsid w:val="00692803"/>
    <w:rsid w:val="006A0062"/>
    <w:rsid w:val="006B2CBC"/>
    <w:rsid w:val="006B6E1E"/>
    <w:rsid w:val="006C2516"/>
    <w:rsid w:val="006C7887"/>
    <w:rsid w:val="006D0E3B"/>
    <w:rsid w:val="006E1164"/>
    <w:rsid w:val="006F43BC"/>
    <w:rsid w:val="0070549B"/>
    <w:rsid w:val="007129B4"/>
    <w:rsid w:val="0071401D"/>
    <w:rsid w:val="007203E5"/>
    <w:rsid w:val="00733BDA"/>
    <w:rsid w:val="00734A36"/>
    <w:rsid w:val="00744CFA"/>
    <w:rsid w:val="007471F0"/>
    <w:rsid w:val="00753DD8"/>
    <w:rsid w:val="00761C83"/>
    <w:rsid w:val="00764105"/>
    <w:rsid w:val="007718EA"/>
    <w:rsid w:val="00784607"/>
    <w:rsid w:val="00794DC3"/>
    <w:rsid w:val="007A10E2"/>
    <w:rsid w:val="007B3D88"/>
    <w:rsid w:val="007C123D"/>
    <w:rsid w:val="007C7D28"/>
    <w:rsid w:val="007D1B7D"/>
    <w:rsid w:val="007D1D3C"/>
    <w:rsid w:val="007D1F70"/>
    <w:rsid w:val="007E7293"/>
    <w:rsid w:val="007F5328"/>
    <w:rsid w:val="008007E3"/>
    <w:rsid w:val="00801C34"/>
    <w:rsid w:val="008053E6"/>
    <w:rsid w:val="008120C3"/>
    <w:rsid w:val="00813784"/>
    <w:rsid w:val="00817FED"/>
    <w:rsid w:val="008259F2"/>
    <w:rsid w:val="008344E2"/>
    <w:rsid w:val="00840FED"/>
    <w:rsid w:val="00851642"/>
    <w:rsid w:val="00857124"/>
    <w:rsid w:val="008610F1"/>
    <w:rsid w:val="00862C9C"/>
    <w:rsid w:val="00865171"/>
    <w:rsid w:val="00865A2A"/>
    <w:rsid w:val="0087215A"/>
    <w:rsid w:val="00876B42"/>
    <w:rsid w:val="00877D38"/>
    <w:rsid w:val="00883072"/>
    <w:rsid w:val="00885260"/>
    <w:rsid w:val="0089500C"/>
    <w:rsid w:val="008A443D"/>
    <w:rsid w:val="008A4D7C"/>
    <w:rsid w:val="008A79E6"/>
    <w:rsid w:val="008B0185"/>
    <w:rsid w:val="008C1B34"/>
    <w:rsid w:val="008C4B4D"/>
    <w:rsid w:val="008D513B"/>
    <w:rsid w:val="008D5D31"/>
    <w:rsid w:val="008D69B0"/>
    <w:rsid w:val="008F0F85"/>
    <w:rsid w:val="008F3314"/>
    <w:rsid w:val="008F5B3A"/>
    <w:rsid w:val="008F6E6E"/>
    <w:rsid w:val="008F7941"/>
    <w:rsid w:val="00901363"/>
    <w:rsid w:val="009025D4"/>
    <w:rsid w:val="0091009E"/>
    <w:rsid w:val="00915B26"/>
    <w:rsid w:val="00923401"/>
    <w:rsid w:val="00925ABA"/>
    <w:rsid w:val="009324A9"/>
    <w:rsid w:val="009356EF"/>
    <w:rsid w:val="00936BBF"/>
    <w:rsid w:val="009721B6"/>
    <w:rsid w:val="00974F18"/>
    <w:rsid w:val="00974FCF"/>
    <w:rsid w:val="00980BA5"/>
    <w:rsid w:val="009906EE"/>
    <w:rsid w:val="009C59E1"/>
    <w:rsid w:val="009D4EA0"/>
    <w:rsid w:val="009E69C2"/>
    <w:rsid w:val="009E7C4D"/>
    <w:rsid w:val="009F558B"/>
    <w:rsid w:val="00A03062"/>
    <w:rsid w:val="00A04423"/>
    <w:rsid w:val="00A04EE5"/>
    <w:rsid w:val="00A1791B"/>
    <w:rsid w:val="00A20BE3"/>
    <w:rsid w:val="00A300EA"/>
    <w:rsid w:val="00A32FA4"/>
    <w:rsid w:val="00A34BFA"/>
    <w:rsid w:val="00A43E8C"/>
    <w:rsid w:val="00A60412"/>
    <w:rsid w:val="00A670F0"/>
    <w:rsid w:val="00A81FBE"/>
    <w:rsid w:val="00A843EE"/>
    <w:rsid w:val="00A84CD8"/>
    <w:rsid w:val="00A84E50"/>
    <w:rsid w:val="00A971D9"/>
    <w:rsid w:val="00AA7915"/>
    <w:rsid w:val="00AB0AD6"/>
    <w:rsid w:val="00AC5986"/>
    <w:rsid w:val="00AC5D0C"/>
    <w:rsid w:val="00AC7A3B"/>
    <w:rsid w:val="00AD2B3B"/>
    <w:rsid w:val="00AD5170"/>
    <w:rsid w:val="00AE05A9"/>
    <w:rsid w:val="00AE1656"/>
    <w:rsid w:val="00B2007B"/>
    <w:rsid w:val="00B21A47"/>
    <w:rsid w:val="00B3095E"/>
    <w:rsid w:val="00B33F16"/>
    <w:rsid w:val="00B41421"/>
    <w:rsid w:val="00B4200E"/>
    <w:rsid w:val="00B6688F"/>
    <w:rsid w:val="00B74671"/>
    <w:rsid w:val="00B75BBE"/>
    <w:rsid w:val="00BA2B35"/>
    <w:rsid w:val="00BA4958"/>
    <w:rsid w:val="00BA4B76"/>
    <w:rsid w:val="00BB3477"/>
    <w:rsid w:val="00BB613C"/>
    <w:rsid w:val="00BB6EAC"/>
    <w:rsid w:val="00BC32F2"/>
    <w:rsid w:val="00BC763E"/>
    <w:rsid w:val="00BD656A"/>
    <w:rsid w:val="00BE1B04"/>
    <w:rsid w:val="00BE4268"/>
    <w:rsid w:val="00BF1EF6"/>
    <w:rsid w:val="00BF66F4"/>
    <w:rsid w:val="00BF6E1F"/>
    <w:rsid w:val="00C07C9A"/>
    <w:rsid w:val="00C114A1"/>
    <w:rsid w:val="00C14C22"/>
    <w:rsid w:val="00C161C8"/>
    <w:rsid w:val="00C30C7C"/>
    <w:rsid w:val="00C32F69"/>
    <w:rsid w:val="00C42DD1"/>
    <w:rsid w:val="00C55127"/>
    <w:rsid w:val="00C56414"/>
    <w:rsid w:val="00C6100F"/>
    <w:rsid w:val="00C61CF5"/>
    <w:rsid w:val="00C65495"/>
    <w:rsid w:val="00C72C30"/>
    <w:rsid w:val="00C73293"/>
    <w:rsid w:val="00C804CB"/>
    <w:rsid w:val="00C809D0"/>
    <w:rsid w:val="00C94C0D"/>
    <w:rsid w:val="00CA164E"/>
    <w:rsid w:val="00CA3BD1"/>
    <w:rsid w:val="00CC3E75"/>
    <w:rsid w:val="00CC509F"/>
    <w:rsid w:val="00CF34D4"/>
    <w:rsid w:val="00D04C9D"/>
    <w:rsid w:val="00D13491"/>
    <w:rsid w:val="00D1507B"/>
    <w:rsid w:val="00D33941"/>
    <w:rsid w:val="00D37E8B"/>
    <w:rsid w:val="00D512E3"/>
    <w:rsid w:val="00D51445"/>
    <w:rsid w:val="00D534DE"/>
    <w:rsid w:val="00D55101"/>
    <w:rsid w:val="00D62156"/>
    <w:rsid w:val="00D7155D"/>
    <w:rsid w:val="00DA097C"/>
    <w:rsid w:val="00DA48E4"/>
    <w:rsid w:val="00DA7454"/>
    <w:rsid w:val="00DB0837"/>
    <w:rsid w:val="00DB5F6B"/>
    <w:rsid w:val="00DC13FE"/>
    <w:rsid w:val="00DC2BE5"/>
    <w:rsid w:val="00DD3EAE"/>
    <w:rsid w:val="00DD7300"/>
    <w:rsid w:val="00DE5521"/>
    <w:rsid w:val="00DE7463"/>
    <w:rsid w:val="00E16FA2"/>
    <w:rsid w:val="00E21A74"/>
    <w:rsid w:val="00E425D6"/>
    <w:rsid w:val="00E521EB"/>
    <w:rsid w:val="00E64043"/>
    <w:rsid w:val="00E66AF7"/>
    <w:rsid w:val="00E732F8"/>
    <w:rsid w:val="00E76CA6"/>
    <w:rsid w:val="00E91A8E"/>
    <w:rsid w:val="00EA0E11"/>
    <w:rsid w:val="00EA72B4"/>
    <w:rsid w:val="00EA755A"/>
    <w:rsid w:val="00EC4E0E"/>
    <w:rsid w:val="00ED2D6B"/>
    <w:rsid w:val="00EE28B5"/>
    <w:rsid w:val="00EE6579"/>
    <w:rsid w:val="00EF3292"/>
    <w:rsid w:val="00EF33EB"/>
    <w:rsid w:val="00EF414B"/>
    <w:rsid w:val="00F03BED"/>
    <w:rsid w:val="00F048E4"/>
    <w:rsid w:val="00F122B7"/>
    <w:rsid w:val="00F1726A"/>
    <w:rsid w:val="00F26031"/>
    <w:rsid w:val="00F401F9"/>
    <w:rsid w:val="00F51894"/>
    <w:rsid w:val="00F5797D"/>
    <w:rsid w:val="00F66AEF"/>
    <w:rsid w:val="00F77F68"/>
    <w:rsid w:val="00F8038D"/>
    <w:rsid w:val="00F85A7B"/>
    <w:rsid w:val="00F95EBA"/>
    <w:rsid w:val="00FA2A69"/>
    <w:rsid w:val="00FB4CA8"/>
    <w:rsid w:val="00FB7BEF"/>
    <w:rsid w:val="00FC121F"/>
    <w:rsid w:val="00FC376D"/>
    <w:rsid w:val="00FD22BF"/>
    <w:rsid w:val="00FD2D86"/>
    <w:rsid w:val="00FD7D46"/>
    <w:rsid w:val="00FE6F09"/>
    <w:rsid w:val="00FF3E8A"/>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6870"/>
  <w15:docId w15:val="{C6FA29D8-9EAC-4E42-97C3-896BECB3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39C"/>
  </w:style>
  <w:style w:type="paragraph" w:styleId="Heading1">
    <w:name w:val="heading 1"/>
    <w:basedOn w:val="DefaultStyle"/>
    <w:link w:val="Heading1Char"/>
    <w:rsid w:val="00666375"/>
    <w:pPr>
      <w:keepNext/>
      <w:outlineLvl w:val="0"/>
    </w:pPr>
    <w:rPr>
      <w:rFonts w:ascii="cmb10" w:hAnsi="cmb10"/>
      <w:b/>
      <w:bCs/>
    </w:rPr>
  </w:style>
  <w:style w:type="paragraph" w:styleId="Heading2">
    <w:name w:val="heading 2"/>
    <w:basedOn w:val="Normal"/>
    <w:next w:val="Normal"/>
    <w:link w:val="Heading2Char"/>
    <w:uiPriority w:val="9"/>
    <w:unhideWhenUsed/>
    <w:qFormat/>
    <w:rsid w:val="004F56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4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66375"/>
    <w:pPr>
      <w:suppressAutoHyphens/>
    </w:pPr>
    <w:rPr>
      <w:rFonts w:ascii="Times New Roman" w:eastAsia="Times New Roman" w:hAnsi="Times New Roman" w:cs="Times New Roman"/>
      <w:color w:val="00000A"/>
      <w:sz w:val="24"/>
      <w:szCs w:val="24"/>
    </w:rPr>
  </w:style>
  <w:style w:type="character" w:customStyle="1" w:styleId="InternetLink">
    <w:name w:val="Internet Link"/>
    <w:basedOn w:val="DefaultParagraphFont"/>
    <w:rsid w:val="00666375"/>
    <w:rPr>
      <w:color w:val="0000FF"/>
      <w:u w:val="single"/>
    </w:rPr>
  </w:style>
  <w:style w:type="character" w:styleId="FollowedHyperlink">
    <w:name w:val="FollowedHyperlink"/>
    <w:basedOn w:val="DefaultParagraphFont"/>
    <w:rsid w:val="00666375"/>
    <w:rPr>
      <w:color w:val="800080"/>
      <w:u w:val="single"/>
    </w:rPr>
  </w:style>
  <w:style w:type="character" w:customStyle="1" w:styleId="eudoraheader">
    <w:name w:val="eudoraheader"/>
    <w:basedOn w:val="DefaultParagraphFont"/>
    <w:rsid w:val="00666375"/>
  </w:style>
  <w:style w:type="character" w:customStyle="1" w:styleId="FootnoteTextChar">
    <w:name w:val="Footnote Text Char"/>
    <w:basedOn w:val="DefaultParagraphFont"/>
    <w:rsid w:val="00666375"/>
  </w:style>
  <w:style w:type="character" w:styleId="FootnoteReference">
    <w:name w:val="footnote reference"/>
    <w:basedOn w:val="DefaultParagraphFont"/>
    <w:rsid w:val="00666375"/>
    <w:rPr>
      <w:vertAlign w:val="superscript"/>
    </w:rPr>
  </w:style>
  <w:style w:type="character" w:customStyle="1" w:styleId="HeaderChar">
    <w:name w:val="Header Char"/>
    <w:basedOn w:val="DefaultParagraphFont"/>
    <w:rsid w:val="00666375"/>
    <w:rPr>
      <w:sz w:val="24"/>
      <w:szCs w:val="24"/>
    </w:rPr>
  </w:style>
  <w:style w:type="character" w:customStyle="1" w:styleId="FooterChar">
    <w:name w:val="Footer Char"/>
    <w:basedOn w:val="DefaultParagraphFont"/>
    <w:rsid w:val="00666375"/>
    <w:rPr>
      <w:sz w:val="24"/>
      <w:szCs w:val="24"/>
    </w:rPr>
  </w:style>
  <w:style w:type="character" w:customStyle="1" w:styleId="BalloonTextChar">
    <w:name w:val="Balloon Text Char"/>
    <w:basedOn w:val="DefaultParagraphFont"/>
    <w:rsid w:val="00666375"/>
    <w:rPr>
      <w:rFonts w:ascii="Tahoma" w:hAnsi="Tahoma" w:cs="Tahoma"/>
      <w:sz w:val="16"/>
      <w:szCs w:val="16"/>
    </w:rPr>
  </w:style>
  <w:style w:type="character" w:customStyle="1" w:styleId="ListLabel1">
    <w:name w:val="ListLabel 1"/>
    <w:rsid w:val="00666375"/>
    <w:rPr>
      <w:rFonts w:cs="Courier New"/>
    </w:rPr>
  </w:style>
  <w:style w:type="character" w:customStyle="1" w:styleId="ListLabel2">
    <w:name w:val="ListLabel 2"/>
    <w:rsid w:val="00666375"/>
    <w:rPr>
      <w:rFonts w:cs="Symbol"/>
    </w:rPr>
  </w:style>
  <w:style w:type="character" w:customStyle="1" w:styleId="ListLabel3">
    <w:name w:val="ListLabel 3"/>
    <w:rsid w:val="00666375"/>
    <w:rPr>
      <w:rFonts w:cs="Courier New"/>
    </w:rPr>
  </w:style>
  <w:style w:type="character" w:customStyle="1" w:styleId="ListLabel4">
    <w:name w:val="ListLabel 4"/>
    <w:rsid w:val="00666375"/>
    <w:rPr>
      <w:rFonts w:cs="Wingdings"/>
    </w:rPr>
  </w:style>
  <w:style w:type="paragraph" w:customStyle="1" w:styleId="Heading">
    <w:name w:val="Heading"/>
    <w:basedOn w:val="DefaultStyle"/>
    <w:next w:val="TextBody"/>
    <w:rsid w:val="00666375"/>
    <w:pPr>
      <w:keepNext/>
      <w:spacing w:before="240" w:after="120"/>
    </w:pPr>
    <w:rPr>
      <w:rFonts w:ascii="Arial" w:eastAsia="Droid Sans Fallback" w:hAnsi="Arial" w:cs="Lohit Hindi"/>
      <w:sz w:val="28"/>
      <w:szCs w:val="28"/>
    </w:rPr>
  </w:style>
  <w:style w:type="paragraph" w:customStyle="1" w:styleId="TextBody">
    <w:name w:val="Text Body"/>
    <w:basedOn w:val="DefaultStyle"/>
    <w:rsid w:val="00666375"/>
    <w:pPr>
      <w:spacing w:after="120"/>
    </w:pPr>
  </w:style>
  <w:style w:type="paragraph" w:styleId="List">
    <w:name w:val="List"/>
    <w:basedOn w:val="TextBody"/>
    <w:rsid w:val="00666375"/>
    <w:rPr>
      <w:rFonts w:cs="Lohit Hindi"/>
    </w:rPr>
  </w:style>
  <w:style w:type="paragraph" w:styleId="Caption">
    <w:name w:val="caption"/>
    <w:basedOn w:val="DefaultStyle"/>
    <w:rsid w:val="00666375"/>
    <w:pPr>
      <w:suppressLineNumbers/>
      <w:spacing w:before="120" w:after="120"/>
    </w:pPr>
    <w:rPr>
      <w:rFonts w:cs="Lohit Hindi"/>
      <w:i/>
      <w:iCs/>
    </w:rPr>
  </w:style>
  <w:style w:type="paragraph" w:customStyle="1" w:styleId="Index">
    <w:name w:val="Index"/>
    <w:basedOn w:val="DefaultStyle"/>
    <w:rsid w:val="00666375"/>
    <w:pPr>
      <w:suppressLineNumbers/>
    </w:pPr>
    <w:rPr>
      <w:rFonts w:cs="Lohit Hindi"/>
    </w:rPr>
  </w:style>
  <w:style w:type="paragraph" w:customStyle="1" w:styleId="xl24">
    <w:name w:val="xl24"/>
    <w:basedOn w:val="DefaultStyle"/>
    <w:rsid w:val="00666375"/>
    <w:pPr>
      <w:pBdr>
        <w:top w:val="single" w:sz="8" w:space="0" w:color="00000A"/>
        <w:bottom w:val="single" w:sz="4" w:space="0" w:color="00000A"/>
      </w:pBdr>
      <w:shd w:val="clear" w:color="auto" w:fill="000080"/>
      <w:spacing w:before="28" w:after="28"/>
      <w:jc w:val="right"/>
    </w:pPr>
    <w:rPr>
      <w:b/>
      <w:bCs/>
      <w:i/>
      <w:iCs/>
      <w:color w:val="FFFFFF"/>
      <w:sz w:val="18"/>
      <w:szCs w:val="18"/>
    </w:rPr>
  </w:style>
  <w:style w:type="paragraph" w:customStyle="1" w:styleId="xl25">
    <w:name w:val="xl25"/>
    <w:basedOn w:val="DefaultStyle"/>
    <w:rsid w:val="00666375"/>
    <w:pPr>
      <w:pBdr>
        <w:top w:val="single" w:sz="8" w:space="0" w:color="00000A"/>
        <w:left w:val="single" w:sz="8"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6">
    <w:name w:val="xl26"/>
    <w:basedOn w:val="DefaultStyle"/>
    <w:rsid w:val="00666375"/>
    <w:pPr>
      <w:pBdr>
        <w:left w:val="single" w:sz="8" w:space="0" w:color="00000A"/>
        <w:right w:val="single" w:sz="4" w:space="0" w:color="00000A"/>
      </w:pBdr>
      <w:shd w:val="clear" w:color="auto" w:fill="C0C0C0"/>
      <w:spacing w:before="28" w:after="28"/>
    </w:pPr>
    <w:rPr>
      <w:color w:val="000080"/>
    </w:rPr>
  </w:style>
  <w:style w:type="paragraph" w:customStyle="1" w:styleId="xl27">
    <w:name w:val="xl27"/>
    <w:basedOn w:val="DefaultStyle"/>
    <w:rsid w:val="00666375"/>
    <w:pPr>
      <w:pBdr>
        <w:left w:val="single" w:sz="8" w:space="0" w:color="00000A"/>
        <w:bottom w:val="single" w:sz="8" w:space="0" w:color="00000A"/>
        <w:right w:val="single" w:sz="4" w:space="0" w:color="00000A"/>
      </w:pBdr>
      <w:shd w:val="clear" w:color="auto" w:fill="C0C0C0"/>
      <w:spacing w:before="28" w:after="28"/>
    </w:pPr>
    <w:rPr>
      <w:color w:val="000080"/>
    </w:rPr>
  </w:style>
  <w:style w:type="paragraph" w:customStyle="1" w:styleId="xl28">
    <w:name w:val="xl28"/>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9">
    <w:name w:val="xl29"/>
    <w:basedOn w:val="DefaultStyle"/>
    <w:rsid w:val="00666375"/>
    <w:pPr>
      <w:pBdr>
        <w:left w:val="single" w:sz="4" w:space="0" w:color="00000A"/>
        <w:right w:val="single" w:sz="4" w:space="0" w:color="00000A"/>
      </w:pBdr>
      <w:shd w:val="clear" w:color="auto" w:fill="C0C0C0"/>
      <w:spacing w:before="28" w:after="28"/>
    </w:pPr>
    <w:rPr>
      <w:color w:val="000080"/>
    </w:rPr>
  </w:style>
  <w:style w:type="paragraph" w:customStyle="1" w:styleId="xl30">
    <w:name w:val="xl30"/>
    <w:basedOn w:val="DefaultStyle"/>
    <w:rsid w:val="00666375"/>
    <w:pPr>
      <w:pBdr>
        <w:left w:val="single" w:sz="4" w:space="0" w:color="00000A"/>
        <w:bottom w:val="single" w:sz="8" w:space="0" w:color="00000A"/>
        <w:right w:val="single" w:sz="4" w:space="0" w:color="00000A"/>
      </w:pBdr>
      <w:shd w:val="clear" w:color="auto" w:fill="C0C0C0"/>
      <w:spacing w:before="28" w:after="28"/>
    </w:pPr>
    <w:rPr>
      <w:color w:val="000080"/>
    </w:rPr>
  </w:style>
  <w:style w:type="paragraph" w:customStyle="1" w:styleId="xl31">
    <w:name w:val="xl31"/>
    <w:basedOn w:val="DefaultStyle"/>
    <w:rsid w:val="00666375"/>
    <w:pPr>
      <w:pBdr>
        <w:left w:val="single" w:sz="4" w:space="0" w:color="00000A"/>
        <w:right w:val="single" w:sz="4" w:space="0" w:color="00000A"/>
      </w:pBdr>
      <w:shd w:val="clear" w:color="auto" w:fill="C0C0C0"/>
      <w:spacing w:before="28" w:after="28"/>
      <w:jc w:val="right"/>
    </w:pPr>
    <w:rPr>
      <w:color w:val="000080"/>
    </w:rPr>
  </w:style>
  <w:style w:type="paragraph" w:customStyle="1" w:styleId="xl32">
    <w:name w:val="xl32"/>
    <w:basedOn w:val="DefaultStyle"/>
    <w:rsid w:val="00666375"/>
    <w:pPr>
      <w:pBdr>
        <w:left w:val="single" w:sz="4" w:space="0" w:color="00000A"/>
        <w:bottom w:val="single" w:sz="8" w:space="0" w:color="00000A"/>
        <w:right w:val="single" w:sz="4" w:space="0" w:color="00000A"/>
      </w:pBdr>
      <w:shd w:val="clear" w:color="auto" w:fill="C0C0C0"/>
      <w:spacing w:before="28" w:after="28"/>
      <w:jc w:val="right"/>
    </w:pPr>
    <w:rPr>
      <w:color w:val="000080"/>
    </w:rPr>
  </w:style>
  <w:style w:type="paragraph" w:customStyle="1" w:styleId="xl33">
    <w:name w:val="xl3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4">
    <w:name w:val="xl34"/>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5">
    <w:name w:val="xl35"/>
    <w:basedOn w:val="DefaultStyle"/>
    <w:rsid w:val="00666375"/>
    <w:pPr>
      <w:pBdr>
        <w:left w:val="single" w:sz="8" w:space="0" w:color="00000A"/>
        <w:bottom w:val="single" w:sz="4" w:space="0" w:color="00000A"/>
        <w:right w:val="single" w:sz="4" w:space="0" w:color="00000A"/>
      </w:pBdr>
      <w:shd w:val="clear" w:color="auto" w:fill="C0C0C0"/>
      <w:spacing w:before="28" w:after="28"/>
    </w:pPr>
    <w:rPr>
      <w:color w:val="000080"/>
    </w:rPr>
  </w:style>
  <w:style w:type="paragraph" w:customStyle="1" w:styleId="xl36">
    <w:name w:val="xl36"/>
    <w:basedOn w:val="DefaultStyle"/>
    <w:rsid w:val="00666375"/>
    <w:pPr>
      <w:pBdr>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7">
    <w:name w:val="xl37"/>
    <w:basedOn w:val="DefaultStyle"/>
    <w:rsid w:val="00666375"/>
    <w:pPr>
      <w:pBdr>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8">
    <w:name w:val="xl38"/>
    <w:basedOn w:val="DefaultStyle"/>
    <w:rsid w:val="00666375"/>
    <w:pPr>
      <w:pBdr>
        <w:bottom w:val="single" w:sz="4" w:space="0" w:color="00000A"/>
      </w:pBdr>
      <w:shd w:val="clear" w:color="auto" w:fill="C0C0C0"/>
      <w:spacing w:before="28" w:after="28"/>
    </w:pPr>
    <w:rPr>
      <w:color w:val="000080"/>
    </w:rPr>
  </w:style>
  <w:style w:type="paragraph" w:customStyle="1" w:styleId="xl39">
    <w:name w:val="xl39"/>
    <w:basedOn w:val="DefaultStyle"/>
    <w:rsid w:val="00666375"/>
    <w:pPr>
      <w:pBdr>
        <w:top w:val="single" w:sz="8" w:space="0" w:color="00000A"/>
        <w:left w:val="single" w:sz="4" w:space="0" w:color="00000A"/>
        <w:bottom w:val="single" w:sz="4" w:space="0" w:color="00000A"/>
        <w:right w:val="single" w:sz="8" w:space="0" w:color="00000A"/>
      </w:pBdr>
      <w:shd w:val="clear" w:color="auto" w:fill="000080"/>
      <w:spacing w:before="28" w:after="28"/>
      <w:jc w:val="right"/>
    </w:pPr>
    <w:rPr>
      <w:b/>
      <w:bCs/>
      <w:i/>
      <w:iCs/>
      <w:color w:val="FFFFFF"/>
      <w:sz w:val="18"/>
      <w:szCs w:val="18"/>
    </w:rPr>
  </w:style>
  <w:style w:type="paragraph" w:customStyle="1" w:styleId="xl40">
    <w:name w:val="xl40"/>
    <w:basedOn w:val="DefaultStyle"/>
    <w:rsid w:val="00666375"/>
    <w:pPr>
      <w:pBdr>
        <w:left w:val="single" w:sz="4" w:space="0" w:color="00000A"/>
        <w:right w:val="single" w:sz="8" w:space="0" w:color="00000A"/>
      </w:pBdr>
      <w:shd w:val="clear" w:color="auto" w:fill="C0C0C0"/>
      <w:spacing w:before="28" w:after="28"/>
    </w:pPr>
    <w:rPr>
      <w:color w:val="000080"/>
    </w:rPr>
  </w:style>
  <w:style w:type="paragraph" w:customStyle="1" w:styleId="xl41">
    <w:name w:val="xl41"/>
    <w:basedOn w:val="DefaultStyle"/>
    <w:rsid w:val="00666375"/>
    <w:pPr>
      <w:pBdr>
        <w:left w:val="single" w:sz="4" w:space="0" w:color="00000A"/>
        <w:bottom w:val="single" w:sz="4" w:space="0" w:color="00000A"/>
        <w:right w:val="single" w:sz="8" w:space="0" w:color="00000A"/>
      </w:pBdr>
      <w:shd w:val="clear" w:color="auto" w:fill="C0C0C0"/>
      <w:spacing w:before="28" w:after="28"/>
    </w:pPr>
    <w:rPr>
      <w:color w:val="000080"/>
    </w:rPr>
  </w:style>
  <w:style w:type="paragraph" w:customStyle="1" w:styleId="xl42">
    <w:name w:val="xl42"/>
    <w:basedOn w:val="DefaultStyle"/>
    <w:rsid w:val="00666375"/>
    <w:pPr>
      <w:pBdr>
        <w:left w:val="single" w:sz="4" w:space="0" w:color="00000A"/>
        <w:bottom w:val="single" w:sz="8" w:space="0" w:color="00000A"/>
        <w:right w:val="single" w:sz="8" w:space="0" w:color="00000A"/>
      </w:pBdr>
      <w:shd w:val="clear" w:color="auto" w:fill="C0C0C0"/>
      <w:spacing w:before="28" w:after="28"/>
    </w:pPr>
    <w:rPr>
      <w:color w:val="000080"/>
    </w:rPr>
  </w:style>
  <w:style w:type="paragraph" w:customStyle="1" w:styleId="xl43">
    <w:name w:val="xl4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44">
    <w:name w:val="xl44"/>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center"/>
    </w:pPr>
    <w:rPr>
      <w:b/>
      <w:bCs/>
      <w:i/>
      <w:iCs/>
      <w:color w:val="FFFFFF"/>
      <w:sz w:val="18"/>
      <w:szCs w:val="18"/>
    </w:rPr>
  </w:style>
  <w:style w:type="paragraph" w:customStyle="1" w:styleId="xl45">
    <w:name w:val="xl45"/>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6">
    <w:name w:val="xl46"/>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customStyle="1" w:styleId="xl47">
    <w:name w:val="xl47"/>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8">
    <w:name w:val="xl48"/>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styleId="ListParagraph">
    <w:name w:val="List Paragraph"/>
    <w:basedOn w:val="DefaultStyle"/>
    <w:qFormat/>
    <w:rsid w:val="00666375"/>
    <w:pPr>
      <w:ind w:left="720"/>
      <w:contextualSpacing/>
    </w:pPr>
    <w:rPr>
      <w:rFonts w:ascii="Calibri" w:eastAsia="Calibri" w:hAnsi="Calibri"/>
      <w:sz w:val="22"/>
      <w:szCs w:val="22"/>
    </w:rPr>
  </w:style>
  <w:style w:type="paragraph" w:styleId="FootnoteText">
    <w:name w:val="footnote text"/>
    <w:basedOn w:val="DefaultStyle"/>
    <w:rsid w:val="00666375"/>
    <w:rPr>
      <w:sz w:val="20"/>
      <w:szCs w:val="20"/>
    </w:rPr>
  </w:style>
  <w:style w:type="paragraph" w:styleId="Header">
    <w:name w:val="header"/>
    <w:basedOn w:val="DefaultStyle"/>
    <w:rsid w:val="00666375"/>
    <w:pPr>
      <w:tabs>
        <w:tab w:val="center" w:pos="4680"/>
        <w:tab w:val="right" w:pos="9360"/>
      </w:tabs>
    </w:pPr>
  </w:style>
  <w:style w:type="paragraph" w:styleId="Footer">
    <w:name w:val="footer"/>
    <w:basedOn w:val="DefaultStyle"/>
    <w:rsid w:val="00666375"/>
    <w:pPr>
      <w:tabs>
        <w:tab w:val="center" w:pos="4680"/>
        <w:tab w:val="right" w:pos="9360"/>
      </w:tabs>
    </w:pPr>
  </w:style>
  <w:style w:type="paragraph" w:styleId="BalloonText">
    <w:name w:val="Balloon Text"/>
    <w:basedOn w:val="DefaultStyle"/>
    <w:rsid w:val="00666375"/>
    <w:rPr>
      <w:rFonts w:ascii="Tahoma" w:hAnsi="Tahoma" w:cs="Tahoma"/>
      <w:sz w:val="16"/>
      <w:szCs w:val="16"/>
    </w:rPr>
  </w:style>
  <w:style w:type="paragraph" w:styleId="NormalWeb">
    <w:name w:val="Normal (Web)"/>
    <w:basedOn w:val="DefaultStyle"/>
    <w:rsid w:val="00666375"/>
    <w:pPr>
      <w:spacing w:before="28" w:after="115"/>
    </w:pPr>
  </w:style>
  <w:style w:type="character" w:styleId="Hyperlink">
    <w:name w:val="Hyperlink"/>
    <w:basedOn w:val="DefaultParagraphFont"/>
    <w:uiPriority w:val="99"/>
    <w:unhideWhenUsed/>
    <w:rsid w:val="004F250C"/>
    <w:rPr>
      <w:color w:val="0000FF" w:themeColor="hyperlink"/>
      <w:u w:val="single"/>
    </w:rPr>
  </w:style>
  <w:style w:type="character" w:styleId="CommentReference">
    <w:name w:val="annotation reference"/>
    <w:basedOn w:val="DefaultParagraphFont"/>
    <w:uiPriority w:val="99"/>
    <w:semiHidden/>
    <w:unhideWhenUsed/>
    <w:rsid w:val="007718EA"/>
    <w:rPr>
      <w:sz w:val="16"/>
      <w:szCs w:val="16"/>
    </w:rPr>
  </w:style>
  <w:style w:type="paragraph" w:styleId="CommentText">
    <w:name w:val="annotation text"/>
    <w:basedOn w:val="Normal"/>
    <w:link w:val="CommentTextChar"/>
    <w:uiPriority w:val="99"/>
    <w:semiHidden/>
    <w:unhideWhenUsed/>
    <w:rsid w:val="007718EA"/>
    <w:pPr>
      <w:spacing w:line="240" w:lineRule="auto"/>
    </w:pPr>
    <w:rPr>
      <w:sz w:val="20"/>
      <w:szCs w:val="20"/>
    </w:rPr>
  </w:style>
  <w:style w:type="character" w:customStyle="1" w:styleId="CommentTextChar">
    <w:name w:val="Comment Text Char"/>
    <w:basedOn w:val="DefaultParagraphFont"/>
    <w:link w:val="CommentText"/>
    <w:uiPriority w:val="99"/>
    <w:semiHidden/>
    <w:rsid w:val="007718EA"/>
    <w:rPr>
      <w:sz w:val="20"/>
      <w:szCs w:val="20"/>
    </w:rPr>
  </w:style>
  <w:style w:type="paragraph" w:styleId="CommentSubject">
    <w:name w:val="annotation subject"/>
    <w:basedOn w:val="CommentText"/>
    <w:next w:val="CommentText"/>
    <w:link w:val="CommentSubjectChar"/>
    <w:uiPriority w:val="99"/>
    <w:semiHidden/>
    <w:unhideWhenUsed/>
    <w:rsid w:val="007718EA"/>
    <w:rPr>
      <w:b/>
      <w:bCs/>
    </w:rPr>
  </w:style>
  <w:style w:type="character" w:customStyle="1" w:styleId="CommentSubjectChar">
    <w:name w:val="Comment Subject Char"/>
    <w:basedOn w:val="CommentTextChar"/>
    <w:link w:val="CommentSubject"/>
    <w:uiPriority w:val="99"/>
    <w:semiHidden/>
    <w:rsid w:val="007718EA"/>
    <w:rPr>
      <w:b/>
      <w:bCs/>
      <w:sz w:val="20"/>
      <w:szCs w:val="20"/>
    </w:rPr>
  </w:style>
  <w:style w:type="character" w:customStyle="1" w:styleId="Heading1Char">
    <w:name w:val="Heading 1 Char"/>
    <w:basedOn w:val="DefaultParagraphFont"/>
    <w:link w:val="Heading1"/>
    <w:rsid w:val="0038739C"/>
    <w:rPr>
      <w:rFonts w:ascii="cmb10" w:eastAsia="Times New Roman" w:hAnsi="cmb10" w:cs="Times New Roman"/>
      <w:b/>
      <w:bCs/>
      <w:color w:val="00000A"/>
      <w:sz w:val="24"/>
      <w:szCs w:val="24"/>
    </w:rPr>
  </w:style>
  <w:style w:type="character" w:customStyle="1" w:styleId="Heading2Char">
    <w:name w:val="Heading 2 Char"/>
    <w:basedOn w:val="DefaultParagraphFont"/>
    <w:link w:val="Heading2"/>
    <w:uiPriority w:val="9"/>
    <w:rsid w:val="004F56CD"/>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FD22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22BF"/>
    <w:rPr>
      <w:i/>
      <w:iCs/>
      <w:color w:val="4F81BD" w:themeColor="accent1"/>
    </w:rPr>
  </w:style>
  <w:style w:type="character" w:customStyle="1" w:styleId="Heading3Char">
    <w:name w:val="Heading 3 Char"/>
    <w:basedOn w:val="DefaultParagraphFont"/>
    <w:link w:val="Heading3"/>
    <w:uiPriority w:val="9"/>
    <w:rsid w:val="00DA48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smos-cluster-6.courses.soe.ucsc.ed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ADB094-5B87-4E16-84C7-F3623DFD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11</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University of California, Santa Cruz</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Santa Cruz</dc:title>
  <dc:creator>Bryant W Mairs</dc:creator>
  <cp:lastModifiedBy>Windows User</cp:lastModifiedBy>
  <cp:revision>36</cp:revision>
  <cp:lastPrinted>2014-04-14T20:58:00Z</cp:lastPrinted>
  <dcterms:created xsi:type="dcterms:W3CDTF">2019-07-05T19:43:00Z</dcterms:created>
  <dcterms:modified xsi:type="dcterms:W3CDTF">2019-07-08T01:47:00Z</dcterms:modified>
</cp:coreProperties>
</file>