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实践详情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这是擂台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两天内搭建业务看板及网站Demo</w:t>
              </w:r>
            </w:hyperlink>
            <w:r>
              <w:rPr>
                <w:rFonts w:eastAsia="等线" w:ascii="Arial" w:cs="Arial" w:hAnsi="Arial"/>
                <w:sz w:val="22"/>
              </w:rPr>
              <w:t>（编号Case251107Y01）的实践详情。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方案概览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81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 需求识别与团队构建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：熟悉该案例对应业务工作的组织、流程、决策链路，擅长沟通，熟悉项目管理基本操作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：熟悉该案例对应业务工作的组织、流程、决策链路，擅长沟通，协助业务对接人细化需求，并设计原型，该职位可由承做方提供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UI设计（×1）</w:t>
            </w:r>
            <w:r>
              <w:rPr>
                <w:rFonts w:eastAsia="等线" w:ascii="Arial" w:cs="Arial" w:hAnsi="Arial"/>
                <w:sz w:val="22"/>
              </w:rPr>
              <w:t>：熟悉用户交互界面设计，擅长沟通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：熟悉该案例对应业务工作的业界通行技术架构与流程、建设与规划，擅长沟通，熟悉项目管理基本操作；在本案例中，可考虑直接由算法执行人员（即算法工程师、提示工程师等）担当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业务对接人、产品经理与算法对接人进行初次需求接触与头脑风暴交流，梳理该案例的核心需求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业务对接人与算法对接人组建工作组及联络群，明确明确对接人与联络方式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业务对接人协同产品经理（必要时UI设计参与支持）以文本形式向算法对接人清晰描述目标网页的功能与效果方案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双方沟通补充需求确认所需的其他材料，如网站各页面导图、网站细节功能等信息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算法对接人根据双方会议内容及反馈的文档和材料，展开需求评估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脑图绘制工具：</w:t>
            </w:r>
            <w:r>
              <w:rPr>
                <w:rFonts w:eastAsia="等线" w:ascii="Arial" w:cs="Arial" w:hAnsi="Arial"/>
                <w:sz w:val="22"/>
              </w:rPr>
              <w:t>https://xmind.cn/</w:t>
            </w:r>
            <w:r>
              <w:rPr>
                <w:rFonts w:eastAsia="等线" w:ascii="Arial" w:cs="Arial" w:hAnsi="Arial"/>
                <w:sz w:val="22"/>
              </w:rPr>
              <w:t xml:space="preserve"> 或 飞书文档“画板”与“思维导图”功能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成立工作组，明确对接人与联络方式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完成项目合作需求填写（即目标页面规划），对需求有初步梳理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 价值确认与需求细化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业务专家（×1）</w:t>
            </w:r>
            <w:r>
              <w:rPr>
                <w:rFonts w:eastAsia="等线" w:ascii="Arial" w:cs="Arial" w:hAnsi="Arial"/>
                <w:sz w:val="22"/>
              </w:rPr>
              <w:t>：该案例对应业务工作中涉及核心业务模块的领导者、执行者或专家，协助业务对接人明确业务痛点与价值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UI设计（×1）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业务对接人与己方业务专家及相关团队沟通，确认该方案实施的预期目标及业务价值，业务价值需要尽可能量化，并有对比数据（如现状数字、预期达成目标、预期相比现状改善的程度等）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算法对接人与己方算法专家及相关团队沟通，罗列待确认事项，同时对方案进行初步调研、评估、设计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产品经理与业务对接人和算法对接人沟通、梳理并明确需求，之后组织双方相关人员撰写初步验证需求文档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双方根据初步验证需求文档进行需求确认，根据确认的需求规划排期、预算和资源。排期建议：首先以承接方完成初步验证、选型、产出Demo，并通过PoC为首个里程碑；之后双方进一步协商正式立项实施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重复以上步骤直至初步验证需求文档定稿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初步验证需求文档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PoC相关事项确认，如启动时间、验收时间、验收方案等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 初步验证与立项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UI设计（×1）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安装和配置Claude Code（选做，可由产品经理人工撰写）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使用Claude Code辅助生成、完善目标页面布局大纲等资料（选做，可由产品经理人工撰写）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登录Lovable官方网站，输入目标页面布局大纲等资料，通过上下文工程完成Demo搭建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算法团队撰写初步验证报告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完成PoC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双方密切沟通，确认是否正式立项、建设正式网站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若计划立项正式发布，双方就Demo效果调整方案，定稿立项报告，准备立项协议及启动事宜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Lovable：</w:t>
            </w:r>
            <w:r>
              <w:rPr>
                <w:rFonts w:eastAsia="等线" w:ascii="Arial" w:cs="Arial" w:hAnsi="Arial"/>
                <w:sz w:val="22"/>
              </w:rPr>
              <w:t>https://lovable.dev/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定稿并交付初步验证报告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完成Demo构建，准备并最终通过PoC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立项报告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立项协议（附件应包含正式上线版本的交付、验收、排期、资源等内容）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4 正式上线与优化迭代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按立项报告确定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完成正式立项，确定启动时间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按立项报告内容与排期计划来实施与交付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按立项报告目标与流程来评审与验收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按立项报告规划来进行运营与迭代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按立项报告规划及协议约定，完成结项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项目全周期所有双方协商达成一致的材料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正式上线的产品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3-6月（因具体情况而异）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方案验证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验证文档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技术步骤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安装和配置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Node 安装和配置 Claude 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角色名称：前端工程师/后端/算法工程师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node 即可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输入名称：安装和配置 Claude Code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输入介绍：基于 Node 环境来安装和配置 Claude Code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相关命令如下：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020"/>
            </w:tblGrid>
            <w:tr>
              <w:tc>
                <w:tcPr>
                  <w:tcW w:w="7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安装 Claude Code</w:t>
                    <w:br/>
                    <w:t>npm install -g @anthropic-ai/claude-code</w:t>
                    <w:br/>
                    <w:br/>
                    <w:t># 配置环境变量（以 ~/.bashrc 为例，其他如 ~/.zshrc 等同理）</w:t>
                    <w:br/>
                    <w:t>echo 'export ANTHROPIC_BASE_URL="YOUR_BASE_URL"' &gt;&gt; ~/.bashrc</w:t>
                    <w:br/>
                    <w:t>echo 'export ANTHROPIC_AUTH_TOKEN="YOUR_AUTH_TOKEN"' &gt;&gt; ~/.bashrc</w:t>
                    <w:br/>
                    <w:br/>
                    <w:t># 配置模型</w:t>
                    <w:br/>
                    <w:t>vim ~/.claude/settings.json</w:t>
                    <w:br/>
                    <w:t>{</w:t>
                    <w:br/>
                    <w:t xml:space="preserve">  "env": {</w:t>
                    <w:br/>
                    <w:t xml:space="preserve">    "ANTHROPIC_DEFAULT_HAIKU_MODEL": "YOUR_HAIKU_MODEL",</w:t>
                    <w:br/>
                    <w:t xml:space="preserve">    "ANTHROPIC_DEFAULT_SONNET_MODEL": "YOUR_SONNET_MODEL",</w:t>
                    <w:br/>
                    <w:t xml:space="preserve">    "ANTHROPIC_DEFAULT_OPUS_MODEL": "YOUR_OPUS_MODEL"</w:t>
                    <w:br/>
                    <w:t xml:space="preserve">  }</w:t>
                    <w:br/>
                    <w:t>}</w:t>
                    <w:br/>
                    <w:br/>
                    <w:t># 启动成功确认命令，claude 进入命令行，输入任意文字后有收到对应回复且无报错则配置完成</w:t>
                    <w:br/>
                    <w:t>claude</w:t>
                    <w:br/>
                    <w:t>&gt; your_input</w:t>
                    <w:br/>
                  </w:r>
                </w:p>
              </w:tc>
            </w:tr>
          </w:tbl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 Claude Code 服务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输出介绍：通过 Claude Code 来生成目标网站的 PRD 文件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 生成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Claude Code 生成网站 PRD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角色名称：产品经理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技能要求：具备产品、建站相关知识，熟悉 markdown 格式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输入名称：通过 Claude Code 生成网站 PRD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输入介绍：和 Claude Code 进行一次或多次交互来生成 markdown 格式的 PRD 文件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相关命令如下：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020"/>
            </w:tblGrid>
            <w:tr>
              <w:tc>
                <w:tcPr>
                  <w:tcW w:w="7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把已有材料放到项目根目录，然后启动 Claude Code</w:t>
                    <w:br/>
                    <w:t>claude</w:t>
                    <w:br/>
                    <w:t>&gt; 根据已有材料生成网站的prd，保存为md文件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对生成的prd不满意可以继续对话，对应md文件大模型修改后会实时更新，直到符合要求</w:t>
                  </w:r>
                </w:p>
              </w:tc>
            </w:tr>
          </w:tbl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输出名称：PRD 文件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输出介绍：符合要求的 markdown 格式的 PRD 文件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网站生成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Lovable 生成最终网站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角色名称：产品经理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技能要求：具备产品、建站相关知识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输入名称：通过 Lovable 生成最终网站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输入介绍：基于 Claude Code 生成的 PRD，和 Lovable 交互生成最终网站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相关操作如下：访问 </w:t>
            </w:r>
            <w:r>
              <w:rPr>
                <w:rFonts w:eastAsia="等线" w:ascii="Arial" w:cs="Arial" w:hAnsi="Arial"/>
                <w:sz w:val="22"/>
              </w:rPr>
              <w:t>https://lovable.dev/</w:t>
            </w:r>
            <w:r>
              <w:rPr>
                <w:rFonts w:eastAsia="等线" w:ascii="Arial" w:cs="Arial" w:hAnsi="Arial"/>
                <w:sz w:val="22"/>
              </w:rPr>
              <w:t>，点击左下角的 Attach 上传 PRD 文件，简单描述建站需求，如"根据当前 PRD 来建站实现 XXX 网站的全部功能（含交互）"，对细节等地方不满意，也可以对话继续优化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Lovable：</w:t>
            </w:r>
            <w:r>
              <w:rPr>
                <w:rFonts w:eastAsia="等线" w:ascii="Arial" w:cs="Arial" w:hAnsi="Arial"/>
                <w:sz w:val="22"/>
              </w:rPr>
              <w:t>https://lovable.dev/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输出名称：网站原型链接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输出介绍：可互联网公开访问的网站原型链接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3060">
    <w:lvl>
      <w:numFmt w:val="bullet"/>
      <w:suff w:val="tab"/>
      <w:lvlText w:val="•"/>
      <w:rPr>
        <w:color w:val="3370ff"/>
      </w:rPr>
    </w:lvl>
  </w:abstractNum>
  <w:abstractNum w:abstractNumId="93061">
    <w:lvl>
      <w:numFmt w:val="bullet"/>
      <w:suff w:val="tab"/>
      <w:lvlText w:val="•"/>
      <w:rPr>
        <w:color w:val="3370ff"/>
      </w:rPr>
    </w:lvl>
  </w:abstractNum>
  <w:abstractNum w:abstractNumId="93062">
    <w:lvl>
      <w:numFmt w:val="bullet"/>
      <w:suff w:val="tab"/>
      <w:lvlText w:val="•"/>
      <w:rPr>
        <w:color w:val="3370ff"/>
      </w:rPr>
    </w:lvl>
  </w:abstractNum>
  <w:abstractNum w:abstractNumId="93063">
    <w:lvl>
      <w:numFmt w:val="bullet"/>
      <w:suff w:val="tab"/>
      <w:lvlText w:val="•"/>
      <w:rPr>
        <w:color w:val="3370ff"/>
      </w:rPr>
    </w:lvl>
  </w:abstractNum>
  <w:abstractNum w:abstractNumId="93064">
    <w:lvl>
      <w:start w:val="1"/>
      <w:numFmt w:val="decimal"/>
      <w:suff w:val="tab"/>
      <w:lvlText w:val="%1."/>
      <w:rPr>
        <w:color w:val="3370ff"/>
      </w:rPr>
    </w:lvl>
  </w:abstractNum>
  <w:abstractNum w:abstractNumId="93065">
    <w:lvl>
      <w:start w:val="2"/>
      <w:numFmt w:val="decimal"/>
      <w:suff w:val="tab"/>
      <w:lvlText w:val="%1."/>
      <w:rPr>
        <w:color w:val="3370ff"/>
      </w:rPr>
    </w:lvl>
  </w:abstractNum>
  <w:abstractNum w:abstractNumId="93066">
    <w:lvl>
      <w:start w:val="3"/>
      <w:numFmt w:val="decimal"/>
      <w:suff w:val="tab"/>
      <w:lvlText w:val="%1."/>
      <w:rPr>
        <w:color w:val="3370ff"/>
      </w:rPr>
    </w:lvl>
  </w:abstractNum>
  <w:abstractNum w:abstractNumId="93067">
    <w:lvl>
      <w:start w:val="4"/>
      <w:numFmt w:val="decimal"/>
      <w:suff w:val="tab"/>
      <w:lvlText w:val="%1."/>
      <w:rPr>
        <w:color w:val="3370ff"/>
      </w:rPr>
    </w:lvl>
  </w:abstractNum>
  <w:abstractNum w:abstractNumId="93068">
    <w:lvl>
      <w:start w:val="5"/>
      <w:numFmt w:val="decimal"/>
      <w:suff w:val="tab"/>
      <w:lvlText w:val="%1."/>
      <w:rPr>
        <w:color w:val="3370ff"/>
      </w:rPr>
    </w:lvl>
  </w:abstractNum>
  <w:abstractNum w:abstractNumId="93069">
    <w:lvl>
      <w:start w:val="1"/>
      <w:numFmt w:val="decimal"/>
      <w:suff w:val="tab"/>
      <w:lvlText w:val="%1."/>
      <w:rPr>
        <w:color w:val="3370ff"/>
      </w:rPr>
    </w:lvl>
  </w:abstractNum>
  <w:abstractNum w:abstractNumId="93070">
    <w:lvl>
      <w:start w:val="2"/>
      <w:numFmt w:val="decimal"/>
      <w:suff w:val="tab"/>
      <w:lvlText w:val="%1."/>
      <w:rPr>
        <w:color w:val="3370ff"/>
      </w:rPr>
    </w:lvl>
  </w:abstractNum>
  <w:abstractNum w:abstractNumId="93071">
    <w:lvl>
      <w:numFmt w:val="bullet"/>
      <w:suff w:val="tab"/>
      <w:lvlText w:val="•"/>
      <w:rPr>
        <w:color w:val="3370ff"/>
      </w:rPr>
    </w:lvl>
  </w:abstractNum>
  <w:abstractNum w:abstractNumId="93072">
    <w:lvl>
      <w:numFmt w:val="bullet"/>
      <w:suff w:val="tab"/>
      <w:lvlText w:val="•"/>
      <w:rPr>
        <w:color w:val="3370ff"/>
      </w:rPr>
    </w:lvl>
  </w:abstractNum>
  <w:abstractNum w:abstractNumId="93073">
    <w:lvl>
      <w:numFmt w:val="bullet"/>
      <w:suff w:val="tab"/>
      <w:lvlText w:val="•"/>
      <w:rPr>
        <w:color w:val="3370ff"/>
      </w:rPr>
    </w:lvl>
  </w:abstractNum>
  <w:abstractNum w:abstractNumId="93074">
    <w:lvl>
      <w:numFmt w:val="bullet"/>
      <w:suff w:val="tab"/>
      <w:lvlText w:val="•"/>
      <w:rPr>
        <w:color w:val="3370ff"/>
      </w:rPr>
    </w:lvl>
  </w:abstractNum>
  <w:abstractNum w:abstractNumId="93075">
    <w:lvl>
      <w:numFmt w:val="bullet"/>
      <w:suff w:val="tab"/>
      <w:lvlText w:val="•"/>
      <w:rPr>
        <w:color w:val="3370ff"/>
      </w:rPr>
    </w:lvl>
  </w:abstractNum>
  <w:abstractNum w:abstractNumId="93076">
    <w:lvl>
      <w:start w:val="1"/>
      <w:numFmt w:val="decimal"/>
      <w:suff w:val="tab"/>
      <w:lvlText w:val="%1."/>
      <w:rPr>
        <w:color w:val="3370ff"/>
      </w:rPr>
    </w:lvl>
  </w:abstractNum>
  <w:abstractNum w:abstractNumId="93077">
    <w:lvl>
      <w:start w:val="2"/>
      <w:numFmt w:val="decimal"/>
      <w:suff w:val="tab"/>
      <w:lvlText w:val="%1."/>
      <w:rPr>
        <w:color w:val="3370ff"/>
      </w:rPr>
    </w:lvl>
  </w:abstractNum>
  <w:abstractNum w:abstractNumId="93078">
    <w:lvl>
      <w:start w:val="3"/>
      <w:numFmt w:val="decimal"/>
      <w:suff w:val="tab"/>
      <w:lvlText w:val="%1."/>
      <w:rPr>
        <w:color w:val="3370ff"/>
      </w:rPr>
    </w:lvl>
  </w:abstractNum>
  <w:abstractNum w:abstractNumId="93079">
    <w:lvl>
      <w:start w:val="4"/>
      <w:numFmt w:val="decimal"/>
      <w:suff w:val="tab"/>
      <w:lvlText w:val="%1."/>
      <w:rPr>
        <w:color w:val="3370ff"/>
      </w:rPr>
    </w:lvl>
  </w:abstractNum>
  <w:abstractNum w:abstractNumId="93080">
    <w:lvl>
      <w:start w:val="5"/>
      <w:numFmt w:val="decimal"/>
      <w:suff w:val="tab"/>
      <w:lvlText w:val="%1."/>
      <w:rPr>
        <w:color w:val="3370ff"/>
      </w:rPr>
    </w:lvl>
  </w:abstractNum>
  <w:abstractNum w:abstractNumId="93081">
    <w:lvl>
      <w:start w:val="1"/>
      <w:numFmt w:val="decimal"/>
      <w:suff w:val="tab"/>
      <w:lvlText w:val="%1."/>
      <w:rPr>
        <w:color w:val="3370ff"/>
      </w:rPr>
    </w:lvl>
  </w:abstractNum>
  <w:abstractNum w:abstractNumId="93082">
    <w:lvl>
      <w:start w:val="2"/>
      <w:numFmt w:val="decimal"/>
      <w:suff w:val="tab"/>
      <w:lvlText w:val="%1."/>
      <w:rPr>
        <w:color w:val="3370ff"/>
      </w:rPr>
    </w:lvl>
  </w:abstractNum>
  <w:abstractNum w:abstractNumId="93083">
    <w:lvl>
      <w:numFmt w:val="bullet"/>
      <w:suff w:val="tab"/>
      <w:lvlText w:val="•"/>
      <w:rPr>
        <w:color w:val="3370ff"/>
      </w:rPr>
    </w:lvl>
  </w:abstractNum>
  <w:abstractNum w:abstractNumId="93084">
    <w:lvl>
      <w:numFmt w:val="bullet"/>
      <w:suff w:val="tab"/>
      <w:lvlText w:val="•"/>
      <w:rPr>
        <w:color w:val="3370ff"/>
      </w:rPr>
    </w:lvl>
  </w:abstractNum>
  <w:abstractNum w:abstractNumId="93085">
    <w:lvl>
      <w:numFmt w:val="bullet"/>
      <w:suff w:val="tab"/>
      <w:lvlText w:val="•"/>
      <w:rPr>
        <w:color w:val="3370ff"/>
      </w:rPr>
    </w:lvl>
  </w:abstractNum>
  <w:abstractNum w:abstractNumId="93086">
    <w:lvl>
      <w:numFmt w:val="bullet"/>
      <w:suff w:val="tab"/>
      <w:lvlText w:val="•"/>
      <w:rPr>
        <w:color w:val="3370ff"/>
      </w:rPr>
    </w:lvl>
  </w:abstractNum>
  <w:abstractNum w:abstractNumId="93087">
    <w:lvl>
      <w:start w:val="1"/>
      <w:numFmt w:val="decimal"/>
      <w:suff w:val="tab"/>
      <w:lvlText w:val="%1."/>
      <w:rPr>
        <w:color w:val="3370ff"/>
      </w:rPr>
    </w:lvl>
  </w:abstractNum>
  <w:abstractNum w:abstractNumId="93088">
    <w:lvl>
      <w:start w:val="2"/>
      <w:numFmt w:val="decimal"/>
      <w:suff w:val="tab"/>
      <w:lvlText w:val="%1."/>
      <w:rPr>
        <w:color w:val="3370ff"/>
      </w:rPr>
    </w:lvl>
  </w:abstractNum>
  <w:abstractNum w:abstractNumId="93089">
    <w:lvl>
      <w:start w:val="3"/>
      <w:numFmt w:val="decimal"/>
      <w:suff w:val="tab"/>
      <w:lvlText w:val="%1."/>
      <w:rPr>
        <w:color w:val="3370ff"/>
      </w:rPr>
    </w:lvl>
  </w:abstractNum>
  <w:abstractNum w:abstractNumId="93090">
    <w:lvl>
      <w:start w:val="4"/>
      <w:numFmt w:val="decimal"/>
      <w:suff w:val="tab"/>
      <w:lvlText w:val="%1."/>
      <w:rPr>
        <w:color w:val="3370ff"/>
      </w:rPr>
    </w:lvl>
  </w:abstractNum>
  <w:abstractNum w:abstractNumId="93091">
    <w:lvl>
      <w:start w:val="5"/>
      <w:numFmt w:val="decimal"/>
      <w:suff w:val="tab"/>
      <w:lvlText w:val="%1."/>
      <w:rPr>
        <w:color w:val="3370ff"/>
      </w:rPr>
    </w:lvl>
  </w:abstractNum>
  <w:abstractNum w:abstractNumId="93092">
    <w:lvl>
      <w:start w:val="6"/>
      <w:numFmt w:val="decimal"/>
      <w:suff w:val="tab"/>
      <w:lvlText w:val="%1."/>
      <w:rPr>
        <w:color w:val="3370ff"/>
      </w:rPr>
    </w:lvl>
  </w:abstractNum>
  <w:abstractNum w:abstractNumId="93093">
    <w:lvl>
      <w:start w:val="7"/>
      <w:numFmt w:val="decimal"/>
      <w:suff w:val="tab"/>
      <w:lvlText w:val="%1."/>
      <w:rPr>
        <w:color w:val="3370ff"/>
      </w:rPr>
    </w:lvl>
  </w:abstractNum>
  <w:abstractNum w:abstractNumId="93094">
    <w:lvl>
      <w:numFmt w:val="bullet"/>
      <w:suff w:val="tab"/>
      <w:lvlText w:val="•"/>
      <w:rPr>
        <w:color w:val="3370ff"/>
      </w:rPr>
    </w:lvl>
  </w:abstractNum>
  <w:abstractNum w:abstractNumId="93095">
    <w:lvl>
      <w:numFmt w:val="bullet"/>
      <w:suff w:val="tab"/>
      <w:lvlText w:val="•"/>
      <w:rPr>
        <w:color w:val="3370ff"/>
      </w:rPr>
    </w:lvl>
  </w:abstractNum>
  <w:abstractNum w:abstractNumId="93096">
    <w:lvl>
      <w:numFmt w:val="bullet"/>
      <w:suff w:val="tab"/>
      <w:lvlText w:val="•"/>
      <w:rPr>
        <w:color w:val="3370ff"/>
      </w:rPr>
    </w:lvl>
  </w:abstractNum>
  <w:abstractNum w:abstractNumId="93097">
    <w:lvl>
      <w:start w:val="1"/>
      <w:numFmt w:val="decimal"/>
      <w:suff w:val="tab"/>
      <w:lvlText w:val="%1."/>
      <w:rPr>
        <w:color w:val="3370ff"/>
      </w:rPr>
    </w:lvl>
  </w:abstractNum>
  <w:abstractNum w:abstractNumId="93098">
    <w:lvl>
      <w:start w:val="2"/>
      <w:numFmt w:val="decimal"/>
      <w:suff w:val="tab"/>
      <w:lvlText w:val="%1."/>
      <w:rPr>
        <w:color w:val="3370ff"/>
      </w:rPr>
    </w:lvl>
  </w:abstractNum>
  <w:abstractNum w:abstractNumId="93099">
    <w:lvl>
      <w:start w:val="3"/>
      <w:numFmt w:val="decimal"/>
      <w:suff w:val="tab"/>
      <w:lvlText w:val="%1."/>
      <w:rPr>
        <w:color w:val="3370ff"/>
      </w:rPr>
    </w:lvl>
  </w:abstractNum>
  <w:abstractNum w:abstractNumId="93100">
    <w:lvl>
      <w:start w:val="4"/>
      <w:numFmt w:val="decimal"/>
      <w:suff w:val="tab"/>
      <w:lvlText w:val="%1."/>
      <w:rPr>
        <w:color w:val="3370ff"/>
      </w:rPr>
    </w:lvl>
  </w:abstractNum>
  <w:abstractNum w:abstractNumId="93101">
    <w:lvl>
      <w:start w:val="1"/>
      <w:numFmt w:val="decimal"/>
      <w:suff w:val="tab"/>
      <w:lvlText w:val="%1."/>
      <w:rPr>
        <w:color w:val="3370ff"/>
      </w:rPr>
    </w:lvl>
  </w:abstractNum>
  <w:abstractNum w:abstractNumId="93102">
    <w:lvl>
      <w:start w:val="2"/>
      <w:numFmt w:val="decimal"/>
      <w:suff w:val="tab"/>
      <w:lvlText w:val="%1."/>
      <w:rPr>
        <w:color w:val="3370ff"/>
      </w:rPr>
    </w:lvl>
  </w:abstractNum>
  <w:abstractNum w:abstractNumId="93103">
    <w:lvl>
      <w:start w:val="3"/>
      <w:numFmt w:val="decimal"/>
      <w:suff w:val="tab"/>
      <w:lvlText w:val="%1."/>
      <w:rPr>
        <w:color w:val="3370ff"/>
      </w:rPr>
    </w:lvl>
  </w:abstractNum>
  <w:abstractNum w:abstractNumId="93104">
    <w:lvl>
      <w:start w:val="4"/>
      <w:numFmt w:val="decimal"/>
      <w:suff w:val="tab"/>
      <w:lvlText w:val="%1."/>
      <w:rPr>
        <w:color w:val="3370ff"/>
      </w:rPr>
    </w:lvl>
  </w:abstractNum>
  <w:abstractNum w:abstractNumId="93105">
    <w:lvl>
      <w:start w:val="5"/>
      <w:numFmt w:val="decimal"/>
      <w:suff w:val="tab"/>
      <w:lvlText w:val="%1."/>
      <w:rPr>
        <w:color w:val="3370ff"/>
      </w:rPr>
    </w:lvl>
  </w:abstractNum>
  <w:abstractNum w:abstractNumId="93106">
    <w:lvl>
      <w:start w:val="1"/>
      <w:numFmt w:val="decimal"/>
      <w:suff w:val="tab"/>
      <w:lvlText w:val="%1."/>
      <w:rPr>
        <w:color w:val="3370ff"/>
      </w:rPr>
    </w:lvl>
  </w:abstractNum>
  <w:abstractNum w:abstractNumId="93107">
    <w:lvl>
      <w:start w:val="2"/>
      <w:numFmt w:val="decimal"/>
      <w:suff w:val="tab"/>
      <w:lvlText w:val="%1."/>
      <w:rPr>
        <w:color w:val="3370ff"/>
      </w:rPr>
    </w:lvl>
  </w:abstractNum>
  <w:abstractNum w:abstractNumId="93108">
    <w:lvl>
      <w:numFmt w:val="bullet"/>
      <w:suff w:val="tab"/>
      <w:lvlText w:val="•"/>
      <w:rPr>
        <w:color w:val="3370ff"/>
      </w:rPr>
    </w:lvl>
  </w:abstractNum>
  <w:abstractNum w:abstractNumId="93109">
    <w:lvl>
      <w:numFmt w:val="bullet"/>
      <w:suff w:val="tab"/>
      <w:lvlText w:val="•"/>
      <w:rPr>
        <w:color w:val="3370ff"/>
      </w:rPr>
    </w:lvl>
  </w:abstractNum>
  <w:abstractNum w:abstractNumId="93110">
    <w:lvl>
      <w:numFmt w:val="bullet"/>
      <w:suff w:val="tab"/>
      <w:lvlText w:val="•"/>
      <w:rPr>
        <w:color w:val="3370ff"/>
      </w:rPr>
    </w:lvl>
  </w:abstractNum>
  <w:abstractNum w:abstractNumId="93111">
    <w:lvl>
      <w:numFmt w:val="bullet"/>
      <w:suff w:val="tab"/>
      <w:lvlText w:val="•"/>
      <w:rPr>
        <w:color w:val="3370ff"/>
      </w:rPr>
    </w:lvl>
  </w:abstractNum>
  <w:abstractNum w:abstractNumId="93112">
    <w:lvl>
      <w:numFmt w:val="bullet"/>
      <w:suff w:val="tab"/>
      <w:lvlText w:val="•"/>
      <w:rPr>
        <w:color w:val="3370ff"/>
      </w:rPr>
    </w:lvl>
  </w:abstractNum>
  <w:abstractNum w:abstractNumId="93113">
    <w:lvl>
      <w:numFmt w:val="bullet"/>
      <w:suff w:val="tab"/>
      <w:lvlText w:val="•"/>
      <w:rPr>
        <w:color w:val="3370ff"/>
      </w:rPr>
    </w:lvl>
  </w:abstractNum>
  <w:abstractNum w:abstractNumId="93114">
    <w:lvl>
      <w:numFmt w:val="bullet"/>
      <w:suff w:val="tab"/>
      <w:lvlText w:val="•"/>
      <w:rPr>
        <w:color w:val="3370ff"/>
      </w:rPr>
    </w:lvl>
  </w:abstractNum>
  <w:abstractNum w:abstractNumId="93115">
    <w:lvl>
      <w:numFmt w:val="bullet"/>
      <w:suff w:val="tab"/>
      <w:lvlText w:val="￮"/>
      <w:rPr>
        <w:color w:val="3370ff"/>
      </w:rPr>
    </w:lvl>
  </w:abstractNum>
  <w:abstractNum w:abstractNumId="93116">
    <w:lvl>
      <w:numFmt w:val="bullet"/>
      <w:suff w:val="tab"/>
      <w:lvlText w:val="•"/>
      <w:rPr>
        <w:color w:val="3370ff"/>
      </w:rPr>
    </w:lvl>
  </w:abstractNum>
  <w:abstractNum w:abstractNumId="93117">
    <w:lvl>
      <w:numFmt w:val="bullet"/>
      <w:suff w:val="tab"/>
      <w:lvlText w:val="•"/>
      <w:rPr>
        <w:color w:val="3370ff"/>
      </w:rPr>
    </w:lvl>
  </w:abstractNum>
  <w:abstractNum w:abstractNumId="93118">
    <w:lvl>
      <w:numFmt w:val="bullet"/>
      <w:suff w:val="tab"/>
      <w:lvlText w:val="•"/>
      <w:rPr>
        <w:color w:val="3370ff"/>
      </w:rPr>
    </w:lvl>
  </w:abstractNum>
  <w:abstractNum w:abstractNumId="93119">
    <w:lvl>
      <w:numFmt w:val="bullet"/>
      <w:suff w:val="tab"/>
      <w:lvlText w:val="•"/>
      <w:rPr>
        <w:color w:val="3370ff"/>
      </w:rPr>
    </w:lvl>
  </w:abstractNum>
  <w:abstractNum w:abstractNumId="93120">
    <w:lvl>
      <w:numFmt w:val="bullet"/>
      <w:suff w:val="tab"/>
      <w:lvlText w:val="•"/>
      <w:rPr>
        <w:color w:val="3370ff"/>
      </w:rPr>
    </w:lvl>
  </w:abstractNum>
  <w:abstractNum w:abstractNumId="93121">
    <w:lvl>
      <w:numFmt w:val="bullet"/>
      <w:suff w:val="tab"/>
      <w:lvlText w:val="•"/>
      <w:rPr>
        <w:color w:val="3370ff"/>
      </w:rPr>
    </w:lvl>
  </w:abstractNum>
  <w:abstractNum w:abstractNumId="93122">
    <w:lvl>
      <w:numFmt w:val="bullet"/>
      <w:suff w:val="tab"/>
      <w:lvlText w:val="•"/>
      <w:rPr>
        <w:color w:val="3370ff"/>
      </w:rPr>
    </w:lvl>
  </w:abstractNum>
  <w:abstractNum w:abstractNumId="93123">
    <w:lvl>
      <w:numFmt w:val="bullet"/>
      <w:suff w:val="tab"/>
      <w:lvlText w:val="•"/>
      <w:rPr>
        <w:color w:val="3370ff"/>
      </w:rPr>
    </w:lvl>
  </w:abstractNum>
  <w:abstractNum w:abstractNumId="93124">
    <w:lvl>
      <w:numFmt w:val="bullet"/>
      <w:suff w:val="tab"/>
      <w:lvlText w:val="•"/>
      <w:rPr>
        <w:color w:val="3370ff"/>
      </w:rPr>
    </w:lvl>
  </w:abstractNum>
  <w:abstractNum w:abstractNumId="93125">
    <w:lvl>
      <w:numFmt w:val="bullet"/>
      <w:suff w:val="tab"/>
      <w:lvlText w:val="￮"/>
      <w:rPr>
        <w:color w:val="3370ff"/>
      </w:rPr>
    </w:lvl>
  </w:abstractNum>
  <w:abstractNum w:abstractNumId="93126">
    <w:lvl>
      <w:numFmt w:val="bullet"/>
      <w:suff w:val="tab"/>
      <w:lvlText w:val="•"/>
      <w:rPr>
        <w:color w:val="3370ff"/>
      </w:rPr>
    </w:lvl>
  </w:abstractNum>
  <w:abstractNum w:abstractNumId="93127">
    <w:lvl>
      <w:numFmt w:val="bullet"/>
      <w:suff w:val="tab"/>
      <w:lvlText w:val="•"/>
      <w:rPr>
        <w:color w:val="3370ff"/>
      </w:rPr>
    </w:lvl>
  </w:abstractNum>
  <w:abstractNum w:abstractNumId="93128">
    <w:lvl>
      <w:numFmt w:val="bullet"/>
      <w:suff w:val="tab"/>
      <w:lvlText w:val="•"/>
      <w:rPr>
        <w:color w:val="3370ff"/>
      </w:rPr>
    </w:lvl>
  </w:abstractNum>
  <w:abstractNum w:abstractNumId="93129">
    <w:lvl>
      <w:numFmt w:val="bullet"/>
      <w:suff w:val="tab"/>
      <w:lvlText w:val="•"/>
      <w:rPr>
        <w:color w:val="3370ff"/>
      </w:rPr>
    </w:lvl>
  </w:abstractNum>
  <w:abstractNum w:abstractNumId="93130">
    <w:lvl>
      <w:numFmt w:val="bullet"/>
      <w:suff w:val="tab"/>
      <w:lvlText w:val="•"/>
      <w:rPr>
        <w:color w:val="3370ff"/>
      </w:rPr>
    </w:lvl>
  </w:abstractNum>
  <w:abstractNum w:abstractNumId="93131">
    <w:lvl>
      <w:numFmt w:val="bullet"/>
      <w:suff w:val="tab"/>
      <w:lvlText w:val="•"/>
      <w:rPr>
        <w:color w:val="3370ff"/>
      </w:rPr>
    </w:lvl>
  </w:abstractNum>
  <w:abstractNum w:abstractNumId="93132">
    <w:lvl>
      <w:numFmt w:val="bullet"/>
      <w:suff w:val="tab"/>
      <w:lvlText w:val="•"/>
      <w:rPr>
        <w:color w:val="3370ff"/>
      </w:rPr>
    </w:lvl>
  </w:abstractNum>
  <w:abstractNum w:abstractNumId="93133">
    <w:lvl>
      <w:numFmt w:val="bullet"/>
      <w:suff w:val="tab"/>
      <w:lvlText w:val="•"/>
      <w:rPr>
        <w:color w:val="3370ff"/>
      </w:rPr>
    </w:lvl>
  </w:abstractNum>
  <w:abstractNum w:abstractNumId="93134">
    <w:lvl>
      <w:numFmt w:val="bullet"/>
      <w:suff w:val="tab"/>
      <w:lvlText w:val="•"/>
      <w:rPr>
        <w:color w:val="3370ff"/>
      </w:rPr>
    </w:lvl>
  </w:abstractNum>
  <w:abstractNum w:abstractNumId="93135">
    <w:lvl>
      <w:numFmt w:val="bullet"/>
      <w:suff w:val="tab"/>
      <w:lvlText w:val="￮"/>
      <w:rPr>
        <w:color w:val="3370ff"/>
      </w:rPr>
    </w:lvl>
  </w:abstractNum>
  <w:abstractNum w:abstractNumId="93136">
    <w:lvl>
      <w:numFmt w:val="bullet"/>
      <w:suff w:val="tab"/>
      <w:lvlText w:val="•"/>
      <w:rPr>
        <w:color w:val="3370ff"/>
      </w:rPr>
    </w:lvl>
  </w:abstractNum>
  <w:abstractNum w:abstractNumId="93137">
    <w:lvl>
      <w:numFmt w:val="bullet"/>
      <w:suff w:val="tab"/>
      <w:lvlText w:val="•"/>
      <w:rPr>
        <w:color w:val="3370ff"/>
      </w:rPr>
    </w:lvl>
  </w:abstractNum>
  <w:num w:numId="1">
    <w:abstractNumId w:val="93060"/>
  </w:num>
  <w:num w:numId="2">
    <w:abstractNumId w:val="93061"/>
  </w:num>
  <w:num w:numId="3">
    <w:abstractNumId w:val="93062"/>
  </w:num>
  <w:num w:numId="4">
    <w:abstractNumId w:val="93063"/>
  </w:num>
  <w:num w:numId="5">
    <w:abstractNumId w:val="93064"/>
  </w:num>
  <w:num w:numId="6">
    <w:abstractNumId w:val="93065"/>
  </w:num>
  <w:num w:numId="7">
    <w:abstractNumId w:val="93066"/>
  </w:num>
  <w:num w:numId="8">
    <w:abstractNumId w:val="93067"/>
  </w:num>
  <w:num w:numId="9">
    <w:abstractNumId w:val="93068"/>
  </w:num>
  <w:num w:numId="10">
    <w:abstractNumId w:val="93069"/>
  </w:num>
  <w:num w:numId="11">
    <w:abstractNumId w:val="93070"/>
  </w:num>
  <w:num w:numId="12">
    <w:abstractNumId w:val="93071"/>
  </w:num>
  <w:num w:numId="13">
    <w:abstractNumId w:val="93072"/>
  </w:num>
  <w:num w:numId="14">
    <w:abstractNumId w:val="93073"/>
  </w:num>
  <w:num w:numId="15">
    <w:abstractNumId w:val="93074"/>
  </w:num>
  <w:num w:numId="16">
    <w:abstractNumId w:val="93075"/>
  </w:num>
  <w:num w:numId="17">
    <w:abstractNumId w:val="93076"/>
  </w:num>
  <w:num w:numId="18">
    <w:abstractNumId w:val="93077"/>
  </w:num>
  <w:num w:numId="19">
    <w:abstractNumId w:val="93078"/>
  </w:num>
  <w:num w:numId="20">
    <w:abstractNumId w:val="93079"/>
  </w:num>
  <w:num w:numId="21">
    <w:abstractNumId w:val="93080"/>
  </w:num>
  <w:num w:numId="22">
    <w:abstractNumId w:val="93081"/>
  </w:num>
  <w:num w:numId="23">
    <w:abstractNumId w:val="93082"/>
  </w:num>
  <w:num w:numId="24">
    <w:abstractNumId w:val="93083"/>
  </w:num>
  <w:num w:numId="25">
    <w:abstractNumId w:val="93084"/>
  </w:num>
  <w:num w:numId="26">
    <w:abstractNumId w:val="93085"/>
  </w:num>
  <w:num w:numId="27">
    <w:abstractNumId w:val="93086"/>
  </w:num>
  <w:num w:numId="28">
    <w:abstractNumId w:val="93087"/>
  </w:num>
  <w:num w:numId="29">
    <w:abstractNumId w:val="93088"/>
  </w:num>
  <w:num w:numId="30">
    <w:abstractNumId w:val="93089"/>
  </w:num>
  <w:num w:numId="31">
    <w:abstractNumId w:val="93090"/>
  </w:num>
  <w:num w:numId="32">
    <w:abstractNumId w:val="93091"/>
  </w:num>
  <w:num w:numId="33">
    <w:abstractNumId w:val="93092"/>
  </w:num>
  <w:num w:numId="34">
    <w:abstractNumId w:val="93093"/>
  </w:num>
  <w:num w:numId="35">
    <w:abstractNumId w:val="93094"/>
  </w:num>
  <w:num w:numId="36">
    <w:abstractNumId w:val="93095"/>
  </w:num>
  <w:num w:numId="37">
    <w:abstractNumId w:val="93096"/>
  </w:num>
  <w:num w:numId="38">
    <w:abstractNumId w:val="93097"/>
  </w:num>
  <w:num w:numId="39">
    <w:abstractNumId w:val="93098"/>
  </w:num>
  <w:num w:numId="40">
    <w:abstractNumId w:val="93099"/>
  </w:num>
  <w:num w:numId="41">
    <w:abstractNumId w:val="93100"/>
  </w:num>
  <w:num w:numId="42">
    <w:abstractNumId w:val="93101"/>
  </w:num>
  <w:num w:numId="43">
    <w:abstractNumId w:val="93102"/>
  </w:num>
  <w:num w:numId="44">
    <w:abstractNumId w:val="93103"/>
  </w:num>
  <w:num w:numId="45">
    <w:abstractNumId w:val="93104"/>
  </w:num>
  <w:num w:numId="46">
    <w:abstractNumId w:val="93105"/>
  </w:num>
  <w:num w:numId="47">
    <w:abstractNumId w:val="93106"/>
  </w:num>
  <w:num w:numId="48">
    <w:abstractNumId w:val="93107"/>
  </w:num>
  <w:num w:numId="49">
    <w:abstractNumId w:val="93108"/>
  </w:num>
  <w:num w:numId="50">
    <w:abstractNumId w:val="93109"/>
  </w:num>
  <w:num w:numId="51">
    <w:abstractNumId w:val="93110"/>
  </w:num>
  <w:num w:numId="52">
    <w:abstractNumId w:val="93111"/>
  </w:num>
  <w:num w:numId="53">
    <w:abstractNumId w:val="93112"/>
  </w:num>
  <w:num w:numId="54">
    <w:abstractNumId w:val="93113"/>
  </w:num>
  <w:num w:numId="55">
    <w:abstractNumId w:val="93114"/>
  </w:num>
  <w:num w:numId="56">
    <w:abstractNumId w:val="93115"/>
  </w:num>
  <w:num w:numId="57">
    <w:abstractNumId w:val="93116"/>
  </w:num>
  <w:num w:numId="58">
    <w:abstractNumId w:val="93117"/>
  </w:num>
  <w:num w:numId="59">
    <w:abstractNumId w:val="93118"/>
  </w:num>
  <w:num w:numId="60">
    <w:abstractNumId w:val="93119"/>
  </w:num>
  <w:num w:numId="61">
    <w:abstractNumId w:val="93120"/>
  </w:num>
  <w:num w:numId="62">
    <w:abstractNumId w:val="93121"/>
  </w:num>
  <w:num w:numId="63">
    <w:abstractNumId w:val="93122"/>
  </w:num>
  <w:num w:numId="64">
    <w:abstractNumId w:val="93123"/>
  </w:num>
  <w:num w:numId="65">
    <w:abstractNumId w:val="93124"/>
  </w:num>
  <w:num w:numId="66">
    <w:abstractNumId w:val="93125"/>
  </w:num>
  <w:num w:numId="67">
    <w:abstractNumId w:val="93126"/>
  </w:num>
  <w:num w:numId="68">
    <w:abstractNumId w:val="93127"/>
  </w:num>
  <w:num w:numId="69">
    <w:abstractNumId w:val="93128"/>
  </w:num>
  <w:num w:numId="70">
    <w:abstractNumId w:val="93129"/>
  </w:num>
  <w:num w:numId="71">
    <w:abstractNumId w:val="93130"/>
  </w:num>
  <w:num w:numId="72">
    <w:abstractNumId w:val="93131"/>
  </w:num>
  <w:num w:numId="73">
    <w:abstractNumId w:val="93132"/>
  </w:num>
  <w:num w:numId="74">
    <w:abstractNumId w:val="93133"/>
  </w:num>
  <w:num w:numId="75">
    <w:abstractNumId w:val="93134"/>
  </w:num>
  <w:num w:numId="76">
    <w:abstractNumId w:val="93135"/>
  </w:num>
  <w:num w:numId="77">
    <w:abstractNumId w:val="93136"/>
  </w:num>
  <w:num w:numId="78">
    <w:abstractNumId w:val="931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vxnc4ekbvn.feishu.cn/wiki/CtjuwGhsIiE977kD7TLc4u0KnRe?from=from_copylink" TargetMode="External" Type="http://schemas.openxmlformats.org/officeDocument/2006/relationships/hyperlink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gvxnc4ekbvn.feishu.cn/wiki/PC8FwObgwiMwVPkM0i4cYkr2nYf?from=from_copylink" TargetMode="External" Type="http://schemas.openxmlformats.org/officeDocument/2006/relationships/hyperlink"/><Relationship Id="rId8" Target="https://gvxnc4ekbvn.feishu.cn/wiki/HKZGwXetBije9HklRQmcAe94nZE?from=from_copylink" TargetMode="External" Type="http://schemas.openxmlformats.org/officeDocument/2006/relationships/hyperlink"/><Relationship Id="rId9" Target="https://gvxnc4ekbvn.feishu.cn/wiki/C3zwwGpfciexEGkzsD0cM2fRnRe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2026-02-28T08:07:07Z</dcterms:created>
  <dc:creator>Apache POI</dc:creator>
</cp:coreProperties>
</file>