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Michigan-Dearborn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1</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Assessment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Smith</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CIS-525-002 Web Technology</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John Baugh</w:t>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October 2020</w:t>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three incremental parts of the website demonstrates the power of adding CSS styling to a website. As a user,  I would greatly prefer using the website created in part three because it feels more polished, inviting, and fun when compared with parts one and two. The styling in part three also differentiates the page from other websites because it makes it fit a Halloween theme. </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one of the project is mainly a wall of text, making it hard to discern any particular information of interest without reading the entire page. It is nice that there is an image at the top of the page, and that there are links to other pages; standing out because they are blue. Overall it is very text-heavy and though functional, lacks user appeal.</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two of the project is a large improvement over part one. The header at the top of the page gets some text styling that makes the page more inviting. The stylized font and heading sizes (especially the first letter W with increased font size) make the page more interesting and define content transitions more clearly. Making the page links orange tie them in and start to create a theme to the page. Minimal formatting, such as centering the footer, does a lot to organize the page better. While the page is an improvement over part one, it still appears rather meager and lacks a polished feel.</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three of the project is vastly superior to both parts one and two of the sites. The background image of the bats, the centering of the main content body, and having a gradient background in the header and footer, give the page a lot more dimension. The borders add nice separations between sections and create a stylistic transition between the foreground and background of the page. Spacing has been finely tuned, giving the page appeal and making it very clear and pleasant to read through.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appeal greatly affects the quality of a website because the styling gives a clear divide between sections of content, making it easier for a user to find information. Successful implementations of appealing website design would be especially useful for electronic commerce, as the ability of a user to easily find what they are looking for should drive more sales. In contrast, a poor design might dissuade customers from easily finding what they are looking for, possibly driving them elsewhere.</w:t>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