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41" w:rsidRDefault="00E47841" w:rsidP="00A81665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E47841" w:rsidRPr="00AD547A" w:rsidRDefault="00E401BD" w:rsidP="00DD1A0A">
      <w:pPr>
        <w:pBdr>
          <w:top w:val="single" w:sz="4" w:space="1" w:color="auto"/>
          <w:bottom w:val="single" w:sz="4" w:space="0" w:color="auto"/>
        </w:pBdr>
        <w:spacing w:after="0" w:line="240" w:lineRule="auto"/>
        <w:rPr>
          <w:rFonts w:ascii="Arial" w:hAnsi="Arial" w:cs="Arial"/>
          <w:sz w:val="28"/>
        </w:rPr>
      </w:pPr>
      <w:r w:rsidRPr="00AD547A">
        <w:rPr>
          <w:rFonts w:ascii="Arial" w:hAnsi="Arial" w:cs="Arial"/>
          <w:sz w:val="28"/>
        </w:rPr>
        <w:t>Qualifications Summary</w:t>
      </w:r>
    </w:p>
    <w:p w:rsidR="00E47841" w:rsidRPr="00FC1DAF" w:rsidRDefault="00E47841" w:rsidP="00FC1DAF">
      <w:pPr>
        <w:spacing w:after="0" w:line="240" w:lineRule="auto"/>
        <w:rPr>
          <w:rFonts w:asciiTheme="majorHAnsi" w:hAnsiTheme="majorHAnsi"/>
        </w:rPr>
      </w:pPr>
    </w:p>
    <w:p w:rsidR="005B5DAA" w:rsidRDefault="005B5DAA" w:rsidP="00CB03D4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Pursued analytically-focused curriculum within a robust public health degree program.</w:t>
      </w:r>
    </w:p>
    <w:p w:rsidR="00FC1DAF" w:rsidRDefault="00FC1DAF" w:rsidP="00CB03D4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E47841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xperienced with data analysis / database management </w:t>
      </w:r>
      <w:r w:rsidRPr="00E47841">
        <w:rPr>
          <w:rFonts w:asciiTheme="majorHAnsi" w:hAnsiTheme="majorHAnsi"/>
        </w:rPr>
        <w:t>programs: Stata, SAS</w:t>
      </w:r>
      <w:r>
        <w:rPr>
          <w:rFonts w:asciiTheme="majorHAnsi" w:hAnsiTheme="majorHAnsi"/>
        </w:rPr>
        <w:t>,</w:t>
      </w:r>
      <w:r w:rsidRPr="00E47841">
        <w:rPr>
          <w:rFonts w:asciiTheme="majorHAnsi" w:hAnsiTheme="majorHAnsi"/>
        </w:rPr>
        <w:t xml:space="preserve"> Access</w:t>
      </w:r>
      <w:r>
        <w:rPr>
          <w:rFonts w:asciiTheme="majorHAnsi" w:hAnsiTheme="majorHAnsi"/>
        </w:rPr>
        <w:t>, and Excel.</w:t>
      </w:r>
    </w:p>
    <w:p w:rsidR="004A622C" w:rsidRDefault="004A622C" w:rsidP="00CB03D4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Globally focused professional with focus on Eastern and Sub Saharan Africa. </w:t>
      </w:r>
      <w:bookmarkStart w:id="0" w:name="_GoBack"/>
      <w:bookmarkEnd w:id="0"/>
    </w:p>
    <w:p w:rsidR="00CF4426" w:rsidRPr="00CF4426" w:rsidRDefault="00CF4426" w:rsidP="00CF442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Possesses 5+ years of administrative support experience in educational &amp; nonprofit sectors.</w:t>
      </w:r>
    </w:p>
    <w:p w:rsidR="00FD6BC4" w:rsidRPr="00007054" w:rsidRDefault="00FD6BC4" w:rsidP="00DD1A0A">
      <w:pPr>
        <w:spacing w:after="0" w:line="240" w:lineRule="auto"/>
        <w:rPr>
          <w:rFonts w:asciiTheme="majorHAnsi" w:hAnsiTheme="majorHAnsi"/>
        </w:rPr>
      </w:pPr>
    </w:p>
    <w:p w:rsidR="00AD547A" w:rsidRPr="00AD547A" w:rsidRDefault="00AD547A" w:rsidP="00A8166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Education</w:t>
      </w:r>
    </w:p>
    <w:tbl>
      <w:tblPr>
        <w:tblStyle w:val="TableGrid"/>
        <w:tblpPr w:leftFromText="180" w:rightFromText="180" w:vertAnchor="text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7195"/>
        <w:gridCol w:w="2155"/>
      </w:tblGrid>
      <w:tr w:rsidR="00B35B3F" w:rsidTr="00F77287">
        <w:tc>
          <w:tcPr>
            <w:tcW w:w="7195" w:type="dxa"/>
          </w:tcPr>
          <w:p w:rsidR="00B35B3F" w:rsidRDefault="00B35B3F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Master of Public Health (MPH) in Epidemiology</w:t>
            </w:r>
            <w:r w:rsidRPr="00E47841">
              <w:rPr>
                <w:rFonts w:asciiTheme="majorHAnsi" w:hAnsiTheme="majorHAnsi"/>
              </w:rPr>
              <w:t>,</w:t>
            </w:r>
          </w:p>
        </w:tc>
        <w:tc>
          <w:tcPr>
            <w:tcW w:w="2155" w:type="dxa"/>
          </w:tcPr>
          <w:p w:rsidR="00B35B3F" w:rsidRDefault="00B35B3F" w:rsidP="00A81665">
            <w:pPr>
              <w:jc w:val="right"/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April 2017</w:t>
            </w:r>
          </w:p>
        </w:tc>
      </w:tr>
      <w:tr w:rsidR="00B35B3F" w:rsidTr="00011E5B">
        <w:tc>
          <w:tcPr>
            <w:tcW w:w="7195" w:type="dxa"/>
          </w:tcPr>
          <w:p w:rsidR="00B35B3F" w:rsidRDefault="00B35B3F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 xml:space="preserve">Global Health Certificate   </w:t>
            </w:r>
          </w:p>
        </w:tc>
        <w:tc>
          <w:tcPr>
            <w:tcW w:w="2155" w:type="dxa"/>
          </w:tcPr>
          <w:p w:rsidR="00B35B3F" w:rsidRDefault="00011E5B" w:rsidP="00A8166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GPA: </w:t>
            </w:r>
            <w:r w:rsidRPr="00011E5B">
              <w:rPr>
                <w:rFonts w:asciiTheme="majorHAnsi" w:hAnsiTheme="majorHAnsi"/>
              </w:rPr>
              <w:t>3.683</w:t>
            </w:r>
          </w:p>
        </w:tc>
      </w:tr>
    </w:tbl>
    <w:p w:rsidR="001A0E45" w:rsidRPr="00007054" w:rsidRDefault="00BE0E76" w:rsidP="004F2EDC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E47841">
        <w:rPr>
          <w:rFonts w:asciiTheme="majorHAnsi" w:hAnsiTheme="majorHAnsi"/>
        </w:rPr>
        <w:t>University of Pittsburgh Graduate School o</w:t>
      </w:r>
      <w:r w:rsidR="00B35B3F">
        <w:rPr>
          <w:rFonts w:asciiTheme="majorHAnsi" w:hAnsiTheme="majorHAnsi"/>
        </w:rPr>
        <w:t>f Public Health, Pittsburgh, PA</w:t>
      </w:r>
      <w:r w:rsidR="00011E5B">
        <w:rPr>
          <w:rFonts w:asciiTheme="majorHAnsi" w:hAnsiTheme="majorHAnsi"/>
        </w:rPr>
        <w:t xml:space="preserve"> </w:t>
      </w:r>
      <w:r w:rsidR="00007054">
        <w:rPr>
          <w:rFonts w:asciiTheme="majorHAnsi" w:hAnsiTheme="majorHAnsi"/>
        </w:rPr>
        <w:br/>
      </w:r>
      <w:r w:rsidR="0088053D">
        <w:rPr>
          <w:rFonts w:asciiTheme="majorHAnsi" w:hAnsiTheme="majorHAnsi"/>
        </w:rPr>
        <w:br/>
      </w:r>
      <w:r w:rsidR="0088053D">
        <w:rPr>
          <w:rFonts w:asciiTheme="majorHAnsi" w:hAnsiTheme="majorHAnsi"/>
          <w:b/>
        </w:rPr>
        <w:t xml:space="preserve">Relevant Coursework: </w:t>
      </w:r>
      <w:r w:rsidR="004A622C">
        <w:rPr>
          <w:rFonts w:asciiTheme="majorHAnsi" w:hAnsiTheme="majorHAnsi"/>
        </w:rPr>
        <w:t xml:space="preserve">Concepts/Methods in Global Health, </w:t>
      </w:r>
      <w:r w:rsidR="00FC1DAF">
        <w:rPr>
          <w:rFonts w:asciiTheme="majorHAnsi" w:hAnsiTheme="majorHAnsi"/>
        </w:rPr>
        <w:t xml:space="preserve">Design and Conduct of Clinical Trials, </w:t>
      </w:r>
      <w:r w:rsidR="00152002">
        <w:rPr>
          <w:rFonts w:asciiTheme="majorHAnsi" w:hAnsiTheme="majorHAnsi"/>
        </w:rPr>
        <w:t xml:space="preserve">Introduction to SAS, </w:t>
      </w:r>
      <w:r w:rsidR="000A70B0">
        <w:rPr>
          <w:rFonts w:asciiTheme="majorHAnsi" w:hAnsiTheme="majorHAnsi"/>
        </w:rPr>
        <w:t>Introduction to Statistical Methods</w:t>
      </w:r>
      <w:r w:rsidR="00152002">
        <w:rPr>
          <w:rFonts w:asciiTheme="majorHAnsi" w:hAnsiTheme="majorHAnsi"/>
        </w:rPr>
        <w:t xml:space="preserve"> 1 &amp; 2, Infectious Disease Epidemiology</w:t>
      </w:r>
      <w:r w:rsidR="001A6DCB">
        <w:rPr>
          <w:rFonts w:asciiTheme="majorHAnsi" w:hAnsiTheme="majorHAnsi"/>
        </w:rPr>
        <w:t xml:space="preserve">, </w:t>
      </w:r>
      <w:r w:rsidR="00FC1DAF">
        <w:rPr>
          <w:rFonts w:asciiTheme="majorHAnsi" w:hAnsiTheme="majorHAnsi"/>
        </w:rPr>
        <w:t>Research Ethics</w:t>
      </w:r>
      <w:r w:rsidR="004A622C">
        <w:rPr>
          <w:rFonts w:asciiTheme="majorHAnsi" w:hAnsiTheme="majorHAnsi"/>
        </w:rPr>
        <w:t>, Transforming Global Health Education into Action</w:t>
      </w:r>
      <w:r w:rsidR="00007054">
        <w:rPr>
          <w:rFonts w:asciiTheme="majorHAnsi" w:hAnsiTheme="majorHAnsi"/>
        </w:rPr>
        <w:br/>
      </w:r>
    </w:p>
    <w:tbl>
      <w:tblPr>
        <w:tblStyle w:val="TableGrid"/>
        <w:tblpPr w:leftFromText="180" w:rightFromText="180" w:vertAnchor="text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7195"/>
        <w:gridCol w:w="2155"/>
      </w:tblGrid>
      <w:tr w:rsidR="00B35B3F" w:rsidTr="00F77287">
        <w:tc>
          <w:tcPr>
            <w:tcW w:w="7195" w:type="dxa"/>
          </w:tcPr>
          <w:p w:rsidR="00B35B3F" w:rsidRDefault="00B35B3F" w:rsidP="00A81665">
            <w:pPr>
              <w:spacing w:after="100" w:afterAutospacing="1"/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Bachelor of Arts (BA) in Urban Studies</w:t>
            </w:r>
            <w:r w:rsidRPr="00E47841">
              <w:rPr>
                <w:rFonts w:asciiTheme="majorHAnsi" w:hAnsiTheme="majorHAnsi"/>
              </w:rPr>
              <w:t xml:space="preserve">, </w:t>
            </w:r>
            <w:r w:rsidRPr="00E47841">
              <w:rPr>
                <w:rFonts w:asciiTheme="majorHAnsi" w:hAnsiTheme="majorHAnsi"/>
                <w:b/>
              </w:rPr>
              <w:t>Community Organization Concentration</w:t>
            </w:r>
            <w:r w:rsidRPr="00E47841">
              <w:rPr>
                <w:rFonts w:asciiTheme="majorHAnsi" w:hAnsiTheme="majorHAnsi"/>
              </w:rPr>
              <w:t>,</w:t>
            </w:r>
          </w:p>
        </w:tc>
        <w:tc>
          <w:tcPr>
            <w:tcW w:w="2155" w:type="dxa"/>
          </w:tcPr>
          <w:p w:rsidR="00B35B3F" w:rsidRDefault="00B35B3F" w:rsidP="00A81665">
            <w:pPr>
              <w:spacing w:after="100" w:afterAutospacing="1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</w:t>
            </w:r>
            <w:r w:rsidRPr="00E47841">
              <w:rPr>
                <w:rFonts w:asciiTheme="majorHAnsi" w:hAnsiTheme="majorHAnsi"/>
                <w:b/>
              </w:rPr>
              <w:t>May 2012</w:t>
            </w:r>
          </w:p>
        </w:tc>
      </w:tr>
      <w:tr w:rsidR="00B35B3F" w:rsidTr="00011E5B">
        <w:tc>
          <w:tcPr>
            <w:tcW w:w="7195" w:type="dxa"/>
          </w:tcPr>
          <w:p w:rsidR="00B35B3F" w:rsidRDefault="00B35B3F" w:rsidP="00A81665">
            <w:pPr>
              <w:spacing w:after="100" w:afterAutospacing="1"/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Africana Studies Minor</w:t>
            </w:r>
          </w:p>
        </w:tc>
        <w:tc>
          <w:tcPr>
            <w:tcW w:w="2155" w:type="dxa"/>
          </w:tcPr>
          <w:p w:rsidR="00B35B3F" w:rsidRDefault="00011E5B" w:rsidP="00A81665">
            <w:pPr>
              <w:spacing w:after="100" w:afterAutospacing="1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GPA: 3.224</w:t>
            </w:r>
          </w:p>
        </w:tc>
      </w:tr>
    </w:tbl>
    <w:p w:rsidR="00E82FA7" w:rsidRDefault="00E82FA7" w:rsidP="00A81665">
      <w:pPr>
        <w:spacing w:after="0" w:line="240" w:lineRule="auto"/>
        <w:rPr>
          <w:rFonts w:asciiTheme="majorHAnsi" w:hAnsiTheme="majorHAnsi"/>
        </w:rPr>
      </w:pPr>
      <w:r w:rsidRPr="00E47841">
        <w:rPr>
          <w:rFonts w:asciiTheme="majorHAnsi" w:hAnsiTheme="majorHAnsi"/>
        </w:rPr>
        <w:t>University of Pittsburgh, Pittsburgh PA</w:t>
      </w:r>
      <w:r w:rsidRPr="00E47841">
        <w:rPr>
          <w:rFonts w:asciiTheme="majorHAnsi" w:hAnsiTheme="majorHAnsi"/>
        </w:rPr>
        <w:tab/>
      </w:r>
    </w:p>
    <w:p w:rsidR="00F27241" w:rsidRPr="00007054" w:rsidRDefault="00F27241" w:rsidP="00A81665">
      <w:pPr>
        <w:spacing w:after="0" w:line="240" w:lineRule="auto"/>
        <w:rPr>
          <w:rFonts w:asciiTheme="majorHAnsi" w:hAnsiTheme="majorHAnsi"/>
        </w:rPr>
      </w:pPr>
    </w:p>
    <w:p w:rsidR="0045653E" w:rsidRPr="00E47841" w:rsidRDefault="0045653E" w:rsidP="00A8166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Arial" w:hAnsi="Arial" w:cs="Arial"/>
          <w:sz w:val="24"/>
        </w:rPr>
      </w:pPr>
      <w:r w:rsidRPr="00E47841">
        <w:rPr>
          <w:rFonts w:ascii="Arial" w:hAnsi="Arial" w:cs="Arial"/>
          <w:sz w:val="28"/>
          <w:szCs w:val="26"/>
        </w:rPr>
        <w:t>Public Health Experience</w:t>
      </w:r>
    </w:p>
    <w:tbl>
      <w:tblPr>
        <w:tblStyle w:val="TableGrid"/>
        <w:tblpPr w:leftFromText="180" w:rightFromText="180" w:vertAnchor="text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6030"/>
        <w:gridCol w:w="3320"/>
      </w:tblGrid>
      <w:tr w:rsidR="00F77287" w:rsidTr="00F77287">
        <w:tc>
          <w:tcPr>
            <w:tcW w:w="6030" w:type="dxa"/>
          </w:tcPr>
          <w:p w:rsidR="004223E1" w:rsidRDefault="004223E1" w:rsidP="00A81665">
            <w:pPr>
              <w:spacing w:after="100" w:afterAutospacing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Research Assistant</w:t>
            </w:r>
            <w:r w:rsidR="00B35B3F">
              <w:rPr>
                <w:rFonts w:asciiTheme="majorHAnsi" w:hAnsiTheme="majorHAnsi"/>
                <w:b/>
              </w:rPr>
              <w:t xml:space="preserve">, </w:t>
            </w:r>
            <w:r w:rsidRPr="00E47841">
              <w:rPr>
                <w:rFonts w:asciiTheme="majorHAnsi" w:hAnsiTheme="majorHAnsi"/>
                <w:b/>
              </w:rPr>
              <w:t xml:space="preserve">University of Pittsburgh </w:t>
            </w:r>
          </w:p>
        </w:tc>
        <w:tc>
          <w:tcPr>
            <w:tcW w:w="3320" w:type="dxa"/>
          </w:tcPr>
          <w:p w:rsidR="004223E1" w:rsidRDefault="00F94A06" w:rsidP="00A81665">
            <w:pPr>
              <w:spacing w:after="100" w:afterAutospacing="1"/>
              <w:jc w:val="right"/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 xml:space="preserve">          July 2016- </w:t>
            </w:r>
            <w:r w:rsidR="00D57FA5">
              <w:rPr>
                <w:rFonts w:asciiTheme="majorHAnsi" w:hAnsiTheme="majorHAnsi"/>
                <w:b/>
              </w:rPr>
              <w:t>June 2017</w:t>
            </w:r>
          </w:p>
        </w:tc>
      </w:tr>
      <w:tr w:rsidR="00F77287" w:rsidTr="00F77287">
        <w:tc>
          <w:tcPr>
            <w:tcW w:w="6030" w:type="dxa"/>
          </w:tcPr>
          <w:p w:rsidR="004223E1" w:rsidRDefault="00F94A06" w:rsidP="00A81665">
            <w:pPr>
              <w:spacing w:after="100" w:afterAutospacing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Social Mixing in India</w:t>
            </w:r>
          </w:p>
        </w:tc>
        <w:tc>
          <w:tcPr>
            <w:tcW w:w="3320" w:type="dxa"/>
          </w:tcPr>
          <w:p w:rsidR="004223E1" w:rsidRDefault="004223E1" w:rsidP="00A81665">
            <w:pPr>
              <w:spacing w:after="100" w:afterAutospacing="1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Pittsburgh, Pennsylvania</w:t>
            </w:r>
          </w:p>
        </w:tc>
      </w:tr>
    </w:tbl>
    <w:p w:rsidR="00B5277F" w:rsidRPr="00E47841" w:rsidRDefault="0038747E" w:rsidP="00A81665">
      <w:pPr>
        <w:spacing w:after="0"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Study</w:t>
      </w:r>
      <w:r w:rsidR="002666E8" w:rsidRPr="00E47841">
        <w:rPr>
          <w:rFonts w:asciiTheme="majorHAnsi" w:hAnsiTheme="majorHAnsi"/>
          <w:i/>
        </w:rPr>
        <w:t xml:space="preserve"> examining social contact </w:t>
      </w:r>
      <w:r>
        <w:rPr>
          <w:rFonts w:asciiTheme="majorHAnsi" w:hAnsiTheme="majorHAnsi"/>
          <w:i/>
        </w:rPr>
        <w:t>patterns</w:t>
      </w:r>
      <w:r w:rsidR="0058012D">
        <w:rPr>
          <w:rFonts w:asciiTheme="majorHAnsi" w:hAnsiTheme="majorHAnsi"/>
          <w:i/>
        </w:rPr>
        <w:t xml:space="preserve"> collected via household surveys</w:t>
      </w:r>
      <w:r>
        <w:rPr>
          <w:rFonts w:asciiTheme="majorHAnsi" w:hAnsiTheme="majorHAnsi"/>
          <w:i/>
        </w:rPr>
        <w:t xml:space="preserve"> in rural northern India.</w:t>
      </w:r>
    </w:p>
    <w:p w:rsidR="002666E8" w:rsidRPr="00E47841" w:rsidRDefault="002666E8" w:rsidP="00A816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E47841">
        <w:rPr>
          <w:rFonts w:asciiTheme="majorHAnsi" w:hAnsiTheme="majorHAnsi"/>
        </w:rPr>
        <w:t xml:space="preserve">Conducted primary data analysis </w:t>
      </w:r>
      <w:r w:rsidR="00000633">
        <w:rPr>
          <w:rFonts w:asciiTheme="majorHAnsi" w:hAnsiTheme="majorHAnsi"/>
        </w:rPr>
        <w:t>on social</w:t>
      </w:r>
      <w:r w:rsidRPr="00E47841">
        <w:rPr>
          <w:rFonts w:asciiTheme="majorHAnsi" w:hAnsiTheme="majorHAnsi"/>
        </w:rPr>
        <w:t xml:space="preserve"> contact patterns by age, sex,</w:t>
      </w:r>
      <w:r w:rsidR="008D31D8">
        <w:rPr>
          <w:rFonts w:asciiTheme="majorHAnsi" w:hAnsiTheme="majorHAnsi"/>
        </w:rPr>
        <w:t xml:space="preserve"> and day of week </w:t>
      </w:r>
      <w:r w:rsidR="00A91750">
        <w:rPr>
          <w:rFonts w:asciiTheme="majorHAnsi" w:hAnsiTheme="majorHAnsi"/>
        </w:rPr>
        <w:t>variables for m</w:t>
      </w:r>
      <w:r w:rsidRPr="00E47841">
        <w:rPr>
          <w:rFonts w:asciiTheme="majorHAnsi" w:hAnsiTheme="majorHAnsi"/>
        </w:rPr>
        <w:t>aster</w:t>
      </w:r>
      <w:r w:rsidR="00A91750">
        <w:rPr>
          <w:rFonts w:asciiTheme="majorHAnsi" w:hAnsiTheme="majorHAnsi"/>
        </w:rPr>
        <w:t>’</w:t>
      </w:r>
      <w:r w:rsidRPr="00E47841">
        <w:rPr>
          <w:rFonts w:asciiTheme="majorHAnsi" w:hAnsiTheme="majorHAnsi"/>
        </w:rPr>
        <w:t>s essay</w:t>
      </w:r>
      <w:r w:rsidR="00007054">
        <w:rPr>
          <w:rFonts w:asciiTheme="majorHAnsi" w:hAnsiTheme="majorHAnsi"/>
        </w:rPr>
        <w:t xml:space="preserve">. </w:t>
      </w:r>
      <w:r w:rsidRPr="00E47841">
        <w:rPr>
          <w:rFonts w:asciiTheme="majorHAnsi" w:hAnsiTheme="majorHAnsi"/>
        </w:rPr>
        <w:t>Mana</w:t>
      </w:r>
      <w:r w:rsidR="00DF0298">
        <w:rPr>
          <w:rFonts w:asciiTheme="majorHAnsi" w:hAnsiTheme="majorHAnsi"/>
        </w:rPr>
        <w:t>ge</w:t>
      </w:r>
      <w:r w:rsidR="00000633">
        <w:rPr>
          <w:rFonts w:asciiTheme="majorHAnsi" w:hAnsiTheme="majorHAnsi"/>
        </w:rPr>
        <w:t>d</w:t>
      </w:r>
      <w:r w:rsidR="00DF0298">
        <w:rPr>
          <w:rFonts w:asciiTheme="majorHAnsi" w:hAnsiTheme="majorHAnsi"/>
        </w:rPr>
        <w:t xml:space="preserve"> and analyze</w:t>
      </w:r>
      <w:r w:rsidR="00000633">
        <w:rPr>
          <w:rFonts w:asciiTheme="majorHAnsi" w:hAnsiTheme="majorHAnsi"/>
        </w:rPr>
        <w:t>d</w:t>
      </w:r>
      <w:r w:rsidR="00DF0298">
        <w:rPr>
          <w:rFonts w:asciiTheme="majorHAnsi" w:hAnsiTheme="majorHAnsi"/>
        </w:rPr>
        <w:t xml:space="preserve"> data using Stata.</w:t>
      </w:r>
    </w:p>
    <w:p w:rsidR="00796C64" w:rsidRPr="00E47841" w:rsidRDefault="002666E8" w:rsidP="00A816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E47841">
        <w:rPr>
          <w:rFonts w:asciiTheme="majorHAnsi" w:hAnsiTheme="majorHAnsi"/>
        </w:rPr>
        <w:t>Cleaned and labeled</w:t>
      </w:r>
      <w:r w:rsidR="00111620" w:rsidRPr="00E47841">
        <w:rPr>
          <w:rFonts w:asciiTheme="majorHAnsi" w:hAnsiTheme="majorHAnsi"/>
        </w:rPr>
        <w:t xml:space="preserve"> database of 48</w:t>
      </w:r>
      <w:r w:rsidR="00796C64" w:rsidRPr="00E47841">
        <w:rPr>
          <w:rFonts w:asciiTheme="majorHAnsi" w:hAnsiTheme="majorHAnsi"/>
        </w:rPr>
        <w:t>,000 records and &gt;80 variables</w:t>
      </w:r>
      <w:r w:rsidR="00214F47">
        <w:rPr>
          <w:rFonts w:asciiTheme="majorHAnsi" w:hAnsiTheme="majorHAnsi"/>
        </w:rPr>
        <w:t>.</w:t>
      </w:r>
    </w:p>
    <w:p w:rsidR="00B472A2" w:rsidRPr="00152002" w:rsidRDefault="00D31260" w:rsidP="0015200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E47841">
        <w:rPr>
          <w:rFonts w:asciiTheme="majorHAnsi" w:hAnsiTheme="majorHAnsi"/>
        </w:rPr>
        <w:t>Generate</w:t>
      </w:r>
      <w:r w:rsidR="002666E8" w:rsidRPr="00E47841">
        <w:rPr>
          <w:rFonts w:asciiTheme="majorHAnsi" w:hAnsiTheme="majorHAnsi"/>
        </w:rPr>
        <w:t>d complex</w:t>
      </w:r>
      <w:r w:rsidRPr="00E47841">
        <w:rPr>
          <w:rFonts w:asciiTheme="majorHAnsi" w:hAnsiTheme="majorHAnsi"/>
        </w:rPr>
        <w:t xml:space="preserve"> </w:t>
      </w:r>
      <w:r w:rsidR="00B5277F" w:rsidRPr="00E47841">
        <w:rPr>
          <w:rFonts w:asciiTheme="majorHAnsi" w:hAnsiTheme="majorHAnsi"/>
        </w:rPr>
        <w:t xml:space="preserve">charts and </w:t>
      </w:r>
      <w:r w:rsidR="001A6DCB">
        <w:rPr>
          <w:rFonts w:asciiTheme="majorHAnsi" w:hAnsiTheme="majorHAnsi"/>
        </w:rPr>
        <w:t xml:space="preserve">manipulated </w:t>
      </w:r>
      <w:r w:rsidR="00B5277F" w:rsidRPr="00E47841">
        <w:rPr>
          <w:rFonts w:asciiTheme="majorHAnsi" w:hAnsiTheme="majorHAnsi"/>
        </w:rPr>
        <w:t>data as needed to assist in PI goals</w:t>
      </w:r>
      <w:r w:rsidR="002666E8" w:rsidRPr="00E47841">
        <w:rPr>
          <w:rFonts w:asciiTheme="majorHAnsi" w:hAnsiTheme="majorHAnsi"/>
        </w:rPr>
        <w:t>.</w:t>
      </w:r>
    </w:p>
    <w:tbl>
      <w:tblPr>
        <w:tblStyle w:val="TableGrid"/>
        <w:tblpPr w:leftFromText="180" w:rightFromText="180" w:vertAnchor="text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6030"/>
        <w:gridCol w:w="3320"/>
      </w:tblGrid>
      <w:tr w:rsidR="00F77287" w:rsidTr="00F77287">
        <w:tc>
          <w:tcPr>
            <w:tcW w:w="6030" w:type="dxa"/>
          </w:tcPr>
          <w:p w:rsidR="004223E1" w:rsidRDefault="004223E1" w:rsidP="00A81665">
            <w:pPr>
              <w:spacing w:after="100" w:afterAutospacing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Research Assistant, </w:t>
            </w:r>
            <w:r w:rsidRPr="00E47841">
              <w:rPr>
                <w:rFonts w:asciiTheme="majorHAnsi" w:hAnsiTheme="majorHAnsi"/>
                <w:b/>
              </w:rPr>
              <w:t>University of Pittsburgh Cancer Institute</w:t>
            </w:r>
            <w:r w:rsidR="00152002">
              <w:rPr>
                <w:rFonts w:asciiTheme="majorHAnsi" w:hAnsiTheme="majorHAnsi"/>
                <w:b/>
              </w:rPr>
              <w:t xml:space="preserve"> (UPCI)</w:t>
            </w:r>
          </w:p>
        </w:tc>
        <w:tc>
          <w:tcPr>
            <w:tcW w:w="3320" w:type="dxa"/>
          </w:tcPr>
          <w:p w:rsidR="004223E1" w:rsidRDefault="004223E1" w:rsidP="00A81665">
            <w:pPr>
              <w:spacing w:after="100" w:afterAutospacing="1"/>
              <w:jc w:val="right"/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July-November 2016</w:t>
            </w:r>
          </w:p>
        </w:tc>
      </w:tr>
      <w:tr w:rsidR="00F77287" w:rsidTr="00F77287">
        <w:tc>
          <w:tcPr>
            <w:tcW w:w="6030" w:type="dxa"/>
          </w:tcPr>
          <w:p w:rsidR="004223E1" w:rsidRDefault="004223E1" w:rsidP="00A81665">
            <w:pPr>
              <w:spacing w:after="100" w:afterAutospacing="1"/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 xml:space="preserve">Pittsburgh Healthy Eating and Active Living (PHEAL) </w:t>
            </w:r>
            <w:r>
              <w:rPr>
                <w:rFonts w:asciiTheme="majorHAnsi" w:hAnsiTheme="majorHAnsi"/>
                <w:b/>
              </w:rPr>
              <w:t>Study</w:t>
            </w:r>
          </w:p>
        </w:tc>
        <w:tc>
          <w:tcPr>
            <w:tcW w:w="3320" w:type="dxa"/>
          </w:tcPr>
          <w:p w:rsidR="004223E1" w:rsidRDefault="004223E1" w:rsidP="00A81665">
            <w:pPr>
              <w:spacing w:after="100" w:afterAutospacing="1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Pittsburgh, Pennsylvania</w:t>
            </w:r>
          </w:p>
        </w:tc>
      </w:tr>
    </w:tbl>
    <w:p w:rsidR="00B472A2" w:rsidRPr="00E47841" w:rsidRDefault="00000633" w:rsidP="00A81665">
      <w:pPr>
        <w:spacing w:after="0" w:line="240" w:lineRule="auto"/>
        <w:rPr>
          <w:rFonts w:asciiTheme="majorHAnsi" w:hAnsiTheme="majorHAnsi"/>
          <w:i/>
        </w:rPr>
      </w:pPr>
      <w:r w:rsidRPr="00000633">
        <w:rPr>
          <w:rFonts w:asciiTheme="majorHAnsi" w:hAnsiTheme="majorHAnsi"/>
          <w:i/>
        </w:rPr>
        <w:t xml:space="preserve">Pilot study assessing </w:t>
      </w:r>
      <w:r>
        <w:rPr>
          <w:rFonts w:asciiTheme="majorHAnsi" w:hAnsiTheme="majorHAnsi"/>
          <w:i/>
        </w:rPr>
        <w:t>a modified evidence-based</w:t>
      </w:r>
      <w:r w:rsidRPr="00000633">
        <w:rPr>
          <w:rFonts w:asciiTheme="majorHAnsi" w:hAnsiTheme="majorHAnsi"/>
          <w:i/>
        </w:rPr>
        <w:t xml:space="preserve"> behavioral intervention on cardiovascular health indicators in cancer survivors.</w:t>
      </w:r>
      <w:r w:rsidR="00B472A2" w:rsidRPr="00E47841">
        <w:rPr>
          <w:rFonts w:asciiTheme="majorHAnsi" w:hAnsiTheme="majorHAnsi"/>
          <w:i/>
        </w:rPr>
        <w:t xml:space="preserve"> </w:t>
      </w:r>
    </w:p>
    <w:p w:rsidR="00B472A2" w:rsidRPr="00E47841" w:rsidRDefault="00B472A2" w:rsidP="00A8166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E47841">
        <w:rPr>
          <w:rFonts w:asciiTheme="majorHAnsi" w:hAnsiTheme="majorHAnsi"/>
        </w:rPr>
        <w:t>Assisted in primary data collection through in-person interviews</w:t>
      </w:r>
      <w:r w:rsidR="008D31D8">
        <w:rPr>
          <w:rFonts w:asciiTheme="majorHAnsi" w:hAnsiTheme="majorHAnsi"/>
        </w:rPr>
        <w:t>.</w:t>
      </w:r>
    </w:p>
    <w:p w:rsidR="00B472A2" w:rsidRPr="00E47841" w:rsidRDefault="00B472A2" w:rsidP="00A8166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E47841">
        <w:rPr>
          <w:rFonts w:asciiTheme="majorHAnsi" w:hAnsiTheme="majorHAnsi"/>
        </w:rPr>
        <w:t>Stewarded all datab</w:t>
      </w:r>
      <w:r w:rsidR="00000633">
        <w:rPr>
          <w:rFonts w:asciiTheme="majorHAnsi" w:hAnsiTheme="majorHAnsi"/>
        </w:rPr>
        <w:t>ase design and conducted analyse</w:t>
      </w:r>
      <w:r w:rsidRPr="00E47841">
        <w:rPr>
          <w:rFonts w:asciiTheme="majorHAnsi" w:hAnsiTheme="majorHAnsi"/>
        </w:rPr>
        <w:t xml:space="preserve">s </w:t>
      </w:r>
      <w:r w:rsidR="000B0817">
        <w:rPr>
          <w:rFonts w:asciiTheme="majorHAnsi" w:hAnsiTheme="majorHAnsi"/>
        </w:rPr>
        <w:t xml:space="preserve">using </w:t>
      </w:r>
      <w:r w:rsidR="00000633">
        <w:rPr>
          <w:rFonts w:asciiTheme="majorHAnsi" w:hAnsiTheme="majorHAnsi"/>
        </w:rPr>
        <w:t>MS Acc</w:t>
      </w:r>
      <w:r w:rsidRPr="00E47841">
        <w:rPr>
          <w:rFonts w:asciiTheme="majorHAnsi" w:hAnsiTheme="majorHAnsi"/>
        </w:rPr>
        <w:t>ess and SAS</w:t>
      </w:r>
      <w:r w:rsidR="00DF0298">
        <w:rPr>
          <w:rFonts w:asciiTheme="majorHAnsi" w:hAnsiTheme="majorHAnsi"/>
        </w:rPr>
        <w:t>.</w:t>
      </w:r>
      <w:r w:rsidRPr="00E47841">
        <w:rPr>
          <w:rFonts w:asciiTheme="majorHAnsi" w:hAnsiTheme="majorHAnsi"/>
        </w:rPr>
        <w:t xml:space="preserve"> </w:t>
      </w:r>
    </w:p>
    <w:p w:rsidR="00B472A2" w:rsidRPr="00E47841" w:rsidRDefault="00B472A2" w:rsidP="00A8166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E47841">
        <w:rPr>
          <w:rFonts w:asciiTheme="majorHAnsi" w:hAnsiTheme="majorHAnsi"/>
        </w:rPr>
        <w:t xml:space="preserve">Conducted two separate workshops pertaining to environmental cues and physical activity. </w:t>
      </w:r>
    </w:p>
    <w:p w:rsidR="004223E1" w:rsidRPr="00124485" w:rsidRDefault="00B472A2" w:rsidP="00A8166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E47841">
        <w:rPr>
          <w:rFonts w:asciiTheme="majorHAnsi" w:hAnsiTheme="majorHAnsi"/>
        </w:rPr>
        <w:t>Assisted in all phases of study execution post-recruitment.</w:t>
      </w:r>
    </w:p>
    <w:tbl>
      <w:tblPr>
        <w:tblStyle w:val="TableGrid"/>
        <w:tblpPr w:leftFromText="180" w:rightFromText="180" w:vertAnchor="text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6030"/>
        <w:gridCol w:w="3320"/>
      </w:tblGrid>
      <w:tr w:rsidR="00F77287" w:rsidTr="00F77287">
        <w:tc>
          <w:tcPr>
            <w:tcW w:w="6030" w:type="dxa"/>
          </w:tcPr>
          <w:p w:rsidR="004223E1" w:rsidRDefault="004223E1" w:rsidP="00A81665">
            <w:pPr>
              <w:spacing w:after="100" w:afterAutospacing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Research Assistant, University of Pittsburgh        </w:t>
            </w:r>
          </w:p>
        </w:tc>
        <w:tc>
          <w:tcPr>
            <w:tcW w:w="3320" w:type="dxa"/>
          </w:tcPr>
          <w:p w:rsidR="004223E1" w:rsidRDefault="004223E1" w:rsidP="00A81665">
            <w:pPr>
              <w:spacing w:after="100" w:afterAutospacing="1"/>
              <w:jc w:val="right"/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February- May 2016</w:t>
            </w:r>
          </w:p>
        </w:tc>
      </w:tr>
      <w:tr w:rsidR="00F77287" w:rsidTr="00F77287">
        <w:tc>
          <w:tcPr>
            <w:tcW w:w="6030" w:type="dxa"/>
          </w:tcPr>
          <w:p w:rsidR="004223E1" w:rsidRDefault="004223E1" w:rsidP="00A81665">
            <w:pPr>
              <w:spacing w:after="100" w:afterAutospacing="1"/>
              <w:rPr>
                <w:rFonts w:asciiTheme="majorHAnsi" w:hAnsiTheme="majorHAnsi"/>
              </w:rPr>
            </w:pPr>
            <w:r w:rsidRPr="00DF0298">
              <w:rPr>
                <w:rFonts w:asciiTheme="majorHAnsi" w:hAnsiTheme="majorHAnsi"/>
                <w:b/>
              </w:rPr>
              <w:t>Cost-Benefit Analysis of Paid S</w:t>
            </w:r>
            <w:r>
              <w:rPr>
                <w:rFonts w:asciiTheme="majorHAnsi" w:hAnsiTheme="majorHAnsi"/>
                <w:b/>
              </w:rPr>
              <w:t>ick Days L</w:t>
            </w:r>
            <w:r w:rsidRPr="00DF0298">
              <w:rPr>
                <w:rFonts w:asciiTheme="majorHAnsi" w:hAnsiTheme="majorHAnsi"/>
                <w:b/>
              </w:rPr>
              <w:t>aws in Pennsylvania</w:t>
            </w:r>
          </w:p>
        </w:tc>
        <w:tc>
          <w:tcPr>
            <w:tcW w:w="3320" w:type="dxa"/>
          </w:tcPr>
          <w:p w:rsidR="004223E1" w:rsidRDefault="004223E1" w:rsidP="00A81665">
            <w:pPr>
              <w:spacing w:after="100" w:afterAutospacing="1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Pittsburgh, Pennsylvania</w:t>
            </w:r>
          </w:p>
        </w:tc>
      </w:tr>
    </w:tbl>
    <w:p w:rsidR="00D70E57" w:rsidRPr="00000633" w:rsidRDefault="004A622C" w:rsidP="00011E5B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Implemented arrays to</w:t>
      </w:r>
      <w:r w:rsidR="00217B8D">
        <w:rPr>
          <w:rFonts w:asciiTheme="majorHAnsi" w:hAnsiTheme="majorHAnsi"/>
        </w:rPr>
        <w:t xml:space="preserve"> estimate medical influenza costs from</w:t>
      </w:r>
      <w:r>
        <w:rPr>
          <w:rFonts w:asciiTheme="majorHAnsi" w:hAnsiTheme="majorHAnsi"/>
        </w:rPr>
        <w:t xml:space="preserve"> simulation output</w:t>
      </w:r>
      <w:r w:rsidR="00217B8D">
        <w:rPr>
          <w:rFonts w:asciiTheme="majorHAnsi" w:hAnsiTheme="majorHAnsi"/>
        </w:rPr>
        <w:t>.</w:t>
      </w:r>
      <w:r w:rsidR="0088053D" w:rsidRPr="00000633">
        <w:rPr>
          <w:rFonts w:asciiTheme="majorHAnsi" w:hAnsiTheme="majorHAnsi"/>
        </w:rPr>
        <w:br/>
      </w:r>
    </w:p>
    <w:p w:rsidR="00F62482" w:rsidRPr="00940845" w:rsidRDefault="00F62482" w:rsidP="00A8166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Arial" w:hAnsi="Arial" w:cs="Arial"/>
          <w:sz w:val="24"/>
        </w:rPr>
      </w:pPr>
      <w:r w:rsidRPr="00940845">
        <w:rPr>
          <w:rFonts w:ascii="Arial" w:hAnsi="Arial" w:cs="Arial"/>
          <w:sz w:val="28"/>
          <w:szCs w:val="26"/>
        </w:rPr>
        <w:lastRenderedPageBreak/>
        <w:t>Technical Experience</w:t>
      </w:r>
    </w:p>
    <w:p w:rsidR="005913C3" w:rsidRPr="00DD1A0A" w:rsidRDefault="00DD1A0A" w:rsidP="005913C3">
      <w:pPr>
        <w:tabs>
          <w:tab w:val="left" w:pos="948"/>
        </w:tabs>
        <w:spacing w:after="0" w:line="240" w:lineRule="auto"/>
        <w:jc w:val="both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6030"/>
        <w:gridCol w:w="3320"/>
      </w:tblGrid>
      <w:tr w:rsidR="004223E1" w:rsidTr="00F77287">
        <w:tc>
          <w:tcPr>
            <w:tcW w:w="6030" w:type="dxa"/>
          </w:tcPr>
          <w:p w:rsidR="004223E1" w:rsidRDefault="004223E1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Information Technology Intern, Global Studies Center</w:t>
            </w:r>
            <w:r>
              <w:rPr>
                <w:rFonts w:asciiTheme="majorHAnsi" w:hAnsiTheme="majorHAnsi"/>
                <w:b/>
              </w:rPr>
              <w:t xml:space="preserve">,  </w:t>
            </w:r>
          </w:p>
        </w:tc>
        <w:tc>
          <w:tcPr>
            <w:tcW w:w="3320" w:type="dxa"/>
          </w:tcPr>
          <w:p w:rsidR="004223E1" w:rsidRDefault="00007054" w:rsidP="00A8166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August 2016- June 2017</w:t>
            </w:r>
          </w:p>
        </w:tc>
      </w:tr>
      <w:tr w:rsidR="004223E1" w:rsidTr="00F77287">
        <w:tc>
          <w:tcPr>
            <w:tcW w:w="6030" w:type="dxa"/>
          </w:tcPr>
          <w:p w:rsidR="004223E1" w:rsidRDefault="004223E1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University of Pittsburgh</w:t>
            </w:r>
            <w:r>
              <w:rPr>
                <w:rFonts w:asciiTheme="majorHAnsi" w:hAnsiTheme="majorHAnsi"/>
              </w:rPr>
              <w:t xml:space="preserve"> </w:t>
            </w:r>
            <w:r w:rsidRPr="00E47841">
              <w:rPr>
                <w:rFonts w:asciiTheme="majorHAnsi" w:hAnsiTheme="majorHAnsi"/>
              </w:rPr>
              <w:t xml:space="preserve">    </w:t>
            </w:r>
            <w:r>
              <w:rPr>
                <w:rFonts w:asciiTheme="majorHAnsi" w:hAnsiTheme="majorHAnsi"/>
              </w:rPr>
              <w:t xml:space="preserve">    </w:t>
            </w:r>
          </w:p>
        </w:tc>
        <w:tc>
          <w:tcPr>
            <w:tcW w:w="3320" w:type="dxa"/>
          </w:tcPr>
          <w:p w:rsidR="004223E1" w:rsidRDefault="004223E1" w:rsidP="00A8166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Pittsburgh, Pennsylvania</w:t>
            </w:r>
          </w:p>
        </w:tc>
      </w:tr>
    </w:tbl>
    <w:p w:rsidR="00BF3C74" w:rsidRPr="00BF3C74" w:rsidRDefault="00BF3C74" w:rsidP="00BF3C74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F3C74">
        <w:rPr>
          <w:rFonts w:asciiTheme="majorHAnsi" w:hAnsiTheme="majorHAnsi"/>
        </w:rPr>
        <w:t>Designed and launched a website using HTML, CSS, and Bootstrap 3 framework.</w:t>
      </w:r>
    </w:p>
    <w:p w:rsidR="00BF3C74" w:rsidRPr="00BF3C74" w:rsidRDefault="00BF3C74" w:rsidP="00BF3C74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F3C74">
        <w:rPr>
          <w:rFonts w:asciiTheme="majorHAnsi" w:hAnsiTheme="majorHAnsi"/>
        </w:rPr>
        <w:t>Maintain several online databases utilizing Drupal 6 and 7 Content Management Systems.</w:t>
      </w:r>
    </w:p>
    <w:p w:rsidR="00E47841" w:rsidRDefault="00BF3C74" w:rsidP="00BF3C74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F3C74">
        <w:rPr>
          <w:rFonts w:asciiTheme="majorHAnsi" w:hAnsiTheme="majorHAnsi"/>
        </w:rPr>
        <w:t>Assist in website migration from Drupal 6 to Drupal 7.</w:t>
      </w:r>
    </w:p>
    <w:p w:rsidR="004223E1" w:rsidRDefault="004223E1" w:rsidP="00A81665">
      <w:pPr>
        <w:pStyle w:val="ListParagraph"/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4590"/>
        <w:gridCol w:w="4760"/>
      </w:tblGrid>
      <w:tr w:rsidR="006D6EB5" w:rsidTr="00F77287">
        <w:tc>
          <w:tcPr>
            <w:tcW w:w="4590" w:type="dxa"/>
          </w:tcPr>
          <w:p w:rsidR="006D6EB5" w:rsidRDefault="004223E1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Level I Technician,</w:t>
            </w:r>
          </w:p>
        </w:tc>
        <w:tc>
          <w:tcPr>
            <w:tcW w:w="4760" w:type="dxa"/>
          </w:tcPr>
          <w:p w:rsidR="006D6EB5" w:rsidRDefault="004223E1" w:rsidP="00A81665">
            <w:pPr>
              <w:jc w:val="right"/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October- December 2011, May 2012- January 2013</w:t>
            </w:r>
          </w:p>
        </w:tc>
      </w:tr>
      <w:tr w:rsidR="006D6EB5" w:rsidTr="00F77287">
        <w:tc>
          <w:tcPr>
            <w:tcW w:w="4590" w:type="dxa"/>
          </w:tcPr>
          <w:p w:rsidR="006D6EB5" w:rsidRDefault="004223E1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C3i Incorporated</w:t>
            </w:r>
          </w:p>
        </w:tc>
        <w:tc>
          <w:tcPr>
            <w:tcW w:w="4760" w:type="dxa"/>
          </w:tcPr>
          <w:p w:rsidR="006D6EB5" w:rsidRDefault="004223E1" w:rsidP="00A8166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Wilkes Barre, Pennsylvania</w:t>
            </w:r>
          </w:p>
        </w:tc>
      </w:tr>
    </w:tbl>
    <w:p w:rsidR="00000633" w:rsidRDefault="00000633" w:rsidP="0000063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Worked as helpdesk technician taking inbound phone calls from pharmaceutical representatives with hardware/software issues on Windows laptops, iPhones, iPads, and Blackberry phones.</w:t>
      </w:r>
    </w:p>
    <w:p w:rsidR="00000633" w:rsidRDefault="00000633" w:rsidP="0000063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Supported</w:t>
      </w:r>
      <w:r w:rsidRPr="00013D70">
        <w:rPr>
          <w:rFonts w:asciiTheme="majorHAnsi" w:hAnsiTheme="majorHAnsi"/>
        </w:rPr>
        <w:t xml:space="preserve"> Veeva</w:t>
      </w:r>
      <w:r>
        <w:rPr>
          <w:rFonts w:asciiTheme="majorHAnsi" w:hAnsiTheme="majorHAnsi"/>
        </w:rPr>
        <w:t xml:space="preserve"> Salesforce, Concur, and Active Directory content management systems.</w:t>
      </w:r>
    </w:p>
    <w:p w:rsidR="00000633" w:rsidRDefault="00000633" w:rsidP="0000063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Supported Windows/ iOS, </w:t>
      </w:r>
      <w:r w:rsidRPr="00013D70">
        <w:rPr>
          <w:rFonts w:asciiTheme="majorHAnsi" w:hAnsiTheme="majorHAnsi"/>
        </w:rPr>
        <w:t>Microsoft Office Suite</w:t>
      </w:r>
      <w:r w:rsidR="001A6D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and proprietary software.</w:t>
      </w:r>
    </w:p>
    <w:p w:rsidR="00000633" w:rsidRPr="00013D70" w:rsidRDefault="00000633" w:rsidP="0000063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013D70">
        <w:rPr>
          <w:rFonts w:asciiTheme="majorHAnsi" w:hAnsiTheme="majorHAnsi"/>
        </w:rPr>
        <w:t>Place</w:t>
      </w:r>
      <w:r>
        <w:rPr>
          <w:rFonts w:asciiTheme="majorHAnsi" w:hAnsiTheme="majorHAnsi"/>
        </w:rPr>
        <w:t>d</w:t>
      </w:r>
      <w:r w:rsidRPr="00013D70">
        <w:rPr>
          <w:rFonts w:asciiTheme="majorHAnsi" w:hAnsiTheme="majorHAnsi"/>
        </w:rPr>
        <w:t xml:space="preserve"> and track</w:t>
      </w:r>
      <w:r w:rsidR="001A6DCB">
        <w:rPr>
          <w:rFonts w:asciiTheme="majorHAnsi" w:hAnsiTheme="majorHAnsi"/>
        </w:rPr>
        <w:t>ed</w:t>
      </w:r>
      <w:r w:rsidRPr="00013D70">
        <w:rPr>
          <w:rFonts w:asciiTheme="majorHAnsi" w:hAnsiTheme="majorHAnsi"/>
        </w:rPr>
        <w:t xml:space="preserve"> equipment repair </w:t>
      </w:r>
      <w:r>
        <w:rPr>
          <w:rFonts w:asciiTheme="majorHAnsi" w:hAnsiTheme="majorHAnsi"/>
        </w:rPr>
        <w:t>and replacement orders.</w:t>
      </w:r>
    </w:p>
    <w:p w:rsidR="00F62482" w:rsidRPr="00E47841" w:rsidRDefault="00F62482" w:rsidP="00A81665">
      <w:pPr>
        <w:spacing w:after="0" w:line="240" w:lineRule="auto"/>
        <w:rPr>
          <w:rFonts w:asciiTheme="majorHAnsi" w:hAnsiTheme="majorHAnsi"/>
          <w:b/>
        </w:rPr>
      </w:pPr>
    </w:p>
    <w:p w:rsidR="00B472A2" w:rsidRPr="00940845" w:rsidRDefault="00AD547A" w:rsidP="00A8166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Arial" w:hAnsi="Arial" w:cs="Arial"/>
          <w:sz w:val="24"/>
        </w:rPr>
      </w:pPr>
      <w:r w:rsidRPr="00940845">
        <w:rPr>
          <w:rFonts w:ascii="Arial" w:hAnsi="Arial" w:cs="Arial"/>
          <w:sz w:val="28"/>
          <w:szCs w:val="26"/>
        </w:rPr>
        <w:t xml:space="preserve">Administrative </w:t>
      </w:r>
      <w:r w:rsidR="00B472A2" w:rsidRPr="00940845">
        <w:rPr>
          <w:rFonts w:ascii="Arial" w:hAnsi="Arial" w:cs="Arial"/>
          <w:sz w:val="28"/>
          <w:szCs w:val="26"/>
        </w:rPr>
        <w:t>Experience</w:t>
      </w:r>
    </w:p>
    <w:p w:rsidR="00B472A2" w:rsidRPr="00DD1A0A" w:rsidRDefault="00B472A2" w:rsidP="00A81665">
      <w:pPr>
        <w:pStyle w:val="ListParagraph"/>
        <w:spacing w:after="0" w:line="240" w:lineRule="auto"/>
        <w:ind w:left="0"/>
        <w:rPr>
          <w:rFonts w:asciiTheme="majorHAnsi" w:hAnsiTheme="majorHAnsi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5760"/>
        <w:gridCol w:w="3590"/>
      </w:tblGrid>
      <w:tr w:rsidR="006D6EB5" w:rsidTr="00F77287">
        <w:tc>
          <w:tcPr>
            <w:tcW w:w="5760" w:type="dxa"/>
          </w:tcPr>
          <w:p w:rsidR="006D6EB5" w:rsidRDefault="006D6EB5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Administrative Assistant, African Studies Program (ASP)</w:t>
            </w:r>
            <w:r w:rsidRPr="00E47841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3590" w:type="dxa"/>
          </w:tcPr>
          <w:p w:rsidR="006D6EB5" w:rsidRPr="00124485" w:rsidRDefault="00124485" w:rsidP="00A81665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September 2013- March 2016</w:t>
            </w:r>
          </w:p>
        </w:tc>
      </w:tr>
      <w:tr w:rsidR="006D6EB5" w:rsidTr="00F77287">
        <w:tc>
          <w:tcPr>
            <w:tcW w:w="5760" w:type="dxa"/>
          </w:tcPr>
          <w:p w:rsidR="006D6EB5" w:rsidRDefault="006D6EB5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University of Pittsburgh</w:t>
            </w:r>
            <w:r>
              <w:rPr>
                <w:rFonts w:asciiTheme="majorHAnsi" w:hAnsiTheme="majorHAnsi"/>
              </w:rPr>
              <w:t xml:space="preserve"> </w:t>
            </w:r>
            <w:r w:rsidRPr="00E47841">
              <w:rPr>
                <w:rFonts w:asciiTheme="majorHAnsi" w:hAnsiTheme="majorHAnsi"/>
              </w:rPr>
              <w:t xml:space="preserve">    </w:t>
            </w:r>
            <w:r>
              <w:rPr>
                <w:rFonts w:asciiTheme="majorHAnsi" w:hAnsiTheme="majorHAnsi"/>
              </w:rPr>
              <w:t xml:space="preserve">    </w:t>
            </w:r>
          </w:p>
        </w:tc>
        <w:tc>
          <w:tcPr>
            <w:tcW w:w="3590" w:type="dxa"/>
          </w:tcPr>
          <w:p w:rsidR="006D6EB5" w:rsidRDefault="006D6EB5" w:rsidP="00A8166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Pittsburgh, Pennsylvania</w:t>
            </w:r>
          </w:p>
        </w:tc>
      </w:tr>
    </w:tbl>
    <w:p w:rsidR="00000633" w:rsidRPr="00000633" w:rsidRDefault="00000633" w:rsidP="004F2EDC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ajorHAnsi" w:hAnsiTheme="majorHAnsi"/>
        </w:rPr>
      </w:pPr>
      <w:r w:rsidRPr="00000633">
        <w:rPr>
          <w:rFonts w:asciiTheme="majorHAnsi" w:hAnsiTheme="majorHAnsi"/>
        </w:rPr>
        <w:t xml:space="preserve">Served as first point of contact for faculty and a diverse student body. </w:t>
      </w:r>
    </w:p>
    <w:p w:rsidR="00000633" w:rsidRPr="00000633" w:rsidRDefault="00000633" w:rsidP="004F2EDC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ajorHAnsi" w:hAnsiTheme="majorHAnsi"/>
        </w:rPr>
      </w:pPr>
      <w:r w:rsidRPr="00000633">
        <w:rPr>
          <w:rFonts w:asciiTheme="majorHAnsi" w:hAnsiTheme="majorHAnsi"/>
        </w:rPr>
        <w:t>Planned logistics of all program events, in</w:t>
      </w:r>
      <w:r w:rsidR="00A92D30">
        <w:rPr>
          <w:rFonts w:asciiTheme="majorHAnsi" w:hAnsiTheme="majorHAnsi"/>
        </w:rPr>
        <w:t>cluding an annual event with 20</w:t>
      </w:r>
      <w:r w:rsidRPr="00000633">
        <w:rPr>
          <w:rFonts w:asciiTheme="majorHAnsi" w:hAnsiTheme="majorHAnsi"/>
        </w:rPr>
        <w:t xml:space="preserve"> local high schools.</w:t>
      </w:r>
    </w:p>
    <w:p w:rsidR="00000633" w:rsidRPr="00000633" w:rsidRDefault="00000633" w:rsidP="004F2EDC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ajorHAnsi" w:hAnsiTheme="majorHAnsi"/>
        </w:rPr>
      </w:pPr>
      <w:r w:rsidRPr="00000633">
        <w:rPr>
          <w:rFonts w:asciiTheme="majorHAnsi" w:hAnsiTheme="majorHAnsi"/>
        </w:rPr>
        <w:t>Redesigned and maintained program website using Drupal 6.</w:t>
      </w:r>
    </w:p>
    <w:p w:rsidR="00000633" w:rsidRPr="00000633" w:rsidRDefault="00000633" w:rsidP="004F2EDC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ajorHAnsi" w:hAnsiTheme="majorHAnsi"/>
        </w:rPr>
      </w:pPr>
      <w:r w:rsidRPr="00000633">
        <w:rPr>
          <w:rFonts w:asciiTheme="majorHAnsi" w:hAnsiTheme="majorHAnsi"/>
        </w:rPr>
        <w:t xml:space="preserve">Created annual report and all outgoing event communications. </w:t>
      </w:r>
    </w:p>
    <w:p w:rsidR="00000633" w:rsidRDefault="00000633" w:rsidP="004F2EDC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ajorHAnsi" w:hAnsiTheme="majorHAnsi"/>
        </w:rPr>
      </w:pPr>
      <w:r w:rsidRPr="00000633">
        <w:rPr>
          <w:rFonts w:asciiTheme="majorHAnsi" w:hAnsiTheme="majorHAnsi"/>
        </w:rPr>
        <w:t xml:space="preserve">Designed and managed </w:t>
      </w:r>
      <w:r w:rsidR="001A6DCB">
        <w:rPr>
          <w:rFonts w:asciiTheme="majorHAnsi" w:hAnsiTheme="majorHAnsi"/>
        </w:rPr>
        <w:t xml:space="preserve">student </w:t>
      </w:r>
      <w:r w:rsidRPr="00000633">
        <w:rPr>
          <w:rFonts w:asciiTheme="majorHAnsi" w:hAnsiTheme="majorHAnsi"/>
        </w:rPr>
        <w:t xml:space="preserve">enrollment database. </w:t>
      </w:r>
      <w:r w:rsidR="001A6DCB">
        <w:rPr>
          <w:rFonts w:asciiTheme="majorHAnsi" w:hAnsiTheme="majorHAnsi"/>
        </w:rPr>
        <w:t>Enrolled students using PeopleSoft.</w:t>
      </w:r>
      <w:r w:rsidRPr="00000633">
        <w:rPr>
          <w:rFonts w:asciiTheme="majorHAnsi" w:hAnsiTheme="majorHAnsi"/>
        </w:rPr>
        <w:t xml:space="preserve"> </w:t>
      </w:r>
    </w:p>
    <w:p w:rsidR="0046308F" w:rsidRPr="00000633" w:rsidRDefault="00000633" w:rsidP="004F2EDC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ajorHAnsi" w:hAnsiTheme="majorHAnsi"/>
        </w:rPr>
      </w:pPr>
      <w:r w:rsidRPr="00000633">
        <w:rPr>
          <w:rFonts w:asciiTheme="majorHAnsi" w:hAnsiTheme="majorHAnsi"/>
        </w:rPr>
        <w:t>Completed expense reporting, replenished office supplies, and managed office space.</w:t>
      </w:r>
      <w:r w:rsidR="006D6EB5" w:rsidRPr="00000633">
        <w:rPr>
          <w:rFonts w:asciiTheme="majorHAnsi" w:hAnsiTheme="majorHAnsi"/>
        </w:rPr>
        <w:tab/>
      </w:r>
      <w:r w:rsidR="006D6EB5" w:rsidRPr="00000633">
        <w:rPr>
          <w:rFonts w:asciiTheme="majorHAnsi" w:hAnsiTheme="majorHAnsi"/>
        </w:rPr>
        <w:tab/>
      </w:r>
      <w:r w:rsidR="006D6EB5" w:rsidRPr="00000633">
        <w:rPr>
          <w:rFonts w:asciiTheme="majorHAnsi" w:hAnsiTheme="majorHAnsi"/>
        </w:rPr>
        <w:tab/>
      </w:r>
      <w:r w:rsidR="006D6EB5" w:rsidRPr="00000633">
        <w:rPr>
          <w:rFonts w:asciiTheme="majorHAnsi" w:hAnsiTheme="majorHAnsi"/>
        </w:rPr>
        <w:tab/>
      </w:r>
      <w:r w:rsidR="006D6EB5" w:rsidRPr="00000633">
        <w:rPr>
          <w:rFonts w:asciiTheme="majorHAnsi" w:hAnsiTheme="maj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6030"/>
        <w:gridCol w:w="3320"/>
      </w:tblGrid>
      <w:tr w:rsidR="006D6EB5" w:rsidTr="00F77287">
        <w:tc>
          <w:tcPr>
            <w:tcW w:w="6030" w:type="dxa"/>
          </w:tcPr>
          <w:p w:rsidR="006D6EB5" w:rsidRDefault="006D6EB5" w:rsidP="00A81665">
            <w:pPr>
              <w:rPr>
                <w:rFonts w:asciiTheme="majorHAnsi" w:hAnsiTheme="majorHAnsi"/>
              </w:rPr>
            </w:pPr>
            <w:r w:rsidRPr="00EC379F">
              <w:rPr>
                <w:rFonts w:asciiTheme="majorHAnsi" w:hAnsiTheme="majorHAnsi"/>
                <w:b/>
              </w:rPr>
              <w:t>Instructor, University of Pittsburgh Office o</w:t>
            </w:r>
            <w:r>
              <w:rPr>
                <w:rFonts w:asciiTheme="majorHAnsi" w:hAnsiTheme="majorHAnsi"/>
                <w:b/>
              </w:rPr>
              <w:t>f Freshman Programs</w:t>
            </w:r>
          </w:p>
        </w:tc>
        <w:tc>
          <w:tcPr>
            <w:tcW w:w="3320" w:type="dxa"/>
          </w:tcPr>
          <w:p w:rsidR="006D6EB5" w:rsidRDefault="006D6EB5" w:rsidP="00A8166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September</w:t>
            </w:r>
            <w:r w:rsidRPr="00EC379F">
              <w:rPr>
                <w:rFonts w:asciiTheme="majorHAnsi" w:hAnsiTheme="majorHAnsi"/>
                <w:b/>
              </w:rPr>
              <w:t>- December 2015</w:t>
            </w:r>
          </w:p>
        </w:tc>
      </w:tr>
      <w:tr w:rsidR="006D6EB5" w:rsidTr="00F77287">
        <w:tc>
          <w:tcPr>
            <w:tcW w:w="6030" w:type="dxa"/>
          </w:tcPr>
          <w:p w:rsidR="006D6EB5" w:rsidRDefault="006D6EB5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University of Pittsburgh</w:t>
            </w:r>
            <w:r>
              <w:rPr>
                <w:rFonts w:asciiTheme="majorHAnsi" w:hAnsiTheme="majorHAnsi"/>
              </w:rPr>
              <w:t xml:space="preserve"> </w:t>
            </w:r>
            <w:r w:rsidRPr="00E47841">
              <w:rPr>
                <w:rFonts w:asciiTheme="majorHAnsi" w:hAnsiTheme="majorHAnsi"/>
              </w:rPr>
              <w:t xml:space="preserve">    </w:t>
            </w:r>
            <w:r>
              <w:rPr>
                <w:rFonts w:asciiTheme="majorHAnsi" w:hAnsiTheme="majorHAnsi"/>
              </w:rPr>
              <w:t xml:space="preserve">    </w:t>
            </w:r>
          </w:p>
        </w:tc>
        <w:tc>
          <w:tcPr>
            <w:tcW w:w="3320" w:type="dxa"/>
          </w:tcPr>
          <w:p w:rsidR="006D6EB5" w:rsidRDefault="006D6EB5" w:rsidP="00A8166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Pittsburgh, Pennsylvania</w:t>
            </w:r>
          </w:p>
        </w:tc>
      </w:tr>
    </w:tbl>
    <w:p w:rsidR="00EC379F" w:rsidRDefault="00EC379F" w:rsidP="00A8166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EC379F">
        <w:rPr>
          <w:rFonts w:asciiTheme="majorHAnsi" w:hAnsiTheme="majorHAnsi"/>
        </w:rPr>
        <w:t>Inst</w:t>
      </w:r>
      <w:r>
        <w:rPr>
          <w:rFonts w:asciiTheme="majorHAnsi" w:hAnsiTheme="majorHAnsi"/>
        </w:rPr>
        <w:t xml:space="preserve">ructed </w:t>
      </w:r>
      <w:r w:rsidRPr="00EC379F">
        <w:rPr>
          <w:rFonts w:asciiTheme="majorHAnsi" w:hAnsiTheme="majorHAnsi"/>
          <w:b/>
        </w:rPr>
        <w:t>First Year Foundations</w:t>
      </w:r>
      <w:r>
        <w:rPr>
          <w:rFonts w:asciiTheme="majorHAnsi" w:hAnsiTheme="majorHAnsi"/>
        </w:rPr>
        <w:t>, a 1-credit, 15-week</w:t>
      </w:r>
      <w:r w:rsidR="00940845">
        <w:rPr>
          <w:rFonts w:asciiTheme="majorHAnsi" w:hAnsiTheme="majorHAnsi"/>
        </w:rPr>
        <w:t xml:space="preserve"> class </w:t>
      </w:r>
      <w:r w:rsidR="001A6DCB">
        <w:rPr>
          <w:rFonts w:asciiTheme="majorHAnsi" w:hAnsiTheme="majorHAnsi"/>
        </w:rPr>
        <w:t>with</w:t>
      </w:r>
      <w:r w:rsidR="00940845">
        <w:rPr>
          <w:rFonts w:asciiTheme="majorHAnsi" w:hAnsiTheme="majorHAnsi"/>
        </w:rPr>
        <w:t xml:space="preserve"> 20 freshman students.</w:t>
      </w:r>
    </w:p>
    <w:p w:rsidR="00EC379F" w:rsidRDefault="00EC379F" w:rsidP="00A8166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Educated on resources at the Unive</w:t>
      </w:r>
      <w:r w:rsidR="00434BE7">
        <w:rPr>
          <w:rFonts w:asciiTheme="majorHAnsi" w:hAnsiTheme="majorHAnsi"/>
        </w:rPr>
        <w:t>rsity of Pittsburgh, the city of Pittsburgh</w:t>
      </w:r>
      <w:r w:rsidR="00940845">
        <w:rPr>
          <w:rFonts w:asciiTheme="majorHAnsi" w:hAnsiTheme="majorHAnsi"/>
        </w:rPr>
        <w:t xml:space="preserve">, </w:t>
      </w:r>
      <w:r w:rsidR="001A6DCB">
        <w:rPr>
          <w:rFonts w:asciiTheme="majorHAnsi" w:hAnsiTheme="majorHAnsi"/>
        </w:rPr>
        <w:t xml:space="preserve">and the process of </w:t>
      </w:r>
      <w:r w:rsidR="00940845">
        <w:rPr>
          <w:rFonts w:asciiTheme="majorHAnsi" w:hAnsiTheme="majorHAnsi"/>
        </w:rPr>
        <w:t xml:space="preserve">transitioning to </w:t>
      </w:r>
      <w:r w:rsidR="001A6DCB">
        <w:rPr>
          <w:rFonts w:asciiTheme="majorHAnsi" w:hAnsiTheme="majorHAnsi"/>
        </w:rPr>
        <w:t>a research university.</w:t>
      </w:r>
    </w:p>
    <w:p w:rsidR="00EC379F" w:rsidRPr="00940845" w:rsidRDefault="00940845" w:rsidP="00A8166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940845">
        <w:rPr>
          <w:rFonts w:asciiTheme="majorHAnsi" w:hAnsiTheme="majorHAnsi"/>
        </w:rPr>
        <w:t>Developed and implemented curriculum</w:t>
      </w:r>
      <w:r w:rsidR="007323E8">
        <w:rPr>
          <w:rFonts w:asciiTheme="majorHAnsi" w:hAnsiTheme="majorHAnsi"/>
        </w:rPr>
        <w:t xml:space="preserve">. </w:t>
      </w:r>
    </w:p>
    <w:p w:rsidR="006D6EB5" w:rsidRPr="006D6EB5" w:rsidRDefault="00F27241" w:rsidP="00A81665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 w:rsidR="00AD547A">
        <w:rPr>
          <w:rFonts w:asciiTheme="majorHAnsi" w:hAnsiTheme="majorHAnsi"/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6030"/>
        <w:gridCol w:w="3320"/>
      </w:tblGrid>
      <w:tr w:rsidR="006D6EB5" w:rsidTr="00F77287">
        <w:tc>
          <w:tcPr>
            <w:tcW w:w="6030" w:type="dxa"/>
          </w:tcPr>
          <w:p w:rsidR="006D6EB5" w:rsidRDefault="006D6EB5" w:rsidP="00A816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Research </w:t>
            </w:r>
            <w:r w:rsidRPr="00E47841">
              <w:rPr>
                <w:rFonts w:asciiTheme="majorHAnsi" w:hAnsiTheme="majorHAnsi"/>
                <w:b/>
              </w:rPr>
              <w:t>Intern,</w:t>
            </w:r>
            <w:r w:rsidRPr="00CD54C4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3320" w:type="dxa"/>
          </w:tcPr>
          <w:p w:rsidR="006D6EB5" w:rsidRDefault="006D6EB5" w:rsidP="00A81665">
            <w:pPr>
              <w:jc w:val="right"/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June- August 2011</w:t>
            </w:r>
          </w:p>
        </w:tc>
      </w:tr>
      <w:tr w:rsidR="006D6EB5" w:rsidTr="00F77287">
        <w:tc>
          <w:tcPr>
            <w:tcW w:w="6030" w:type="dxa"/>
          </w:tcPr>
          <w:p w:rsidR="006D6EB5" w:rsidRDefault="006D6EB5" w:rsidP="00A81665">
            <w:pPr>
              <w:rPr>
                <w:rFonts w:asciiTheme="majorHAnsi" w:hAnsiTheme="majorHAnsi"/>
              </w:rPr>
            </w:pPr>
            <w:r w:rsidRPr="00E47841">
              <w:rPr>
                <w:rFonts w:asciiTheme="majorHAnsi" w:hAnsiTheme="majorHAnsi"/>
                <w:b/>
              </w:rPr>
              <w:t>The Institute for Public Policy and Economic Development</w:t>
            </w:r>
          </w:p>
        </w:tc>
        <w:tc>
          <w:tcPr>
            <w:tcW w:w="3320" w:type="dxa"/>
          </w:tcPr>
          <w:p w:rsidR="006D6EB5" w:rsidRDefault="006D6EB5" w:rsidP="00A81665">
            <w:pPr>
              <w:jc w:val="right"/>
              <w:rPr>
                <w:rFonts w:asciiTheme="majorHAnsi" w:hAnsiTheme="majorHAnsi"/>
              </w:rPr>
            </w:pPr>
            <w:r w:rsidRPr="0046308F">
              <w:rPr>
                <w:rFonts w:asciiTheme="majorHAnsi" w:hAnsiTheme="majorHAnsi"/>
              </w:rPr>
              <w:t>Wilkes Barre, Pennsylvania</w:t>
            </w:r>
          </w:p>
        </w:tc>
      </w:tr>
    </w:tbl>
    <w:p w:rsidR="00011E5B" w:rsidRPr="00124485" w:rsidRDefault="00011E5B" w:rsidP="00011E5B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</w:rPr>
      </w:pPr>
      <w:r w:rsidRPr="00124485">
        <w:rPr>
          <w:rFonts w:asciiTheme="majorHAnsi" w:hAnsiTheme="majorHAnsi"/>
        </w:rPr>
        <w:t>Researched socio-economic and environmental impact of hydraulic fracturing method of natural gas extraction in the Marcellus Shale</w:t>
      </w:r>
      <w:r>
        <w:rPr>
          <w:rFonts w:asciiTheme="majorHAnsi" w:hAnsiTheme="majorHAnsi"/>
        </w:rPr>
        <w:t xml:space="preserve"> region of Pennsylvania</w:t>
      </w:r>
      <w:r w:rsidRPr="00124485">
        <w:rPr>
          <w:rFonts w:asciiTheme="majorHAnsi" w:hAnsiTheme="majorHAnsi"/>
        </w:rPr>
        <w:t>.</w:t>
      </w:r>
    </w:p>
    <w:p w:rsidR="00011E5B" w:rsidRDefault="00011E5B" w:rsidP="00011E5B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AD547A">
        <w:rPr>
          <w:rFonts w:asciiTheme="majorHAnsi" w:hAnsiTheme="majorHAnsi"/>
        </w:rPr>
        <w:t>Research</w:t>
      </w:r>
      <w:r>
        <w:rPr>
          <w:rFonts w:asciiTheme="majorHAnsi" w:hAnsiTheme="majorHAnsi"/>
        </w:rPr>
        <w:t>ed Pennsylvania</w:t>
      </w:r>
      <w:r w:rsidRPr="00AD547A">
        <w:rPr>
          <w:rFonts w:asciiTheme="majorHAnsi" w:hAnsiTheme="majorHAnsi"/>
        </w:rPr>
        <w:t xml:space="preserve"> tax loopholes for internal policy briefs. </w:t>
      </w:r>
    </w:p>
    <w:p w:rsidR="00011E5B" w:rsidRPr="006D6EB5" w:rsidRDefault="00011E5B" w:rsidP="00011E5B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AD547A">
        <w:rPr>
          <w:rFonts w:asciiTheme="majorHAnsi" w:hAnsiTheme="majorHAnsi"/>
        </w:rPr>
        <w:t>Complete</w:t>
      </w:r>
      <w:r>
        <w:rPr>
          <w:rFonts w:asciiTheme="majorHAnsi" w:hAnsiTheme="majorHAnsi"/>
        </w:rPr>
        <w:t>d data research/entry using MS Access.</w:t>
      </w:r>
    </w:p>
    <w:p w:rsidR="006D6EB5" w:rsidRDefault="006D6EB5" w:rsidP="00A8166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</w:t>
      </w:r>
      <w:r w:rsidR="00A879E4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6030"/>
        <w:gridCol w:w="3320"/>
      </w:tblGrid>
      <w:tr w:rsidR="006D6EB5" w:rsidTr="00F77287">
        <w:tc>
          <w:tcPr>
            <w:tcW w:w="6030" w:type="dxa"/>
          </w:tcPr>
          <w:p w:rsidR="006D6EB5" w:rsidRDefault="006D6EB5" w:rsidP="00A81665">
            <w:pPr>
              <w:rPr>
                <w:rFonts w:asciiTheme="majorHAnsi" w:hAnsiTheme="majorHAnsi"/>
              </w:rPr>
            </w:pPr>
            <w:r w:rsidRPr="00CD54C4">
              <w:rPr>
                <w:rFonts w:asciiTheme="majorHAnsi" w:hAnsiTheme="majorHAnsi"/>
                <w:b/>
              </w:rPr>
              <w:t>Executive Assistant,</w:t>
            </w:r>
            <w:r w:rsidRPr="00CD54C4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3320" w:type="dxa"/>
          </w:tcPr>
          <w:p w:rsidR="006D6EB5" w:rsidRDefault="006D6EB5" w:rsidP="00A81665">
            <w:pPr>
              <w:jc w:val="right"/>
              <w:rPr>
                <w:rFonts w:asciiTheme="majorHAnsi" w:hAnsiTheme="majorHAnsi"/>
              </w:rPr>
            </w:pPr>
            <w:r w:rsidRPr="00CD54C4">
              <w:rPr>
                <w:rFonts w:asciiTheme="majorHAnsi" w:hAnsiTheme="majorHAnsi"/>
                <w:b/>
              </w:rPr>
              <w:t>January- August 2010</w:t>
            </w:r>
          </w:p>
        </w:tc>
      </w:tr>
      <w:tr w:rsidR="006D6EB5" w:rsidTr="00F77287">
        <w:tc>
          <w:tcPr>
            <w:tcW w:w="6030" w:type="dxa"/>
          </w:tcPr>
          <w:p w:rsidR="006D6EB5" w:rsidRDefault="006D6EB5" w:rsidP="00A81665">
            <w:pPr>
              <w:rPr>
                <w:rFonts w:asciiTheme="majorHAnsi" w:hAnsiTheme="majorHAnsi"/>
              </w:rPr>
            </w:pPr>
            <w:r w:rsidRPr="00CD54C4">
              <w:rPr>
                <w:rFonts w:asciiTheme="majorHAnsi" w:hAnsiTheme="majorHAnsi"/>
                <w:b/>
              </w:rPr>
              <w:t>McKees Rocks Community Development Corporation</w:t>
            </w:r>
          </w:p>
        </w:tc>
        <w:tc>
          <w:tcPr>
            <w:tcW w:w="3320" w:type="dxa"/>
          </w:tcPr>
          <w:p w:rsidR="006D6EB5" w:rsidRDefault="006D6EB5" w:rsidP="00A8166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McKees Rocks, Pennsylvania</w:t>
            </w:r>
          </w:p>
        </w:tc>
      </w:tr>
    </w:tbl>
    <w:p w:rsidR="00011E5B" w:rsidRPr="001F6D79" w:rsidRDefault="00011E5B" w:rsidP="00011E5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1F6D79">
        <w:rPr>
          <w:rFonts w:asciiTheme="majorHAnsi" w:hAnsiTheme="majorHAnsi"/>
        </w:rPr>
        <w:t>Developed and managed residential properties database in MS Access.</w:t>
      </w:r>
    </w:p>
    <w:p w:rsidR="00011E5B" w:rsidRDefault="00011E5B" w:rsidP="00011E5B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214F47">
        <w:rPr>
          <w:rFonts w:asciiTheme="majorHAnsi" w:hAnsiTheme="majorHAnsi"/>
        </w:rPr>
        <w:t>Redesigned and maintained organization website.</w:t>
      </w:r>
    </w:p>
    <w:p w:rsidR="00000633" w:rsidRPr="00000633" w:rsidRDefault="00011E5B" w:rsidP="00000633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000633">
        <w:rPr>
          <w:rFonts w:asciiTheme="majorHAnsi" w:hAnsiTheme="majorHAnsi"/>
        </w:rPr>
        <w:t>Surveyed residential property for housing quality using ArcPad GIS software.</w:t>
      </w:r>
    </w:p>
    <w:sectPr w:rsidR="00000633" w:rsidRPr="00000633" w:rsidSect="00E401BD">
      <w:headerReference w:type="default" r:id="rId8"/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637" w:rsidRDefault="00181637" w:rsidP="00E401BD">
      <w:pPr>
        <w:spacing w:after="0" w:line="240" w:lineRule="auto"/>
      </w:pPr>
      <w:r>
        <w:separator/>
      </w:r>
    </w:p>
  </w:endnote>
  <w:endnote w:type="continuationSeparator" w:id="0">
    <w:p w:rsidR="00181637" w:rsidRDefault="00181637" w:rsidP="00E4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637" w:rsidRDefault="00181637" w:rsidP="00E401BD">
      <w:pPr>
        <w:spacing w:after="0" w:line="240" w:lineRule="auto"/>
      </w:pPr>
      <w:r>
        <w:separator/>
      </w:r>
    </w:p>
  </w:footnote>
  <w:footnote w:type="continuationSeparator" w:id="0">
    <w:p w:rsidR="00181637" w:rsidRDefault="00181637" w:rsidP="00E40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43452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C1DAF" w:rsidRDefault="00FC1DAF">
        <w:pPr>
          <w:pStyle w:val="Header"/>
          <w:jc w:val="right"/>
        </w:pPr>
        <w:r>
          <w:t xml:space="preserve">ESwetts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4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1DAF" w:rsidRDefault="00FC1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DAF" w:rsidRPr="00E47841" w:rsidRDefault="00FC1DAF" w:rsidP="00E47841">
    <w:pPr>
      <w:spacing w:after="0" w:line="240" w:lineRule="auto"/>
      <w:jc w:val="center"/>
      <w:rPr>
        <w:rFonts w:asciiTheme="majorHAnsi" w:hAnsiTheme="majorHAnsi"/>
        <w:b/>
        <w:sz w:val="36"/>
      </w:rPr>
    </w:pPr>
    <w:r w:rsidRPr="00E47841">
      <w:rPr>
        <w:rFonts w:asciiTheme="majorHAnsi" w:hAnsiTheme="majorHAnsi"/>
        <w:b/>
        <w:sz w:val="36"/>
      </w:rPr>
      <w:t>Eric Michael Swetts</w:t>
    </w:r>
  </w:p>
  <w:p w:rsidR="00FC1DAF" w:rsidRDefault="00181637" w:rsidP="00E47841">
    <w:pPr>
      <w:spacing w:after="0" w:line="240" w:lineRule="auto"/>
      <w:jc w:val="center"/>
      <w:rPr>
        <w:rFonts w:asciiTheme="majorHAnsi" w:hAnsiTheme="majorHAnsi"/>
      </w:rPr>
    </w:pPr>
    <w:hyperlink r:id="rId1" w:history="1">
      <w:r w:rsidR="00FC1DAF" w:rsidRPr="00EC70F7">
        <w:rPr>
          <w:rStyle w:val="Hyperlink"/>
          <w:rFonts w:asciiTheme="majorHAnsi" w:hAnsiTheme="majorHAnsi"/>
        </w:rPr>
        <w:t>Eric.swetts@gmail.com</w:t>
      </w:r>
    </w:hyperlink>
    <w:r w:rsidR="00FC1DAF">
      <w:rPr>
        <w:rFonts w:asciiTheme="majorHAnsi" w:hAnsiTheme="majorHAnsi"/>
      </w:rPr>
      <w:t xml:space="preserve"> | (570) 817-3684</w:t>
    </w:r>
  </w:p>
  <w:p w:rsidR="00FC1DAF" w:rsidRPr="00E47841" w:rsidRDefault="00FC1DAF" w:rsidP="00007054">
    <w:pPr>
      <w:spacing w:after="0" w:line="240" w:lineRule="auto"/>
      <w:jc w:val="center"/>
      <w:rPr>
        <w:rFonts w:asciiTheme="majorHAnsi" w:hAnsiTheme="majorHAnsi"/>
      </w:rPr>
    </w:pPr>
    <w:r>
      <w:rPr>
        <w:rFonts w:asciiTheme="majorHAnsi" w:hAnsiTheme="majorHAnsi"/>
      </w:rPr>
      <w:t>22 Wood Street, San Francisco, CA 94118</w:t>
    </w:r>
  </w:p>
  <w:p w:rsidR="00FC1DAF" w:rsidRPr="00E47841" w:rsidRDefault="00181637" w:rsidP="00007054">
    <w:pPr>
      <w:spacing w:after="0" w:line="240" w:lineRule="auto"/>
      <w:jc w:val="center"/>
      <w:rPr>
        <w:rFonts w:asciiTheme="majorHAnsi" w:hAnsiTheme="majorHAnsi"/>
      </w:rPr>
    </w:pPr>
    <w:hyperlink r:id="rId2" w:history="1">
      <w:r w:rsidR="00FC1DAF" w:rsidRPr="00CE6894">
        <w:rPr>
          <w:rStyle w:val="Hyperlink"/>
          <w:rFonts w:asciiTheme="majorHAnsi" w:hAnsiTheme="majorHAnsi"/>
        </w:rPr>
        <w:t>LinkedIn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6E98"/>
    <w:multiLevelType w:val="hybridMultilevel"/>
    <w:tmpl w:val="34E0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0C87"/>
    <w:multiLevelType w:val="hybridMultilevel"/>
    <w:tmpl w:val="7466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76EB"/>
    <w:multiLevelType w:val="hybridMultilevel"/>
    <w:tmpl w:val="EAFA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A1C76"/>
    <w:multiLevelType w:val="hybridMultilevel"/>
    <w:tmpl w:val="1FCC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A3E1D"/>
    <w:multiLevelType w:val="hybridMultilevel"/>
    <w:tmpl w:val="43AE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C66EC"/>
    <w:multiLevelType w:val="hybridMultilevel"/>
    <w:tmpl w:val="7904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D6230"/>
    <w:multiLevelType w:val="hybridMultilevel"/>
    <w:tmpl w:val="3972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851E7"/>
    <w:multiLevelType w:val="hybridMultilevel"/>
    <w:tmpl w:val="163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C53BA"/>
    <w:multiLevelType w:val="hybridMultilevel"/>
    <w:tmpl w:val="4332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7133A"/>
    <w:multiLevelType w:val="hybridMultilevel"/>
    <w:tmpl w:val="8714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622CE"/>
    <w:multiLevelType w:val="hybridMultilevel"/>
    <w:tmpl w:val="FDC4F48C"/>
    <w:lvl w:ilvl="0" w:tplc="ECFC3F40">
      <w:numFmt w:val="bullet"/>
      <w:lvlText w:val="•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B66B60"/>
    <w:multiLevelType w:val="hybridMultilevel"/>
    <w:tmpl w:val="FDF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6033"/>
    <w:multiLevelType w:val="hybridMultilevel"/>
    <w:tmpl w:val="A60A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A7"/>
    <w:rsid w:val="00000633"/>
    <w:rsid w:val="00007054"/>
    <w:rsid w:val="00011E5B"/>
    <w:rsid w:val="00013D70"/>
    <w:rsid w:val="000157C1"/>
    <w:rsid w:val="000275CF"/>
    <w:rsid w:val="000406F3"/>
    <w:rsid w:val="00040ADF"/>
    <w:rsid w:val="000A70B0"/>
    <w:rsid w:val="000B0817"/>
    <w:rsid w:val="000E3513"/>
    <w:rsid w:val="00102A91"/>
    <w:rsid w:val="00111620"/>
    <w:rsid w:val="0011732D"/>
    <w:rsid w:val="00122CC2"/>
    <w:rsid w:val="00124485"/>
    <w:rsid w:val="00126DA3"/>
    <w:rsid w:val="00147122"/>
    <w:rsid w:val="00152002"/>
    <w:rsid w:val="0018081D"/>
    <w:rsid w:val="00181637"/>
    <w:rsid w:val="001A0E45"/>
    <w:rsid w:val="001A579C"/>
    <w:rsid w:val="001A6DCB"/>
    <w:rsid w:val="001B0D3B"/>
    <w:rsid w:val="001B35BA"/>
    <w:rsid w:val="001E1F03"/>
    <w:rsid w:val="001E3CDF"/>
    <w:rsid w:val="001F0666"/>
    <w:rsid w:val="001F6B17"/>
    <w:rsid w:val="001F6D79"/>
    <w:rsid w:val="00211071"/>
    <w:rsid w:val="00212486"/>
    <w:rsid w:val="00213CAD"/>
    <w:rsid w:val="00214F47"/>
    <w:rsid w:val="00215460"/>
    <w:rsid w:val="00217B8D"/>
    <w:rsid w:val="002666E8"/>
    <w:rsid w:val="003233EC"/>
    <w:rsid w:val="003471CF"/>
    <w:rsid w:val="0035410C"/>
    <w:rsid w:val="003650DE"/>
    <w:rsid w:val="00385BE2"/>
    <w:rsid w:val="0038747E"/>
    <w:rsid w:val="003D4FD8"/>
    <w:rsid w:val="00413D00"/>
    <w:rsid w:val="004161E0"/>
    <w:rsid w:val="00417BF4"/>
    <w:rsid w:val="004223E1"/>
    <w:rsid w:val="00434BE7"/>
    <w:rsid w:val="00453393"/>
    <w:rsid w:val="0045653E"/>
    <w:rsid w:val="0046308F"/>
    <w:rsid w:val="00465B94"/>
    <w:rsid w:val="00497CC9"/>
    <w:rsid w:val="004A622C"/>
    <w:rsid w:val="004E4D5A"/>
    <w:rsid w:val="004F2EDC"/>
    <w:rsid w:val="005202FC"/>
    <w:rsid w:val="00520427"/>
    <w:rsid w:val="005333A5"/>
    <w:rsid w:val="005465DA"/>
    <w:rsid w:val="00554375"/>
    <w:rsid w:val="0058012D"/>
    <w:rsid w:val="005913C3"/>
    <w:rsid w:val="005A7129"/>
    <w:rsid w:val="005A7A51"/>
    <w:rsid w:val="005B5DAA"/>
    <w:rsid w:val="005F5882"/>
    <w:rsid w:val="00606AF7"/>
    <w:rsid w:val="00611DD8"/>
    <w:rsid w:val="00625397"/>
    <w:rsid w:val="006531EB"/>
    <w:rsid w:val="00675573"/>
    <w:rsid w:val="006B239B"/>
    <w:rsid w:val="006B3BB1"/>
    <w:rsid w:val="006D168D"/>
    <w:rsid w:val="006D6EB5"/>
    <w:rsid w:val="00713686"/>
    <w:rsid w:val="007323E8"/>
    <w:rsid w:val="00747CF7"/>
    <w:rsid w:val="00761038"/>
    <w:rsid w:val="00761C6E"/>
    <w:rsid w:val="0077315E"/>
    <w:rsid w:val="00774D1E"/>
    <w:rsid w:val="00796C64"/>
    <w:rsid w:val="007C1AE8"/>
    <w:rsid w:val="00806547"/>
    <w:rsid w:val="0081695B"/>
    <w:rsid w:val="0082213C"/>
    <w:rsid w:val="00833039"/>
    <w:rsid w:val="0083498A"/>
    <w:rsid w:val="0088053D"/>
    <w:rsid w:val="008A739A"/>
    <w:rsid w:val="008D31D8"/>
    <w:rsid w:val="009006F5"/>
    <w:rsid w:val="00940845"/>
    <w:rsid w:val="00950CD9"/>
    <w:rsid w:val="00973CCB"/>
    <w:rsid w:val="00974413"/>
    <w:rsid w:val="00986444"/>
    <w:rsid w:val="009D0F38"/>
    <w:rsid w:val="009D5855"/>
    <w:rsid w:val="00A24E41"/>
    <w:rsid w:val="00A34772"/>
    <w:rsid w:val="00A44233"/>
    <w:rsid w:val="00A4485A"/>
    <w:rsid w:val="00A66D03"/>
    <w:rsid w:val="00A81665"/>
    <w:rsid w:val="00A879E4"/>
    <w:rsid w:val="00A91750"/>
    <w:rsid w:val="00A92D30"/>
    <w:rsid w:val="00AD547A"/>
    <w:rsid w:val="00AF3B95"/>
    <w:rsid w:val="00B35B3F"/>
    <w:rsid w:val="00B472A2"/>
    <w:rsid w:val="00B5277F"/>
    <w:rsid w:val="00BD51A6"/>
    <w:rsid w:val="00BD5521"/>
    <w:rsid w:val="00BE0E76"/>
    <w:rsid w:val="00BE64B0"/>
    <w:rsid w:val="00BF3C74"/>
    <w:rsid w:val="00C1590B"/>
    <w:rsid w:val="00C333A6"/>
    <w:rsid w:val="00C431C3"/>
    <w:rsid w:val="00C65ECB"/>
    <w:rsid w:val="00C8716C"/>
    <w:rsid w:val="00CB03D4"/>
    <w:rsid w:val="00CB1E56"/>
    <w:rsid w:val="00CD54C4"/>
    <w:rsid w:val="00CF4426"/>
    <w:rsid w:val="00D31260"/>
    <w:rsid w:val="00D3418A"/>
    <w:rsid w:val="00D45571"/>
    <w:rsid w:val="00D52639"/>
    <w:rsid w:val="00D57FA5"/>
    <w:rsid w:val="00D70E57"/>
    <w:rsid w:val="00D80B11"/>
    <w:rsid w:val="00D92C55"/>
    <w:rsid w:val="00D96814"/>
    <w:rsid w:val="00DA152C"/>
    <w:rsid w:val="00DB31C5"/>
    <w:rsid w:val="00DD1A0A"/>
    <w:rsid w:val="00DE1EBF"/>
    <w:rsid w:val="00DF0298"/>
    <w:rsid w:val="00DF2564"/>
    <w:rsid w:val="00E20C81"/>
    <w:rsid w:val="00E401BD"/>
    <w:rsid w:val="00E42CA3"/>
    <w:rsid w:val="00E464A7"/>
    <w:rsid w:val="00E47841"/>
    <w:rsid w:val="00E52CAF"/>
    <w:rsid w:val="00E5655B"/>
    <w:rsid w:val="00E82FA7"/>
    <w:rsid w:val="00E87DDC"/>
    <w:rsid w:val="00EB273E"/>
    <w:rsid w:val="00EB7EB6"/>
    <w:rsid w:val="00EC36C8"/>
    <w:rsid w:val="00EC379F"/>
    <w:rsid w:val="00EE1B96"/>
    <w:rsid w:val="00EE5331"/>
    <w:rsid w:val="00F27241"/>
    <w:rsid w:val="00F32EA5"/>
    <w:rsid w:val="00F62482"/>
    <w:rsid w:val="00F77287"/>
    <w:rsid w:val="00F93B7C"/>
    <w:rsid w:val="00F94A06"/>
    <w:rsid w:val="00FC1DAF"/>
    <w:rsid w:val="00FC5BCB"/>
    <w:rsid w:val="00F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2635C"/>
  <w15:chartTrackingRefBased/>
  <w15:docId w15:val="{E3411CBC-9D84-4BD5-B81B-C491491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BD"/>
  </w:style>
  <w:style w:type="paragraph" w:styleId="Footer">
    <w:name w:val="footer"/>
    <w:basedOn w:val="Normal"/>
    <w:link w:val="FooterChar"/>
    <w:uiPriority w:val="99"/>
    <w:unhideWhenUsed/>
    <w:rsid w:val="00E4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BD"/>
  </w:style>
  <w:style w:type="paragraph" w:styleId="ListParagraph">
    <w:name w:val="List Paragraph"/>
    <w:basedOn w:val="Normal"/>
    <w:uiPriority w:val="34"/>
    <w:qFormat/>
    <w:rsid w:val="00456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ericswetts" TargetMode="External"/><Relationship Id="rId1" Type="http://schemas.openxmlformats.org/officeDocument/2006/relationships/hyperlink" Target="mailto:Eric.swet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07298-9369-444F-A24B-1B26A5F8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Swetts</dc:creator>
  <cp:keywords/>
  <dc:description/>
  <cp:lastModifiedBy>Eric Swetts</cp:lastModifiedBy>
  <cp:revision>9</cp:revision>
  <dcterms:created xsi:type="dcterms:W3CDTF">2017-07-26T19:40:00Z</dcterms:created>
  <dcterms:modified xsi:type="dcterms:W3CDTF">2017-08-19T19:04:00Z</dcterms:modified>
</cp:coreProperties>
</file>