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.31506849314964" w:tblpY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line="360" w:lineRule="auto"/>
              <w:rPr/>
            </w:pPr>
            <w:bookmarkStart w:colFirst="0" w:colLast="0" w:name="_x8fm1uorkbaw" w:id="0"/>
            <w:bookmarkEnd w:id="0"/>
            <w:hyperlink r:id="rId6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Eric Thayer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sz w:val="17"/>
                <w:szCs w:val="17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17"/>
                <w:szCs w:val="17"/>
                <w:rtl w:val="0"/>
              </w:rPr>
              <w:t xml:space="preserve">Team-focused UI/UX creative with professional experience in providing design and development services to support an organization's daily operations. Skilled in, design discovery, visual design, prototyping, and front-end development. Ability to collaborate with cross-functional department team leaders, identify and resolve issues, prioritize projects, and provide a high level of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360" w:lineRule="auto"/>
              <w:rPr>
                <w:sz w:val="16"/>
                <w:szCs w:val="16"/>
                <w:u w:val="single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ethayer.design@gmail.com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36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619) 952-5081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36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u w:val="single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360" w:lineRule="auto"/>
              <w:rPr>
                <w:sz w:val="16"/>
                <w:szCs w:val="16"/>
                <w:u w:val="single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CodePen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999999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0A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dmftgg2wh2g8" w:id="3"/>
            <w:bookmarkEnd w:id="3"/>
            <w:r w:rsidDel="00000000" w:rsidR="00000000" w:rsidRPr="00000000">
              <w:rPr>
                <w:b w:val="0"/>
                <w:i w:val="1"/>
                <w:rtl w:val="0"/>
              </w:rPr>
              <w:t xml:space="preserve">Senior UX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CoBank. (current)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Hybrid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cobank.com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weivogx5gwv3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Dec 2023 - Present</w:t>
            </w:r>
          </w:p>
          <w:p w:rsidR="00000000" w:rsidDel="00000000" w:rsidP="00000000" w:rsidRDefault="00000000" w:rsidRPr="00000000" w14:paraId="0000000C">
            <w:pPr>
              <w:pStyle w:val="Subtitle"/>
              <w:spacing w:after="240" w:before="240" w:lineRule="auto"/>
              <w:ind w:right="0"/>
              <w:rPr/>
            </w:pPr>
            <w:bookmarkStart w:colFirst="0" w:colLast="0" w:name="_lkiearsegz5h" w:id="5"/>
            <w:bookmarkEnd w:id="5"/>
            <w:r w:rsidDel="00000000" w:rsidR="00000000" w:rsidRPr="00000000">
              <w:rPr>
                <w:sz w:val="14"/>
                <w:szCs w:val="14"/>
                <w:rtl w:val="0"/>
              </w:rPr>
              <w:t xml:space="preserve">Senior creative engineer, lead design system manager responsible for employing a user-centered design approach across all of the organization's software products. Creating and maintaining a comprehensive design system, working on front-end component libraries, and providing both UI (User Interface) and UX (User Experience) design and development. This requires the design of the structure and layout of interactive elements, ensuring a smooth user journey within the digital product line.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Figma based design system consisting of: brand style guide, UI kit, design tokens, component library, and documentation structure.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Initial development of Storybook/React component library development pipeline with Figma integration.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a web design tokens development workflow that syncs Figma variables to JSON based tokens.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Developed responsive: prototyping templates and front-end components for company wide used component libraries.</w:t>
            </w:r>
          </w:p>
          <w:p w:rsidR="00000000" w:rsidDel="00000000" w:rsidP="00000000" w:rsidRDefault="00000000" w:rsidRPr="00000000" w14:paraId="00000011">
            <w:pPr>
              <w:spacing w:before="0" w:line="276" w:lineRule="auto"/>
              <w:ind w:left="72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u0aiedbuwzr0" w:id="6"/>
            <w:bookmarkEnd w:id="6"/>
            <w:r w:rsidDel="00000000" w:rsidR="00000000" w:rsidRPr="00000000">
              <w:rPr>
                <w:b w:val="0"/>
                <w:i w:val="1"/>
                <w:rtl w:val="0"/>
              </w:rPr>
              <w:t xml:space="preserve">UI/UX Designer / Front-end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Threecolts, Inc. (Onsite Support)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Remote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onsitesupport.io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a0b9gjbkl6ys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Jun 2023 - Present</w:t>
            </w:r>
          </w:p>
          <w:p w:rsidR="00000000" w:rsidDel="00000000" w:rsidP="00000000" w:rsidRDefault="00000000" w:rsidRPr="00000000" w14:paraId="00000014">
            <w:pPr>
              <w:pStyle w:val="Subtitle"/>
              <w:rPr/>
            </w:pPr>
            <w:bookmarkStart w:colFirst="0" w:colLast="0" w:name="_80bhfexvbwho" w:id="8"/>
            <w:bookmarkEnd w:id="8"/>
            <w:r w:rsidDel="00000000" w:rsidR="00000000" w:rsidRPr="00000000">
              <w:rPr>
                <w:sz w:val="14"/>
                <w:szCs w:val="14"/>
                <w:rtl w:val="0"/>
              </w:rPr>
              <w:t xml:space="preserve">Lead design consultant assisting Amazon Sellers through their onboarding life-cycle to create branded web design themes with Figma and implement with the front-end platform. Provide initial support needed so that their brand can continue to build out its own knowledge base by setting up the different needed features: live support, FAQS, articles, video media, etc.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CSS framework to help automate layout and styling changes throughout the platform.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code based document formatting that replaced manual process of attaching imagery to document links.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Refactored HTML framework used to create support landing pages to modify content easier.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mobile layout solutions and converted over 200 non-responsive sites to mobile friendly layouts.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Developed grid system for different content types (videos, article list, call to actions).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nibsn0saeewn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UI/UX Designer / Front-end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Health Scholars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Westminster, CO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healthscholars.com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n64fgzu3lwuy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Dec 2017 - July 2023</w:t>
            </w:r>
          </w:p>
          <w:p w:rsidR="00000000" w:rsidDel="00000000" w:rsidP="00000000" w:rsidRDefault="00000000" w:rsidRPr="00000000" w14:paraId="0000001C">
            <w:pPr>
              <w:pStyle w:val="Subtitle"/>
              <w:rPr/>
            </w:pPr>
            <w:bookmarkStart w:colFirst="0" w:colLast="0" w:name="_vbcprne1rvqq" w:id="11"/>
            <w:bookmarkEnd w:id="11"/>
            <w:r w:rsidDel="00000000" w:rsidR="00000000" w:rsidRPr="00000000">
              <w:rPr>
                <w:sz w:val="14"/>
                <w:szCs w:val="14"/>
                <w:rtl w:val="0"/>
              </w:rPr>
              <w:t xml:space="preserve">User interface designer and front-end developer focused on building web and Unity interface design systems for a healthcare simulation training platform. Collaborating with several teams to meet product design requirements to produce: VR app development platform, "Workbench", 6 Web applications, 10 VR applications, marketing materials, and customer support. 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brand design systems and style guide for Web/VR engineering teams.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a web component system with Vue.js and Storybook.js.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VR design system with Unity UI Toolkit to help with rapid prototyping.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Developed interactive prototypes, mockups, and wireframes with Figma, Sketch, or HTML to test concepts and feature requests.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Lead Design Sprints and VR interface training for web, vr, and marketing teams.</w:t>
            </w:r>
          </w:p>
          <w:p w:rsidR="00000000" w:rsidDel="00000000" w:rsidP="00000000" w:rsidRDefault="00000000" w:rsidRPr="00000000" w14:paraId="00000022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thclvoaaqpzt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iuw6s0kx8vmm" w:id="13"/>
            <w:bookmarkEnd w:id="13"/>
            <w:r w:rsidDel="00000000" w:rsidR="00000000" w:rsidRPr="00000000">
              <w:rPr>
                <w:b w:val="0"/>
                <w:i w:val="1"/>
                <w:rtl w:val="0"/>
              </w:rPr>
              <w:t xml:space="preserve">UI/UX Designer / Front-end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KyaMedia (freelance)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Denver,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efbpioy61ydl" w:id="14"/>
            <w:bookmarkEnd w:id="14"/>
            <w:r w:rsidDel="00000000" w:rsidR="00000000" w:rsidRPr="00000000">
              <w:rPr>
                <w:sz w:val="18"/>
                <w:szCs w:val="18"/>
                <w:rtl w:val="0"/>
              </w:rPr>
              <w:t xml:space="preserve">July 2015 - Dec 2017</w:t>
            </w:r>
          </w:p>
          <w:p w:rsidR="00000000" w:rsidDel="00000000" w:rsidP="00000000" w:rsidRDefault="00000000" w:rsidRPr="00000000" w14:paraId="00000027">
            <w:pPr>
              <w:pStyle w:val="Subtitle"/>
              <w:rPr/>
            </w:pPr>
            <w:bookmarkStart w:colFirst="0" w:colLast="0" w:name="_5n8xf7ny8h8l" w:id="15"/>
            <w:bookmarkEnd w:id="15"/>
            <w:r w:rsidDel="00000000" w:rsidR="00000000" w:rsidRPr="00000000">
              <w:rPr>
                <w:sz w:val="14"/>
                <w:szCs w:val="14"/>
                <w:rtl w:val="0"/>
              </w:rPr>
              <w:t xml:space="preserve">Lead designer and developer of organizational creative needs for KyaMedia, a web templating platform. Services include: logo/branding creation, UI/UX prototypes, DevOps, customer experience, and project management.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Produced 2 front-end design systems for rapid Kentico development.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custom CSS framework for rapid prototyping.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Developed front-end architecture for 3 startups.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interactive wireframes and HTML based prototype templates.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Successfully revised 2 non-responsive code bases.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4r213vonzj2" w:id="16"/>
            <w:bookmarkEnd w:id="16"/>
            <w:r w:rsidDel="00000000" w:rsidR="00000000" w:rsidRPr="00000000">
              <w:rPr>
                <w:b w:val="0"/>
                <w:i w:val="1"/>
                <w:rtl w:val="0"/>
              </w:rPr>
              <w:t xml:space="preserve">UI Designer / Front-end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Navigators –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Colorado Springs, CO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navigators.org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qa0yzh42ixoz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Jan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2012 - July 2015</w:t>
            </w:r>
          </w:p>
          <w:p w:rsidR="00000000" w:rsidDel="00000000" w:rsidP="00000000" w:rsidRDefault="00000000" w:rsidRPr="00000000" w14:paraId="0000002F">
            <w:pPr>
              <w:pStyle w:val="Heading3"/>
              <w:spacing w:line="276" w:lineRule="auto"/>
              <w:rPr/>
            </w:pPr>
            <w:bookmarkStart w:colFirst="0" w:colLast="0" w:name="_sz5a2rgmc9ud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4"/>
                <w:szCs w:val="14"/>
                <w:rtl w:val="0"/>
              </w:rPr>
              <w:t xml:space="preserve">User interface designer and front-end developer of organizational creative needs for The Navigators, a non-proﬁt ministry network. Services include: logo/branding creation, web design/development, Kentico CMS Integration, and platform on-boarding.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Delivered 40+ responsive websites for internal departments and missions that improved poor donation success rates.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Bootstrap based framework for rapid Kentico CMS development and decreased development time with custom template system.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Established documentation and guidelines for client discovery team.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3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tvdx4a5rz5a3" w:id="19"/>
            <w:bookmarkEnd w:id="19"/>
            <w:r w:rsidDel="00000000" w:rsidR="00000000" w:rsidRPr="00000000">
              <w:rPr>
                <w:b w:val="0"/>
                <w:i w:val="1"/>
                <w:rtl w:val="0"/>
              </w:rPr>
              <w:t xml:space="preserve">Multimedia Specialist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Defense Language Institute Foreign Language Center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Monterey, CA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dliflc.edu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xt81p97n0ece" w:id="20"/>
            <w:bookmarkEnd w:id="20"/>
            <w:r w:rsidDel="00000000" w:rsidR="00000000" w:rsidRPr="00000000">
              <w:rPr>
                <w:sz w:val="18"/>
                <w:szCs w:val="18"/>
                <w:rtl w:val="0"/>
              </w:rPr>
              <w:t xml:space="preserve">July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2010 - Sept 2013</w:t>
            </w:r>
          </w:p>
          <w:p w:rsidR="00000000" w:rsidDel="00000000" w:rsidP="00000000" w:rsidRDefault="00000000" w:rsidRPr="00000000" w14:paraId="00000035">
            <w:pPr>
              <w:pStyle w:val="Subtitle"/>
              <w:rPr/>
            </w:pPr>
            <w:bookmarkStart w:colFirst="0" w:colLast="0" w:name="_1id4t3ebzxci" w:id="21"/>
            <w:bookmarkEnd w:id="21"/>
            <w:r w:rsidDel="00000000" w:rsidR="00000000" w:rsidRPr="00000000">
              <w:rPr>
                <w:sz w:val="14"/>
                <w:szCs w:val="14"/>
                <w:rtl w:val="0"/>
              </w:rPr>
              <w:t xml:space="preserve">Cross-team visual design and production designer focused on the creation of training videos, motion/web graphics and iOS interface/content design for the Department of the Army (Defense Foreign Language Center).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Delivered 100+ training videos and graphic materials used in iOS applications to help deployed US military personnel communicate with foreign cultures.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Introduced  first responsive website template system used to create modern front-end systems.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Optimized existing non-responsive admin dashboard websites for mobile use so they could update content from their mobile devices.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qx81hf45m3td" w:id="22"/>
            <w:bookmarkEnd w:id="22"/>
            <w:r w:rsidDel="00000000" w:rsidR="00000000" w:rsidRPr="00000000">
              <w:rPr>
                <w:b w:val="0"/>
                <w:i w:val="1"/>
                <w:rtl w:val="0"/>
              </w:rPr>
              <w:t xml:space="preserve">UI/UX Designer / Front-end Developer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 Portal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Castle Rock,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k5fjxam4yu1o" w:id="23"/>
            <w:bookmarkEnd w:id="23"/>
            <w:r w:rsidDel="00000000" w:rsidR="00000000" w:rsidRPr="00000000">
              <w:rPr>
                <w:sz w:val="18"/>
                <w:szCs w:val="18"/>
                <w:rtl w:val="0"/>
              </w:rPr>
              <w:t xml:space="preserve">Jan 2011 - Jan 2012</w:t>
            </w:r>
          </w:p>
          <w:p w:rsidR="00000000" w:rsidDel="00000000" w:rsidP="00000000" w:rsidRDefault="00000000" w:rsidRPr="00000000" w14:paraId="0000003B">
            <w:pPr>
              <w:pStyle w:val="Subtitle"/>
              <w:rPr/>
            </w:pPr>
            <w:bookmarkStart w:colFirst="0" w:colLast="0" w:name="_43od6ryk10xg" w:id="24"/>
            <w:bookmarkEnd w:id="24"/>
            <w:r w:rsidDel="00000000" w:rsidR="00000000" w:rsidRPr="00000000">
              <w:rPr>
                <w:sz w:val="14"/>
                <w:szCs w:val="14"/>
                <w:rtl w:val="0"/>
              </w:rPr>
              <w:t xml:space="preserve">Served as a web designer and front-end developer for a Kentico CMS web site platform. Providing visual and interactive design as well as assisting in the production of client branding and content materials.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Delivered 20+ responsive websites for small and large churches.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Designed 30+ web designs for church ministries and organized sport clubs.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Created Bootstrap based framework for rapid Kentico CMS development.</w:t>
            </w:r>
          </w:p>
          <w:p w:rsidR="00000000" w:rsidDel="00000000" w:rsidP="00000000" w:rsidRDefault="00000000" w:rsidRPr="00000000" w14:paraId="0000003F">
            <w:pPr>
              <w:pStyle w:val="Heading1"/>
              <w:rPr/>
            </w:pPr>
            <w:bookmarkStart w:colFirst="0" w:colLast="0" w:name="_li67ygvlgkzg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rPr>
                <w:b w:val="0"/>
                <w:i w:val="1"/>
              </w:rPr>
            </w:pPr>
            <w:bookmarkStart w:colFirst="0" w:colLast="0" w:name="_xwgd0xxv56nd" w:id="26"/>
            <w:bookmarkEnd w:id="26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y58vi5cny1hl" w:id="27"/>
            <w:bookmarkEnd w:id="27"/>
            <w:r w:rsidDel="00000000" w:rsidR="00000000" w:rsidRPr="00000000">
              <w:rPr>
                <w:b w:val="0"/>
                <w:i w:val="1"/>
                <w:rtl w:val="0"/>
              </w:rPr>
              <w:t xml:space="preserve">Designer / Front-end Developer / Video Editor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Multiple Companies –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Denver,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4w0yla56k1h3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Jan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2009 - July 2010</w:t>
            </w:r>
          </w:p>
          <w:p w:rsidR="00000000" w:rsidDel="00000000" w:rsidP="00000000" w:rsidRDefault="00000000" w:rsidRPr="00000000" w14:paraId="00000043">
            <w:pPr>
              <w:pStyle w:val="Subtitle"/>
              <w:rPr/>
            </w:pPr>
            <w:bookmarkStart w:colFirst="0" w:colLast="0" w:name="_be4szogjhjqi" w:id="29"/>
            <w:bookmarkEnd w:id="29"/>
            <w:r w:rsidDel="00000000" w:rsidR="00000000" w:rsidRPr="00000000">
              <w:rPr>
                <w:sz w:val="14"/>
                <w:szCs w:val="14"/>
                <w:rtl w:val="0"/>
              </w:rPr>
              <w:t xml:space="preserve">Web designer, front-end developer, video editor, and graphic designer with multiple companies: Page1Solutions, Claremont Information Systems, and HD Net. Also providing visual and interactive design as well as assisting in the production of client branding and content materials as a freelance contractor.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Delivered 20+ WordPress designs and templates for real estate listing search engine.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Developed visual design process for marketing team used in targeted campaigns to retain existing customers.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Assisted as video editor for live event and production cable programming.</w:t>
            </w:r>
          </w:p>
          <w:p w:rsidR="00000000" w:rsidDel="00000000" w:rsidP="00000000" w:rsidRDefault="00000000" w:rsidRPr="00000000" w14:paraId="00000047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kimrnnbailtx" w:id="30"/>
            <w:bookmarkEnd w:id="30"/>
            <w:r w:rsidDel="00000000" w:rsidR="00000000" w:rsidRPr="00000000">
              <w:rPr>
                <w:b w:val="0"/>
                <w:i w:val="1"/>
                <w:rtl w:val="0"/>
              </w:rPr>
              <w:t xml:space="preserve">Post-Production Artist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Multi-Image Productions –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San Diego,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spacing w:line="276" w:lineRule="auto"/>
              <w:rPr>
                <w:sz w:val="18"/>
                <w:szCs w:val="18"/>
              </w:rPr>
            </w:pPr>
            <w:bookmarkStart w:colFirst="0" w:colLast="0" w:name="_kgoqqs5wm4rf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Sept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2005 - June 2008</w:t>
            </w:r>
          </w:p>
          <w:p w:rsidR="00000000" w:rsidDel="00000000" w:rsidP="00000000" w:rsidRDefault="00000000" w:rsidRPr="00000000" w14:paraId="00000049">
            <w:pPr>
              <w:pStyle w:val="Subtitle"/>
              <w:rPr/>
            </w:pPr>
            <w:bookmarkStart w:colFirst="0" w:colLast="0" w:name="_nbfwifoqibzn" w:id="32"/>
            <w:bookmarkEnd w:id="32"/>
            <w:r w:rsidDel="00000000" w:rsidR="00000000" w:rsidRPr="00000000">
              <w:rPr>
                <w:sz w:val="14"/>
                <w:szCs w:val="14"/>
                <w:rtl w:val="0"/>
              </w:rPr>
              <w:t xml:space="preserve">Video production creative focused on delivering: motion graphics, video editing, and DVD authoring for a live event production company. Collaborated with corporate companies like, Pizza Hut, American Airlines, MasterCard, NCR and Pitney Bowes.</w:t>
            </w:r>
            <w:r w:rsidDel="00000000" w:rsidR="00000000" w:rsidRPr="00000000">
              <w:rPr>
                <w:sz w:val="17"/>
                <w:szCs w:val="17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Designed 20+ live event motion graphic packages with themes and assets used on-screen during corporate live events.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Produced 50+ DVD interfaces and packaging templates used for live event recordings or feature releases.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Contributed on location shoots with equipment setup and operations.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pStyle w:val="Heading1"/>
              <w:rPr>
                <w:sz w:val="16"/>
                <w:szCs w:val="16"/>
              </w:rPr>
            </w:pPr>
            <w:bookmarkStart w:colFirst="0" w:colLast="0" w:name="_ca0awj8022e2" w:id="33"/>
            <w:bookmarkEnd w:id="33"/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User Interface Design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User Experience Design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VR Interface Development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 Discovery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 Sprint Facilitation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Rapid Prototyping</w:t>
            </w:r>
          </w:p>
          <w:p w:rsidR="00000000" w:rsidDel="00000000" w:rsidP="00000000" w:rsidRDefault="00000000" w:rsidRPr="00000000" w14:paraId="00000055">
            <w:pPr>
              <w:pStyle w:val="Heading1"/>
              <w:rPr>
                <w:sz w:val="16"/>
                <w:szCs w:val="16"/>
              </w:rPr>
            </w:pPr>
            <w:bookmarkStart w:colFirst="0" w:colLast="0" w:name="_cxxkes25b26" w:id="34"/>
            <w:bookmarkEnd w:id="34"/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DEVELOPMENT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PROFICIENCIES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HTML/SCSS/JavaScript</w:t>
            </w:r>
          </w:p>
          <w:p w:rsidR="00000000" w:rsidDel="00000000" w:rsidP="00000000" w:rsidRDefault="00000000" w:rsidRPr="00000000" w14:paraId="00000058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Bootstrap/Foundation/Tailwind</w:t>
            </w:r>
          </w:p>
          <w:p w:rsidR="00000000" w:rsidDel="00000000" w:rsidP="00000000" w:rsidRDefault="00000000" w:rsidRPr="00000000" w14:paraId="00000059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Vue.js</w:t>
            </w:r>
          </w:p>
          <w:p w:rsidR="00000000" w:rsidDel="00000000" w:rsidP="00000000" w:rsidRDefault="00000000" w:rsidRPr="00000000" w14:paraId="0000005A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Storybook</w:t>
            </w:r>
          </w:p>
          <w:p w:rsidR="00000000" w:rsidDel="00000000" w:rsidP="00000000" w:rsidRDefault="00000000" w:rsidRPr="00000000" w14:paraId="0000005B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5C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GraphQL/Hasura</w:t>
            </w:r>
          </w:p>
          <w:p w:rsidR="00000000" w:rsidDel="00000000" w:rsidP="00000000" w:rsidRDefault="00000000" w:rsidRPr="00000000" w14:paraId="0000005D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Hugo</w:t>
            </w:r>
          </w:p>
          <w:p w:rsidR="00000000" w:rsidDel="00000000" w:rsidP="00000000" w:rsidRDefault="00000000" w:rsidRPr="00000000" w14:paraId="0000005E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5F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Kentico</w:t>
            </w:r>
          </w:p>
          <w:p w:rsidR="00000000" w:rsidDel="00000000" w:rsidP="00000000" w:rsidRDefault="00000000" w:rsidRPr="00000000" w14:paraId="00000060">
            <w:pPr>
              <w:pStyle w:val="Heading1"/>
              <w:rPr>
                <w:sz w:val="16"/>
                <w:szCs w:val="16"/>
              </w:rPr>
            </w:pPr>
            <w:bookmarkStart w:colFirst="0" w:colLast="0" w:name="_i2unchn2mz1i" w:id="35"/>
            <w:bookmarkEnd w:id="35"/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PROFICIENCIES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63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Sketch</w:t>
            </w:r>
          </w:p>
          <w:p w:rsidR="00000000" w:rsidDel="00000000" w:rsidP="00000000" w:rsidRDefault="00000000" w:rsidRPr="00000000" w14:paraId="00000064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Adobe CC</w:t>
            </w:r>
          </w:p>
          <w:p w:rsidR="00000000" w:rsidDel="00000000" w:rsidP="00000000" w:rsidRDefault="00000000" w:rsidRPr="00000000" w14:paraId="00000065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Git/SVN</w:t>
            </w:r>
          </w:p>
          <w:p w:rsidR="00000000" w:rsidDel="00000000" w:rsidP="00000000" w:rsidRDefault="00000000" w:rsidRPr="00000000" w14:paraId="00000066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CodePen</w:t>
            </w:r>
          </w:p>
          <w:p w:rsidR="00000000" w:rsidDel="00000000" w:rsidP="00000000" w:rsidRDefault="00000000" w:rsidRPr="00000000" w14:paraId="00000067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68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Google Suite</w:t>
            </w:r>
          </w:p>
          <w:p w:rsidR="00000000" w:rsidDel="00000000" w:rsidP="00000000" w:rsidRDefault="00000000" w:rsidRPr="00000000" w14:paraId="00000069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Jira/Trello</w:t>
            </w:r>
          </w:p>
          <w:p w:rsidR="00000000" w:rsidDel="00000000" w:rsidP="00000000" w:rsidRDefault="00000000" w:rsidRPr="00000000" w14:paraId="0000006A">
            <w:pPr>
              <w:pStyle w:val="Heading1"/>
              <w:rPr>
                <w:sz w:val="16"/>
                <w:szCs w:val="16"/>
              </w:rPr>
            </w:pPr>
            <w:bookmarkStart w:colFirst="0" w:colLast="0" w:name="_2wcua2ffv303" w:id="36"/>
            <w:bookmarkEnd w:id="36"/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B">
            <w:pPr>
              <w:pStyle w:val="Heading2"/>
              <w:rPr>
                <w:sz w:val="14"/>
                <w:szCs w:val="14"/>
              </w:rPr>
            </w:pPr>
            <w:bookmarkStart w:colFirst="0" w:colLast="0" w:name="_6wymnhinx9q5" w:id="37"/>
            <w:bookmarkEnd w:id="37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B.S. in Media Arts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Platt College, </w:t>
            </w:r>
            <w:r w:rsidDel="00000000" w:rsidR="00000000" w:rsidRPr="00000000">
              <w:rPr>
                <w:b w:val="0"/>
                <w:sz w:val="14"/>
                <w:szCs w:val="14"/>
                <w:rtl w:val="0"/>
              </w:rPr>
              <w:t xml:space="preserve">San Diego,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Video Production, Motion Graphics, and Graphic Design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Graduated 2005</w:t>
            </w:r>
          </w:p>
          <w:p w:rsidR="00000000" w:rsidDel="00000000" w:rsidP="00000000" w:rsidRDefault="00000000" w:rsidRPr="00000000" w14:paraId="0000006E">
            <w:pPr>
              <w:pStyle w:val="Heading1"/>
              <w:rPr>
                <w:sz w:val="16"/>
                <w:szCs w:val="16"/>
              </w:rPr>
            </w:pPr>
            <w:bookmarkStart w:colFirst="0" w:colLast="0" w:name="_71jjl6wn3il9" w:id="38"/>
            <w:bookmarkEnd w:id="38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2"/>
              <w:spacing w:line="276" w:lineRule="auto"/>
              <w:rPr/>
            </w:pPr>
            <w:bookmarkStart w:colFirst="0" w:colLast="0" w:name="_uwotqqkr95nv" w:id="39"/>
            <w:bookmarkEnd w:id="39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Health Scholars Workbench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Workbench Webinar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UI Design and Unity Developer Experience - 2023</w:t>
            </w:r>
          </w:p>
          <w:p w:rsidR="00000000" w:rsidDel="00000000" w:rsidP="00000000" w:rsidRDefault="00000000" w:rsidRPr="00000000" w14:paraId="00000072">
            <w:pPr>
              <w:pStyle w:val="Heading2"/>
              <w:spacing w:line="276" w:lineRule="auto"/>
              <w:rPr>
                <w:sz w:val="16"/>
                <w:szCs w:val="16"/>
              </w:rPr>
            </w:pPr>
            <w:bookmarkStart w:colFirst="0" w:colLast="0" w:name="_om7wvty0svfy" w:id="40"/>
            <w:bookmarkEnd w:id="40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MadRamps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madramps.com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UI/UX Design - 2021</w:t>
            </w:r>
          </w:p>
          <w:p w:rsidR="00000000" w:rsidDel="00000000" w:rsidP="00000000" w:rsidRDefault="00000000" w:rsidRPr="00000000" w14:paraId="00000074">
            <w:pPr>
              <w:pStyle w:val="Heading2"/>
              <w:keepNext w:val="0"/>
              <w:spacing w:after="0" w:line="276" w:lineRule="auto"/>
              <w:rPr/>
            </w:pPr>
            <w:bookmarkStart w:colFirst="0" w:colLast="0" w:name="_tgabpf31e8ut" w:id="41"/>
            <w:bookmarkEnd w:id="41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Denver Museum of Nature and Science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dmns.netlify.app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spacing w:before="0" w:line="276" w:lineRule="auto"/>
              <w:rPr/>
            </w:pPr>
            <w:bookmarkStart w:colFirst="0" w:colLast="0" w:name="_8jsxijizgvi0" w:id="42"/>
            <w:bookmarkEnd w:id="42"/>
            <w:hyperlink r:id="rId20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Pattern Library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Front-end Development and Pattern Library - 2018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1"/>
              <w:rPr>
                <w:sz w:val="16"/>
                <w:szCs w:val="16"/>
              </w:rPr>
            </w:pPr>
            <w:bookmarkStart w:colFirst="0" w:colLast="0" w:name="_62w3qcu5wzkq" w:id="43"/>
            <w:bookmarkEnd w:id="43"/>
            <w:r w:rsidDel="00000000" w:rsidR="00000000" w:rsidRPr="00000000">
              <w:rPr>
                <w:sz w:val="16"/>
                <w:szCs w:val="16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79">
            <w:pPr>
              <w:pStyle w:val="Heading2"/>
              <w:spacing w:line="276" w:lineRule="auto"/>
              <w:rPr>
                <w:b w:val="0"/>
                <w:color w:val="666666"/>
                <w:sz w:val="16"/>
                <w:szCs w:val="16"/>
                <w:u w:val="single"/>
              </w:rPr>
            </w:pPr>
            <w:bookmarkStart w:colFirst="0" w:colLast="0" w:name="_5iebn2384j8z" w:id="44"/>
            <w:bookmarkEnd w:id="44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Troy Fulton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troy.fulton@kyamedia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276" w:lineRule="auto"/>
              <w:rPr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(239) 233-9296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CTO - KyaMedia &amp; The Navigators</w:t>
            </w:r>
          </w:p>
          <w:p w:rsidR="00000000" w:rsidDel="00000000" w:rsidP="00000000" w:rsidRDefault="00000000" w:rsidRPr="00000000" w14:paraId="0000007C">
            <w:pPr>
              <w:pStyle w:val="Heading2"/>
              <w:spacing w:line="276" w:lineRule="auto"/>
              <w:rPr>
                <w:b w:val="0"/>
                <w:color w:val="666666"/>
                <w:sz w:val="16"/>
                <w:szCs w:val="16"/>
                <w:u w:val="single"/>
              </w:rPr>
            </w:pPr>
            <w:bookmarkStart w:colFirst="0" w:colLast="0" w:name="_8hm0n2g8s2fg" w:id="45"/>
            <w:bookmarkEnd w:id="45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Dustin Parham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dustin.parham@healthscholars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76" w:lineRule="auto"/>
              <w:rPr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(805) 440-8983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CTO - Health Scholars</w:t>
            </w:r>
          </w:p>
          <w:p w:rsidR="00000000" w:rsidDel="00000000" w:rsidP="00000000" w:rsidRDefault="00000000" w:rsidRPr="00000000" w14:paraId="0000007F">
            <w:pPr>
              <w:pStyle w:val="Heading2"/>
              <w:spacing w:line="276" w:lineRule="auto"/>
              <w:rPr>
                <w:sz w:val="16"/>
                <w:szCs w:val="16"/>
              </w:rPr>
            </w:pPr>
            <w:bookmarkStart w:colFirst="0" w:colLast="0" w:name="_p6h72q6vjmjn" w:id="46"/>
            <w:bookmarkEnd w:id="46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John Lindmuth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john.lindemuth@healthscholars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Art Director - Health Scholars</w:t>
            </w:r>
          </w:p>
          <w:p w:rsidR="00000000" w:rsidDel="00000000" w:rsidP="00000000" w:rsidRDefault="00000000" w:rsidRPr="00000000" w14:paraId="00000081">
            <w:pPr>
              <w:pStyle w:val="Heading2"/>
              <w:spacing w:line="276" w:lineRule="auto"/>
              <w:rPr>
                <w:sz w:val="16"/>
                <w:szCs w:val="16"/>
              </w:rPr>
            </w:pPr>
            <w:bookmarkStart w:colFirst="0" w:colLast="0" w:name="_1fuaj6wg2le7" w:id="47"/>
            <w:bookmarkEnd w:id="47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Brian Modansky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rFonts w:ascii="Open Sans" w:cs="Open Sans" w:eastAsia="Open Sans" w:hAnsi="Open Sans"/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brian@onsitesupport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Design Lead - Threecolts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mns.netlify.app/pattern-library/" TargetMode="External"/><Relationship Id="rId22" Type="http://schemas.openxmlformats.org/officeDocument/2006/relationships/hyperlink" Target="tel:239233-9296" TargetMode="External"/><Relationship Id="rId21" Type="http://schemas.openxmlformats.org/officeDocument/2006/relationships/hyperlink" Target="mailto:troy.fulton@kyamedia.com" TargetMode="External"/><Relationship Id="rId24" Type="http://schemas.openxmlformats.org/officeDocument/2006/relationships/hyperlink" Target="tel:8054408983" TargetMode="External"/><Relationship Id="rId23" Type="http://schemas.openxmlformats.org/officeDocument/2006/relationships/hyperlink" Target="mailto:dustin.parham@healthscholar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thayerdesign/" TargetMode="External"/><Relationship Id="rId26" Type="http://schemas.openxmlformats.org/officeDocument/2006/relationships/hyperlink" Target="mailto:brian@onsitesupport.io" TargetMode="External"/><Relationship Id="rId25" Type="http://schemas.openxmlformats.org/officeDocument/2006/relationships/hyperlink" Target="mailto:john.lindemuth@healthscholar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thayer.notion.site/" TargetMode="External"/><Relationship Id="rId7" Type="http://schemas.openxmlformats.org/officeDocument/2006/relationships/hyperlink" Target="mailto:ethayer.design@gmail.com" TargetMode="External"/><Relationship Id="rId8" Type="http://schemas.openxmlformats.org/officeDocument/2006/relationships/hyperlink" Target="tel:6199525081" TargetMode="External"/><Relationship Id="rId11" Type="http://schemas.openxmlformats.org/officeDocument/2006/relationships/hyperlink" Target="https://codepen.io/collection/dbqbZz" TargetMode="External"/><Relationship Id="rId10" Type="http://schemas.openxmlformats.org/officeDocument/2006/relationships/hyperlink" Target="https://ethayer.design" TargetMode="External"/><Relationship Id="rId13" Type="http://schemas.openxmlformats.org/officeDocument/2006/relationships/hyperlink" Target="https://onsitesupport.io/" TargetMode="External"/><Relationship Id="rId12" Type="http://schemas.openxmlformats.org/officeDocument/2006/relationships/hyperlink" Target="https://cobank.com" TargetMode="External"/><Relationship Id="rId15" Type="http://schemas.openxmlformats.org/officeDocument/2006/relationships/hyperlink" Target="https://www.navigators.org/?apcode" TargetMode="External"/><Relationship Id="rId14" Type="http://schemas.openxmlformats.org/officeDocument/2006/relationships/hyperlink" Target="https://healthscholars.com" TargetMode="External"/><Relationship Id="rId17" Type="http://schemas.openxmlformats.org/officeDocument/2006/relationships/hyperlink" Target="https://youtu.be/VGTY7bCSTx8" TargetMode="External"/><Relationship Id="rId16" Type="http://schemas.openxmlformats.org/officeDocument/2006/relationships/hyperlink" Target="https://www.dliflc.edu/" TargetMode="External"/><Relationship Id="rId19" Type="http://schemas.openxmlformats.org/officeDocument/2006/relationships/hyperlink" Target="https://dmns.netlify.app/" TargetMode="External"/><Relationship Id="rId18" Type="http://schemas.openxmlformats.org/officeDocument/2006/relationships/hyperlink" Target="https://madramp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