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Mark 4:35-41 (Teacher do you not care that we are perishing?)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Everyone’s looking for signs, things that can point them from directionlessness towards a direction. We are often fuzzy as Christians towards what God wants us to do. We want Him to speak, yet stigmatise and act as if He wouldn’t speak to us. What is the point of praying, if we’re not listening? What is the point of living if we’re not taking steps of faith, each day, dependent on God for strength and to display His glory?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Psalm 96 English Standard Version (ESV)</w:t>
      </w:r>
    </w:p>
    <w:p w:rsidR="00000000" w:rsidDel="00000000" w:rsidP="00000000" w:rsidRDefault="00000000" w:rsidRPr="00000000" w14:paraId="00000006">
      <w:pPr>
        <w:pageBreakBefore w:val="0"/>
        <w:ind w:left="0" w:firstLine="0"/>
        <w:rPr/>
      </w:pPr>
      <w:r w:rsidDel="00000000" w:rsidR="00000000" w:rsidRPr="00000000">
        <w:rPr>
          <w:rtl w:val="0"/>
        </w:rPr>
        <w:t xml:space="preserve">Worship in the Splendor of Holiness</w:t>
      </w:r>
    </w:p>
    <w:p w:rsidR="00000000" w:rsidDel="00000000" w:rsidP="00000000" w:rsidRDefault="00000000" w:rsidRPr="00000000" w14:paraId="00000007">
      <w:pPr>
        <w:pageBreakBefore w:val="0"/>
        <w:ind w:left="0" w:firstLine="0"/>
        <w:rPr/>
      </w:pPr>
      <w:r w:rsidDel="00000000" w:rsidR="00000000" w:rsidRPr="00000000">
        <w:rPr>
          <w:rtl w:val="0"/>
        </w:rPr>
        <w:t xml:space="preserve">96 Oh sing to the Lord a new song;</w:t>
      </w:r>
    </w:p>
    <w:p w:rsidR="00000000" w:rsidDel="00000000" w:rsidP="00000000" w:rsidRDefault="00000000" w:rsidRPr="00000000" w14:paraId="00000008">
      <w:pPr>
        <w:pageBreakBefore w:val="0"/>
        <w:ind w:left="0" w:firstLine="0"/>
        <w:rPr/>
      </w:pPr>
      <w:r w:rsidDel="00000000" w:rsidR="00000000" w:rsidRPr="00000000">
        <w:rPr>
          <w:rtl w:val="0"/>
        </w:rPr>
        <w:t xml:space="preserve">    sing to the Lord, all the earth!</w:t>
      </w:r>
    </w:p>
    <w:p w:rsidR="00000000" w:rsidDel="00000000" w:rsidP="00000000" w:rsidRDefault="00000000" w:rsidRPr="00000000" w14:paraId="00000009">
      <w:pPr>
        <w:pageBreakBefore w:val="0"/>
        <w:ind w:left="0" w:firstLine="0"/>
        <w:rPr/>
      </w:pPr>
      <w:r w:rsidDel="00000000" w:rsidR="00000000" w:rsidRPr="00000000">
        <w:rPr>
          <w:rtl w:val="0"/>
        </w:rPr>
        <w:t xml:space="preserve">2 Sing to the Lord, bless his name;</w:t>
      </w:r>
    </w:p>
    <w:p w:rsidR="00000000" w:rsidDel="00000000" w:rsidP="00000000" w:rsidRDefault="00000000" w:rsidRPr="00000000" w14:paraId="0000000A">
      <w:pPr>
        <w:pageBreakBefore w:val="0"/>
        <w:ind w:left="0" w:firstLine="0"/>
        <w:rPr/>
      </w:pPr>
      <w:r w:rsidDel="00000000" w:rsidR="00000000" w:rsidRPr="00000000">
        <w:rPr>
          <w:rtl w:val="0"/>
        </w:rPr>
        <w:t xml:space="preserve">    tell of his salvation from day to day.</w:t>
      </w:r>
    </w:p>
    <w:p w:rsidR="00000000" w:rsidDel="00000000" w:rsidP="00000000" w:rsidRDefault="00000000" w:rsidRPr="00000000" w14:paraId="0000000B">
      <w:pPr>
        <w:pageBreakBefore w:val="0"/>
        <w:ind w:left="0" w:firstLine="0"/>
        <w:rPr/>
      </w:pPr>
      <w:r w:rsidDel="00000000" w:rsidR="00000000" w:rsidRPr="00000000">
        <w:rPr>
          <w:rtl w:val="0"/>
        </w:rPr>
        <w:t xml:space="preserve">3 Declare his glory among the nations,</w:t>
      </w:r>
    </w:p>
    <w:p w:rsidR="00000000" w:rsidDel="00000000" w:rsidP="00000000" w:rsidRDefault="00000000" w:rsidRPr="00000000" w14:paraId="0000000C">
      <w:pPr>
        <w:pageBreakBefore w:val="0"/>
        <w:ind w:left="0" w:firstLine="0"/>
        <w:rPr/>
      </w:pPr>
      <w:r w:rsidDel="00000000" w:rsidR="00000000" w:rsidRPr="00000000">
        <w:rPr>
          <w:rtl w:val="0"/>
        </w:rPr>
        <w:t xml:space="preserve">    his marvelous works among all the peoples!</w:t>
      </w:r>
    </w:p>
    <w:p w:rsidR="00000000" w:rsidDel="00000000" w:rsidP="00000000" w:rsidRDefault="00000000" w:rsidRPr="00000000" w14:paraId="0000000D">
      <w:pPr>
        <w:pageBreakBefore w:val="0"/>
        <w:ind w:left="0" w:firstLine="0"/>
        <w:rPr/>
      </w:pPr>
      <w:r w:rsidDel="00000000" w:rsidR="00000000" w:rsidRPr="00000000">
        <w:rPr>
          <w:rtl w:val="0"/>
        </w:rPr>
        <w:t xml:space="preserve">4 For great is the Lord, and greatly to be praised;</w:t>
      </w:r>
    </w:p>
    <w:p w:rsidR="00000000" w:rsidDel="00000000" w:rsidP="00000000" w:rsidRDefault="00000000" w:rsidRPr="00000000" w14:paraId="0000000E">
      <w:pPr>
        <w:pageBreakBefore w:val="0"/>
        <w:ind w:left="0" w:firstLine="0"/>
        <w:rPr/>
      </w:pPr>
      <w:r w:rsidDel="00000000" w:rsidR="00000000" w:rsidRPr="00000000">
        <w:rPr>
          <w:rtl w:val="0"/>
        </w:rPr>
        <w:t xml:space="preserve">    he is to be feared above all gods.</w:t>
      </w:r>
    </w:p>
    <w:p w:rsidR="00000000" w:rsidDel="00000000" w:rsidP="00000000" w:rsidRDefault="00000000" w:rsidRPr="00000000" w14:paraId="0000000F">
      <w:pPr>
        <w:pageBreakBefore w:val="0"/>
        <w:ind w:left="0" w:firstLine="0"/>
        <w:rPr/>
      </w:pPr>
      <w:r w:rsidDel="00000000" w:rsidR="00000000" w:rsidRPr="00000000">
        <w:rPr>
          <w:rtl w:val="0"/>
        </w:rPr>
        <w:t xml:space="preserve">5 For all the gods of the peoples are worthless idols,</w:t>
      </w:r>
    </w:p>
    <w:p w:rsidR="00000000" w:rsidDel="00000000" w:rsidP="00000000" w:rsidRDefault="00000000" w:rsidRPr="00000000" w14:paraId="00000010">
      <w:pPr>
        <w:pageBreakBefore w:val="0"/>
        <w:ind w:left="0" w:firstLine="0"/>
        <w:rPr/>
      </w:pPr>
      <w:r w:rsidDel="00000000" w:rsidR="00000000" w:rsidRPr="00000000">
        <w:rPr>
          <w:rtl w:val="0"/>
        </w:rPr>
        <w:t xml:space="preserve">    but the Lord made the heavens.</w:t>
      </w:r>
    </w:p>
    <w:p w:rsidR="00000000" w:rsidDel="00000000" w:rsidP="00000000" w:rsidRDefault="00000000" w:rsidRPr="00000000" w14:paraId="00000011">
      <w:pPr>
        <w:pageBreakBefore w:val="0"/>
        <w:ind w:left="0" w:firstLine="0"/>
        <w:rPr/>
      </w:pPr>
      <w:r w:rsidDel="00000000" w:rsidR="00000000" w:rsidRPr="00000000">
        <w:rPr>
          <w:rtl w:val="0"/>
        </w:rPr>
        <w:t xml:space="preserve">6 Splendor and majesty are before him;</w:t>
      </w:r>
    </w:p>
    <w:p w:rsidR="00000000" w:rsidDel="00000000" w:rsidP="00000000" w:rsidRDefault="00000000" w:rsidRPr="00000000" w14:paraId="00000012">
      <w:pPr>
        <w:pageBreakBefore w:val="0"/>
        <w:ind w:left="0" w:firstLine="0"/>
        <w:rPr/>
      </w:pPr>
      <w:r w:rsidDel="00000000" w:rsidR="00000000" w:rsidRPr="00000000">
        <w:rPr>
          <w:rtl w:val="0"/>
        </w:rPr>
        <w:t xml:space="preserve">    strength and beauty are in his sanctuary.</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rPr>
          <w:rtl w:val="0"/>
        </w:rPr>
        <w:t xml:space="preserve">Let us exalt his name, magnify His glory, and celebrate the privilege we have to praise His name!</w:t>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Blessed be your name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Thank you for being our Vision, our Lord, Our best thought, our wisdom, our Word, our Great Father, our Inheritance, our High King, our Treasure, our Sun, and we pray you continue to be -- the Ruler of our hearts.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Be Thou My Vision</w:t>
      </w:r>
    </w:p>
    <w:p w:rsidR="00000000" w:rsidDel="00000000" w:rsidP="00000000" w:rsidRDefault="00000000" w:rsidRPr="00000000" w14:paraId="0000001B">
      <w:pPr>
        <w:pageBreakBefore w:val="0"/>
        <w:rPr/>
      </w:pPr>
      <w:r w:rsidDel="00000000" w:rsidR="00000000" w:rsidRPr="00000000">
        <w:rPr>
          <w:rtl w:val="0"/>
        </w:rPr>
        <w:t xml:space="preserve">Mark 4</w:t>
      </w:r>
    </w:p>
    <w:p w:rsidR="00000000" w:rsidDel="00000000" w:rsidP="00000000" w:rsidRDefault="00000000" w:rsidRPr="00000000" w14:paraId="0000001C">
      <w:pPr>
        <w:pageBreakBefore w:val="0"/>
        <w:rPr/>
      </w:pPr>
      <w:r w:rsidDel="00000000" w:rsidR="00000000" w:rsidRPr="00000000">
        <w:rPr>
          <w:rtl w:val="0"/>
        </w:rPr>
        <w:t xml:space="preserve">Jesus Calms a Storm</w:t>
      </w:r>
    </w:p>
    <w:p w:rsidR="00000000" w:rsidDel="00000000" w:rsidP="00000000" w:rsidRDefault="00000000" w:rsidRPr="00000000" w14:paraId="0000001D">
      <w:pPr>
        <w:pageBreakBefore w:val="0"/>
        <w:rPr/>
      </w:pPr>
      <w:r w:rsidDel="00000000" w:rsidR="00000000" w:rsidRPr="00000000">
        <w:rPr>
          <w:rtl w:val="0"/>
        </w:rPr>
        <w:t xml:space="preserve">35 On that day, when evening had come, he said to them, “Let us go across to the other side.” 36 And leaving the crowd, they took him with them in the boat, just as he was. And other boats were with him. 37 And a great windstorm arose, and the waves were breaking into the boat, so that the boat was already filling. 38 But he was in the stern, asleep on the cushion. And they woke him and said to him, “Teacher, do you not care that we are perishing?” 39 And he awoke and rebuked the wind and said to the sea, “Peace! Be still!” And the wind ceased, and there was a great calm. 40 He said to them, “Why are you so afraid? Have you still no faith?” 41 And they were filled with great fear and said to one another, “Who then is this, that even the wind and the sea obey him?”</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Still</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And as we learn to be still, let us also surrender our hearts, minds, emotions and turn to Him. May we be renewed and refreshed daily to the workings of the Holy Spirit as we live each day Holy and Pleasing and obedient to our Lord.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Like Incense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Edgar</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How Deep The Father’s Love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Closing:</w:t>
      </w:r>
    </w:p>
    <w:p w:rsidR="00000000" w:rsidDel="00000000" w:rsidP="00000000" w:rsidRDefault="00000000" w:rsidRPr="00000000" w14:paraId="0000002A">
      <w:pPr>
        <w:pageBreakBefore w:val="0"/>
        <w:rPr/>
      </w:pPr>
      <w:r w:rsidDel="00000000" w:rsidR="00000000" w:rsidRPr="00000000">
        <w:rPr>
          <w:rtl w:val="0"/>
        </w:rPr>
        <w:t xml:space="preserve">Sparrows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Spirit-led, </w:t>
      </w:r>
    </w:p>
    <w:p w:rsidR="00000000" w:rsidDel="00000000" w:rsidP="00000000" w:rsidRDefault="00000000" w:rsidRPr="00000000" w14:paraId="0000002D">
      <w:pPr>
        <w:pageBreakBefore w:val="0"/>
        <w:rPr/>
      </w:pPr>
      <w:r w:rsidDel="00000000" w:rsidR="00000000" w:rsidRPr="00000000">
        <w:rPr>
          <w:rtl w:val="0"/>
        </w:rPr>
        <w:t xml:space="preserve">Praise, Declare victory, Foretaste of heaven, Celebrate</w:t>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2F">
      <w:pPr>
        <w:pageBreakBefore w:val="0"/>
        <w:rPr/>
      </w:pPr>
      <w:r w:rsidDel="00000000" w:rsidR="00000000" w:rsidRPr="00000000">
        <w:rPr>
          <w:rtl w:val="0"/>
        </w:rPr>
        <w:t xml:space="preserve">Prayer, Confess, Repent, Surrender, Put down idols, Lament, </w:t>
      </w:r>
    </w:p>
    <w:p w:rsidR="00000000" w:rsidDel="00000000" w:rsidP="00000000" w:rsidRDefault="00000000" w:rsidRPr="00000000" w14:paraId="00000030">
      <w:pPr>
        <w:pageBreakBefore w:val="0"/>
        <w:rPr/>
      </w:pPr>
      <w:r w:rsidDel="00000000" w:rsidR="00000000" w:rsidRPr="00000000">
        <w:rPr>
          <w:rtl w:val="0"/>
        </w:rPr>
        <w:t xml:space="preserve">Request, Comfort, Gain strength, Rescue, Relate</w:t>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See Him Clearer, Desire Him more, See His Glory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