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 Spirit-consulted/led, Prepared in Prayer, </w:t>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 Praise, Declare victory, Foretaste of heaven, Celebration</w:t>
      </w:r>
    </w:p>
    <w:p w:rsidR="00000000" w:rsidDel="00000000" w:rsidP="00000000" w:rsidRDefault="00000000" w:rsidRPr="00000000" w14:paraId="00000003">
      <w:pPr>
        <w:pageBreakBefore w:val="0"/>
        <w:rPr>
          <w:b w:val="1"/>
          <w:bCs w:val="1"/>
        </w:rPr>
      </w:pPr>
      <w:r w:rsidDel="00000000" w:rsidR="00000000" w:rsidRPr="00000000">
        <w:rPr>
          <w:b w:val="1"/>
          <w:bCs w:val="1"/>
          <w:rtl w:val="0"/>
        </w:rPr>
        <w:t xml:space="preserve">- Remembering His Sacrifice</w:t>
      </w:r>
    </w:p>
    <w:p w:rsidR="00000000" w:rsidDel="00000000" w:rsidP="00000000" w:rsidRDefault="00000000" w:rsidRPr="00000000" w14:paraId="00000004">
      <w:pPr>
        <w:pageBreakBefore w:val="0"/>
        <w:rPr>
          <w:b w:val="1"/>
          <w:bCs w:val="1"/>
        </w:rPr>
      </w:pPr>
      <w:r w:rsidDel="00000000" w:rsidR="00000000" w:rsidRPr="00000000">
        <w:rPr>
          <w:b w:val="1"/>
          <w:bCs w:val="1"/>
          <w:rtl w:val="0"/>
        </w:rPr>
        <w:t xml:space="preserve">- Prayer, Confess &amp; Commit, Call to Repentance, Surrender, Put down idols, Lament, </w:t>
      </w:r>
    </w:p>
    <w:p w:rsidR="00000000" w:rsidDel="00000000" w:rsidP="00000000" w:rsidRDefault="00000000" w:rsidRPr="00000000" w14:paraId="00000005">
      <w:pPr>
        <w:pageBreakBefore w:val="0"/>
        <w:rPr/>
      </w:pPr>
      <w:r w:rsidDel="00000000" w:rsidR="00000000" w:rsidRPr="00000000">
        <w:rPr>
          <w:rtl w:val="0"/>
        </w:rPr>
        <w:t xml:space="preserve">- Comfort, Gain strength, Relate, Renewal of Covenant</w:t>
      </w:r>
    </w:p>
    <w:p w:rsidR="00000000" w:rsidDel="00000000" w:rsidP="00000000" w:rsidRDefault="00000000" w:rsidRPr="00000000" w14:paraId="00000006">
      <w:pPr>
        <w:pageBreakBefore w:val="0"/>
        <w:rPr/>
      </w:pPr>
      <w:r w:rsidDel="00000000" w:rsidR="00000000" w:rsidRPr="00000000">
        <w:rPr>
          <w:rtl w:val="0"/>
        </w:rPr>
        <w:t xml:space="preserve">- See Him Clearer, Desire Him more, See His Glory</w:t>
      </w:r>
    </w:p>
    <w:p w:rsidR="00000000" w:rsidDel="00000000" w:rsidP="00000000" w:rsidRDefault="00000000" w:rsidRPr="00000000" w14:paraId="00000007">
      <w:pPr>
        <w:pageBreakBefore w:val="0"/>
        <w:rPr/>
      </w:pPr>
      <w:r w:rsidDel="00000000" w:rsidR="00000000" w:rsidRPr="00000000">
        <w:rPr>
          <w:rtl w:val="0"/>
        </w:rPr>
        <w:t xml:space="preserve">- Congregational, Personal, Upward</w:t>
      </w:r>
    </w:p>
    <w:p w:rsidR="00000000" w:rsidDel="00000000" w:rsidP="00000000" w:rsidRDefault="00000000" w:rsidRPr="00000000" w14:paraId="00000008">
      <w:pPr>
        <w:pageBreakBefore w:val="0"/>
        <w:rPr/>
      </w:pPr>
      <w:r w:rsidDel="00000000" w:rsidR="00000000" w:rsidRPr="00000000">
        <w:rPr>
          <w:rtl w:val="0"/>
        </w:rPr>
        <w:t xml:space="preserve">- Fear/Reverence &amp; Adoration, Setting our affections onto Christ</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numPr>
          <w:ilvl w:val="0"/>
          <w:numId w:val="3"/>
        </w:numPr>
        <w:ind w:left="720" w:hanging="360"/>
        <w:rPr>
          <w:u w:val="none"/>
        </w:rPr>
      </w:pPr>
      <w:r w:rsidDel="00000000" w:rsidR="00000000" w:rsidRPr="00000000">
        <w:rPr>
          <w:rtl w:val="0"/>
        </w:rPr>
        <w:t xml:space="preserve">Let go of our fear because we can trust in His finished work on the cross for us.</w:t>
      </w:r>
    </w:p>
    <w:p w:rsidR="00000000" w:rsidDel="00000000" w:rsidP="00000000" w:rsidRDefault="00000000" w:rsidRPr="00000000" w14:paraId="0000000B">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numPr>
          <w:ilvl w:val="0"/>
          <w:numId w:val="1"/>
        </w:numPr>
        <w:ind w:left="720" w:hanging="360"/>
        <w:rPr>
          <w:u w:val="none"/>
        </w:rPr>
      </w:pPr>
      <w:r w:rsidDel="00000000" w:rsidR="00000000" w:rsidRPr="00000000">
        <w:rPr>
          <w:rtl w:val="0"/>
        </w:rPr>
        <w:t xml:space="preserve">Because He Lives G</w:t>
      </w:r>
    </w:p>
    <w:p w:rsidR="00000000" w:rsidDel="00000000" w:rsidP="00000000" w:rsidRDefault="00000000" w:rsidRPr="00000000" w14:paraId="0000000E">
      <w:pPr>
        <w:pageBreakBefore w:val="0"/>
        <w:numPr>
          <w:ilvl w:val="0"/>
          <w:numId w:val="4"/>
        </w:numPr>
        <w:ind w:left="720" w:hanging="360"/>
        <w:rPr>
          <w:u w:val="none"/>
        </w:rPr>
      </w:pPr>
      <w:r w:rsidDel="00000000" w:rsidR="00000000" w:rsidRPr="00000000">
        <w:rPr>
          <w:rtl w:val="0"/>
        </w:rPr>
        <w:t xml:space="preserve">We can live the most fulfilling lives by submitting to Him.</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18 Let no one deceive himself. If anyone among you thinks that he is wise in this age, let him become a fool that he may become wise. 19 For the wisdom of this world is folly with God. For it is written, “He catches the wise in their craftiness,” 20 and again, “The Lord knows the thoughts of the wise, that they are futile.” 21 So let no one boast in men. For all things are yours,</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And as He lives, he gives us the privilege to live the fullest lives ever possible – by laying ours down and submitting the authority of His Lordship over our lives.</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numPr>
          <w:ilvl w:val="0"/>
          <w:numId w:val="1"/>
        </w:numPr>
        <w:ind w:left="720" w:hanging="360"/>
        <w:rPr>
          <w:u w:val="none"/>
        </w:rPr>
      </w:pPr>
      <w:r w:rsidDel="00000000" w:rsidR="00000000" w:rsidRPr="00000000">
        <w:rPr>
          <w:rtl w:val="0"/>
        </w:rPr>
        <w:t xml:space="preserve">Lay me down G</w:t>
      </w:r>
    </w:p>
    <w:p w:rsidR="00000000" w:rsidDel="00000000" w:rsidP="00000000" w:rsidRDefault="00000000" w:rsidRPr="00000000" w14:paraId="00000015">
      <w:pPr>
        <w:pageBreakBefore w:val="0"/>
        <w:numPr>
          <w:ilvl w:val="0"/>
          <w:numId w:val="2"/>
        </w:numPr>
        <w:ind w:left="720" w:hanging="360"/>
        <w:rPr>
          <w:u w:val="none"/>
        </w:rPr>
      </w:pPr>
      <w:r w:rsidDel="00000000" w:rsidR="00000000" w:rsidRPr="00000000">
        <w:rPr>
          <w:rtl w:val="0"/>
        </w:rPr>
        <w:t xml:space="preserve">Celebrating the privilege to be under His Lordship even though it may not be easy.</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25 “These things I have spoken to you while I am still with you. 26 But the Helper, the Holy Spirit, whom the Father will send in my name, he will teach you all things and bring to your remembrance all that I have said to you. 27 Peace I leave with you; my peace I give to you. Not as the world gives do I give to you. Let not your hearts be troubled, neither let them be afraid.</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We know we can rely on the Holy Spirit that is in us to carry on, even when it’s difficult. This is because our God is for us, and all we need to do is to seek Him</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numPr>
          <w:ilvl w:val="0"/>
          <w:numId w:val="1"/>
        </w:numPr>
        <w:ind w:left="720" w:hanging="360"/>
        <w:rPr>
          <w:u w:val="none"/>
        </w:rPr>
      </w:pPr>
      <w:r w:rsidDel="00000000" w:rsidR="00000000" w:rsidRPr="00000000">
        <w:rPr>
          <w:rtl w:val="0"/>
        </w:rPr>
        <w:t xml:space="preserve">This is our God</w:t>
      </w:r>
    </w:p>
    <w:p w:rsidR="00000000" w:rsidDel="00000000" w:rsidP="00000000" w:rsidRDefault="00000000" w:rsidRPr="00000000" w14:paraId="0000001C">
      <w:pPr>
        <w:pageBreakBefore w:val="0"/>
        <w:numPr>
          <w:ilvl w:val="0"/>
          <w:numId w:val="5"/>
        </w:numPr>
        <w:ind w:left="720" w:hanging="360"/>
        <w:rPr>
          <w:u w:val="none"/>
        </w:rPr>
      </w:pPr>
      <w:r w:rsidDel="00000000" w:rsidR="00000000" w:rsidRPr="00000000">
        <w:rPr>
          <w:rtl w:val="0"/>
        </w:rPr>
        <w:t xml:space="preserve">Let us fall at his feet. To confess our sin, to renew our strength, </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Closing:</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numPr>
          <w:ilvl w:val="0"/>
          <w:numId w:val="1"/>
        </w:numPr>
        <w:ind w:left="720" w:hanging="360"/>
      </w:pPr>
      <w:r w:rsidDel="00000000" w:rsidR="00000000" w:rsidRPr="00000000">
        <w:rPr>
          <w:rtl w:val="0"/>
        </w:rPr>
        <w:t xml:space="preserve">Remembrance</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numPr>
          <w:ilvl w:val="0"/>
          <w:numId w:val="1"/>
        </w:numPr>
        <w:ind w:left="720" w:hanging="360"/>
        <w:rPr>
          <w:u w:val="none"/>
        </w:rPr>
      </w:pPr>
      <w:r w:rsidDel="00000000" w:rsidR="00000000" w:rsidRPr="00000000">
        <w:rPr>
          <w:rtl w:val="0"/>
        </w:rPr>
        <w:t xml:space="preserve">More like Jesus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