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0" w:firstLine="0"/>
        <w:rPr/>
      </w:pPr>
      <w:r w:rsidDel="00000000" w:rsidR="00000000" w:rsidRPr="00000000">
        <w:rPr>
          <w:rtl w:val="0"/>
        </w:rPr>
        <w:t xml:space="preserve">What kind of God do we call out to?</w:t>
      </w:r>
    </w:p>
    <w:p w:rsidR="00000000" w:rsidDel="00000000" w:rsidP="00000000" w:rsidRDefault="00000000" w:rsidRPr="00000000" w14:paraId="00000002">
      <w:pPr>
        <w:pageBreakBefore w:val="0"/>
        <w:ind w:left="0" w:firstLine="0"/>
        <w:rPr/>
      </w:pPr>
      <w:r w:rsidDel="00000000" w:rsidR="00000000" w:rsidRPr="00000000">
        <w:rPr>
          <w:rtl w:val="0"/>
        </w:rPr>
      </w:r>
    </w:p>
    <w:p w:rsidR="00000000" w:rsidDel="00000000" w:rsidP="00000000" w:rsidRDefault="00000000" w:rsidRPr="00000000" w14:paraId="00000003">
      <w:pPr>
        <w:pageBreakBefore w:val="0"/>
        <w:ind w:left="0" w:firstLine="0"/>
        <w:rPr/>
      </w:pPr>
      <w:r w:rsidDel="00000000" w:rsidR="00000000" w:rsidRPr="00000000">
        <w:rPr>
          <w:rtl w:val="0"/>
        </w:rPr>
        <w:t xml:space="preserve">Psalm 36</w:t>
      </w:r>
    </w:p>
    <w:p w:rsidR="00000000" w:rsidDel="00000000" w:rsidP="00000000" w:rsidRDefault="00000000" w:rsidRPr="00000000" w14:paraId="00000004">
      <w:pPr>
        <w:pageBreakBefore w:val="0"/>
        <w:ind w:left="0" w:firstLine="0"/>
        <w:rPr/>
      </w:pPr>
      <w:r w:rsidDel="00000000" w:rsidR="00000000" w:rsidRPr="00000000">
        <w:rPr>
          <w:rtl w:val="0"/>
        </w:rPr>
      </w:r>
    </w:p>
    <w:p w:rsidR="00000000" w:rsidDel="00000000" w:rsidP="00000000" w:rsidRDefault="00000000" w:rsidRPr="00000000" w14:paraId="00000005">
      <w:pPr>
        <w:pageBreakBefore w:val="0"/>
        <w:ind w:left="0" w:firstLine="0"/>
        <w:rPr/>
      </w:pPr>
      <w:r w:rsidDel="00000000" w:rsidR="00000000" w:rsidRPr="00000000">
        <w:rPr>
          <w:rtl w:val="0"/>
        </w:rPr>
        <w:t xml:space="preserve">1 Transgression speaks to the wicked deep in his heart; there is no fear of God before his eyes. </w:t>
        <w:br w:type="textWrapping"/>
        <w:t xml:space="preserve">2 For he flatters himself in his own eyes that his iniquity cannot be found out and hated. </w:t>
        <w:br w:type="textWrapping"/>
        <w:t xml:space="preserve">3 The words of his mouth are trouble and deceit; he has ceased to act wisely and do good. </w:t>
        <w:br w:type="textWrapping"/>
        <w:t xml:space="preserve">4 He plots trouble while on his bed; he sets himself in a way that is not good; he does not reject evil. </w:t>
        <w:br w:type="textWrapping"/>
        <w:t xml:space="preserve">5 Your steadfast love, O LORD, extends to the heavens, your faithfulness to the clouds. </w:t>
        <w:br w:type="textWrapping"/>
        <w:t xml:space="preserve">6 Your righteousness is like the mountains of God; your judgments are like the great deep; man and beast you save, O LORD. </w:t>
        <w:br w:type="textWrapping"/>
        <w:t xml:space="preserve">7 How precious is your steadfast love, O God! The children of mankind take refuge in the shadow of your wings. </w:t>
        <w:br w:type="textWrapping"/>
        <w:t xml:space="preserve">8 They feast on the abundance of your house, and you give them drink from the river of your delights. </w:t>
        <w:br w:type="textWrapping"/>
        <w:t xml:space="preserve">9 For with you is the fountain of life; in your light do we see light. </w:t>
        <w:br w:type="textWrapping"/>
        <w:t xml:space="preserve">10 Oh, continue your steadfast love to those who know you, and your righteousness to the upright of heart! </w:t>
        <w:br w:type="textWrapping"/>
        <w:t xml:space="preserve">11 Let not the foot of arrogance come upon me, nor the hand of the wicked drive me away. </w:t>
        <w:br w:type="textWrapping"/>
        <w:t xml:space="preserve">12 There the evildoers lie fallen; they are thrust down, unable to rise.  - Psalms 36</w:t>
      </w:r>
    </w:p>
    <w:p w:rsidR="00000000" w:rsidDel="00000000" w:rsidP="00000000" w:rsidRDefault="00000000" w:rsidRPr="00000000" w14:paraId="00000006">
      <w:pPr>
        <w:pageBreakBefore w:val="0"/>
        <w:ind w:left="0" w:firstLine="0"/>
        <w:rPr/>
      </w:pPr>
      <w:r w:rsidDel="00000000" w:rsidR="00000000" w:rsidRPr="00000000">
        <w:rPr>
          <w:rtl w:val="0"/>
        </w:rPr>
      </w:r>
    </w:p>
    <w:p w:rsidR="00000000" w:rsidDel="00000000" w:rsidP="00000000" w:rsidRDefault="00000000" w:rsidRPr="00000000" w14:paraId="00000007">
      <w:pPr>
        <w:pageBreakBefore w:val="0"/>
        <w:ind w:left="0" w:firstLine="0"/>
        <w:rPr/>
      </w:pPr>
      <w:r w:rsidDel="00000000" w:rsidR="00000000" w:rsidRPr="00000000">
        <w:rPr>
          <w:rtl w:val="0"/>
        </w:rPr>
        <w:t xml:space="preserve">The worship of God is situated between a world that is desperately falling apart and a future and hope that depends on God setting things right. </w:t>
      </w:r>
    </w:p>
    <w:p w:rsidR="00000000" w:rsidDel="00000000" w:rsidP="00000000" w:rsidRDefault="00000000" w:rsidRPr="00000000" w14:paraId="00000008">
      <w:pPr>
        <w:pageBreakBefore w:val="0"/>
        <w:ind w:left="0" w:firstLine="0"/>
        <w:rPr/>
      </w:pPr>
      <w:r w:rsidDel="00000000" w:rsidR="00000000" w:rsidRPr="00000000">
        <w:rPr>
          <w:rtl w:val="0"/>
        </w:rPr>
      </w:r>
    </w:p>
    <w:p w:rsidR="00000000" w:rsidDel="00000000" w:rsidP="00000000" w:rsidRDefault="00000000" w:rsidRPr="00000000" w14:paraId="00000009">
      <w:pPr>
        <w:pageBreakBefore w:val="0"/>
        <w:ind w:left="0" w:firstLine="0"/>
        <w:rPr/>
      </w:pPr>
      <w:r w:rsidDel="00000000" w:rsidR="00000000" w:rsidRPr="00000000">
        <w:rPr>
          <w:rtl w:val="0"/>
        </w:rPr>
        <w:t xml:space="preserve">We thank you for allowing us to stand in your Holy presence today, </w:t>
      </w:r>
    </w:p>
    <w:p w:rsidR="00000000" w:rsidDel="00000000" w:rsidP="00000000" w:rsidRDefault="00000000" w:rsidRPr="00000000" w14:paraId="0000000A">
      <w:pPr>
        <w:pageBreakBefore w:val="0"/>
        <w:ind w:left="0" w:firstLine="0"/>
        <w:rPr/>
      </w:pPr>
      <w:r w:rsidDel="00000000" w:rsidR="00000000" w:rsidRPr="00000000">
        <w:rPr>
          <w:rtl w:val="0"/>
        </w:rPr>
      </w:r>
    </w:p>
    <w:p w:rsidR="00000000" w:rsidDel="00000000" w:rsidP="00000000" w:rsidRDefault="00000000" w:rsidRPr="00000000" w14:paraId="0000000B">
      <w:pPr>
        <w:pageBreakBefore w:val="0"/>
        <w:numPr>
          <w:ilvl w:val="0"/>
          <w:numId w:val="2"/>
        </w:numPr>
        <w:ind w:left="720" w:hanging="360"/>
        <w:rPr>
          <w:u w:val="none"/>
        </w:rPr>
      </w:pPr>
      <w:r w:rsidDel="00000000" w:rsidR="00000000" w:rsidRPr="00000000">
        <w:rPr>
          <w:rtl w:val="0"/>
        </w:rPr>
        <w:t xml:space="preserve">I stand in awe of you </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You’re the God who goes before us, making crooked paths straight (Isa). You’re the God who casts out every worry, fear and anxiety in our lives with your love for us (1 Jn 4:18), you’re the God who even when we’re far off. For allowing no weapon formed against us to stand and knock us over. Let us declare His glory and his resurrection power in us with this next song!</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numPr>
          <w:ilvl w:val="0"/>
          <w:numId w:val="2"/>
        </w:numPr>
        <w:ind w:left="720" w:hanging="360"/>
        <w:rPr>
          <w:u w:val="none"/>
        </w:rPr>
      </w:pPr>
      <w:r w:rsidDel="00000000" w:rsidR="00000000" w:rsidRPr="00000000">
        <w:rPr>
          <w:rtl w:val="0"/>
        </w:rPr>
        <w:t xml:space="preserve">Whom Shall I Fear</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And indeed, the God of Angel Armies, The Lord of Hosts is always by our side. Dear heavenly Father, draw us close to you each day. We pray that we may worship from the depths of our hearts with a longing for you more than anything else. That we may be transformed by worshipping you in every small act that we do, to yield our souls and decisions into your hands.</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numPr>
          <w:ilvl w:val="0"/>
          <w:numId w:val="2"/>
        </w:numPr>
        <w:ind w:left="720" w:hanging="360"/>
      </w:pPr>
      <w:r w:rsidDel="00000000" w:rsidR="00000000" w:rsidRPr="00000000">
        <w:rPr>
          <w:rtl w:val="0"/>
        </w:rPr>
        <w:t xml:space="preserve">As The Deer</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Thank you Father for this wonderful relationship you have given us, to express our love for you and in that express that same love for one another. We pray that we continually make choices in our love for you and that we may grow to long for your and yearn to be with you each day. Let us declare of the riches of His love in the next song.</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numPr>
          <w:ilvl w:val="0"/>
          <w:numId w:val="2"/>
        </w:numPr>
        <w:ind w:left="720" w:hanging="360"/>
        <w:rPr>
          <w:u w:val="none"/>
        </w:rPr>
      </w:pPr>
      <w:r w:rsidDel="00000000" w:rsidR="00000000" w:rsidRPr="00000000">
        <w:rPr>
          <w:rtl w:val="0"/>
        </w:rPr>
        <w:t xml:space="preserve">The Love of God</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t xml:space="preserve">Remembering the betrayal he felt. The humanness of God Himself, that we may continue to be sustained by His love for us. every joy of life may be lived meaningfully and pain we experience may be felt as deeply with hope</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numPr>
          <w:ilvl w:val="0"/>
          <w:numId w:val="2"/>
        </w:numPr>
        <w:ind w:left="720" w:hanging="360"/>
        <w:rPr>
          <w:u w:val="none"/>
        </w:rPr>
      </w:pPr>
      <w:r w:rsidDel="00000000" w:rsidR="00000000" w:rsidRPr="00000000">
        <w:rPr>
          <w:rtl w:val="0"/>
        </w:rPr>
        <w:t xml:space="preserve">Remember Me</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Spirit-led, </w:t>
      </w:r>
      <w:r w:rsidDel="00000000" w:rsidR="00000000" w:rsidRPr="00000000">
        <w:rPr>
          <w:b w:val="1"/>
          <w:bCs w:val="1"/>
          <w:rtl w:val="0"/>
        </w:rPr>
        <w:t xml:space="preserve">Prayed for</w:t>
      </w:r>
      <w:r w:rsidDel="00000000" w:rsidR="00000000" w:rsidRPr="00000000">
        <w:rPr>
          <w:rtl w:val="0"/>
        </w:rPr>
        <w:t xml:space="preserve">, </w:t>
      </w:r>
    </w:p>
    <w:p w:rsidR="00000000" w:rsidDel="00000000" w:rsidP="00000000" w:rsidRDefault="00000000" w:rsidRPr="00000000" w14:paraId="00000020">
      <w:pPr>
        <w:pageBreakBefore w:val="0"/>
        <w:rPr/>
      </w:pPr>
      <w:r w:rsidDel="00000000" w:rsidR="00000000" w:rsidRPr="00000000">
        <w:rPr>
          <w:b w:val="1"/>
          <w:bCs w:val="1"/>
          <w:rtl w:val="0"/>
        </w:rPr>
        <w:t xml:space="preserve">Praise</w:t>
      </w:r>
      <w:r w:rsidDel="00000000" w:rsidR="00000000" w:rsidRPr="00000000">
        <w:rPr>
          <w:rtl w:val="0"/>
        </w:rPr>
        <w:t xml:space="preserve">, </w:t>
      </w:r>
      <w:r w:rsidDel="00000000" w:rsidR="00000000" w:rsidRPr="00000000">
        <w:rPr>
          <w:b w:val="1"/>
          <w:bCs w:val="1"/>
          <w:rtl w:val="0"/>
        </w:rPr>
        <w:t xml:space="preserve">Declare victory, Foretaste of heaven</w:t>
      </w:r>
      <w:r w:rsidDel="00000000" w:rsidR="00000000" w:rsidRPr="00000000">
        <w:rPr>
          <w:rtl w:val="0"/>
        </w:rPr>
        <w:t xml:space="preserve">, Celebrate</w:t>
      </w:r>
    </w:p>
    <w:p w:rsidR="00000000" w:rsidDel="00000000" w:rsidP="00000000" w:rsidRDefault="00000000" w:rsidRPr="00000000" w14:paraId="00000021">
      <w:pPr>
        <w:pageBreakBefore w:val="0"/>
        <w:rPr>
          <w:b w:val="1"/>
          <w:bCs w:val="1"/>
        </w:rPr>
      </w:pPr>
      <w:r w:rsidDel="00000000" w:rsidR="00000000" w:rsidRPr="00000000">
        <w:rPr>
          <w:b w:val="1"/>
          <w:bCs w:val="1"/>
          <w:rtl w:val="0"/>
        </w:rPr>
        <w:t xml:space="preserve">Remember His Sacrifice</w:t>
      </w:r>
    </w:p>
    <w:p w:rsidR="00000000" w:rsidDel="00000000" w:rsidP="00000000" w:rsidRDefault="00000000" w:rsidRPr="00000000" w14:paraId="00000022">
      <w:pPr>
        <w:pageBreakBefore w:val="0"/>
        <w:rPr/>
      </w:pPr>
      <w:r w:rsidDel="00000000" w:rsidR="00000000" w:rsidRPr="00000000">
        <w:rPr>
          <w:b w:val="1"/>
          <w:bCs w:val="1"/>
          <w:rtl w:val="0"/>
        </w:rPr>
        <w:t xml:space="preserve">Prayer</w:t>
      </w:r>
      <w:r w:rsidDel="00000000" w:rsidR="00000000" w:rsidRPr="00000000">
        <w:rPr>
          <w:rtl w:val="0"/>
        </w:rPr>
        <w:t xml:space="preserve">, </w:t>
      </w:r>
      <w:r w:rsidDel="00000000" w:rsidR="00000000" w:rsidRPr="00000000">
        <w:rPr>
          <w:b w:val="1"/>
          <w:bCs w:val="1"/>
          <w:rtl w:val="0"/>
        </w:rPr>
        <w:t xml:space="preserve">Confess, Repent</w:t>
      </w:r>
      <w:r w:rsidDel="00000000" w:rsidR="00000000" w:rsidRPr="00000000">
        <w:rPr>
          <w:rtl w:val="0"/>
        </w:rPr>
        <w:t xml:space="preserve">, </w:t>
      </w:r>
      <w:r w:rsidDel="00000000" w:rsidR="00000000" w:rsidRPr="00000000">
        <w:rPr>
          <w:b w:val="1"/>
          <w:bCs w:val="1"/>
          <w:rtl w:val="0"/>
        </w:rPr>
        <w:t xml:space="preserve">Surrender</w:t>
      </w:r>
      <w:r w:rsidDel="00000000" w:rsidR="00000000" w:rsidRPr="00000000">
        <w:rPr>
          <w:rtl w:val="0"/>
        </w:rPr>
        <w:t xml:space="preserve">, </w:t>
      </w:r>
      <w:r w:rsidDel="00000000" w:rsidR="00000000" w:rsidRPr="00000000">
        <w:rPr>
          <w:b w:val="1"/>
          <w:bCs w:val="1"/>
          <w:rtl w:val="0"/>
        </w:rPr>
        <w:t xml:space="preserve">Put down idols</w:t>
      </w:r>
      <w:r w:rsidDel="00000000" w:rsidR="00000000" w:rsidRPr="00000000">
        <w:rPr>
          <w:rtl w:val="0"/>
        </w:rPr>
        <w:t xml:space="preserve">, </w:t>
      </w:r>
      <w:r w:rsidDel="00000000" w:rsidR="00000000" w:rsidRPr="00000000">
        <w:rPr>
          <w:b w:val="1"/>
          <w:bCs w:val="1"/>
          <w:rtl w:val="0"/>
        </w:rPr>
        <w:t xml:space="preserve">Lament</w:t>
      </w:r>
      <w:r w:rsidDel="00000000" w:rsidR="00000000" w:rsidRPr="00000000">
        <w:rPr>
          <w:rtl w:val="0"/>
        </w:rPr>
        <w:t xml:space="preserve">, </w:t>
      </w:r>
    </w:p>
    <w:p w:rsidR="00000000" w:rsidDel="00000000" w:rsidP="00000000" w:rsidRDefault="00000000" w:rsidRPr="00000000" w14:paraId="00000023">
      <w:pPr>
        <w:pageBreakBefore w:val="0"/>
        <w:rPr>
          <w:b w:val="1"/>
          <w:bCs w:val="1"/>
        </w:rPr>
      </w:pPr>
      <w:r w:rsidDel="00000000" w:rsidR="00000000" w:rsidRPr="00000000">
        <w:rPr>
          <w:rtl w:val="0"/>
        </w:rPr>
        <w:t xml:space="preserve">Requcalls us to You est, Comfort, </w:t>
      </w:r>
      <w:r w:rsidDel="00000000" w:rsidR="00000000" w:rsidRPr="00000000">
        <w:rPr>
          <w:b w:val="1"/>
          <w:bCs w:val="1"/>
          <w:rtl w:val="0"/>
        </w:rPr>
        <w:t xml:space="preserve">Gain strengYou’re the God who allowsRelate</w:t>
      </w:r>
    </w:p>
    <w:p w:rsidR="00000000" w:rsidDel="00000000" w:rsidP="00000000" w:rsidRDefault="00000000" w:rsidRPr="00000000" w14:paraId="00000024">
      <w:pPr>
        <w:pageBreakBefore w:val="0"/>
        <w:rPr/>
      </w:pPr>
      <w:r w:rsidDel="00000000" w:rsidR="00000000" w:rsidRPr="00000000">
        <w:rPr>
          <w:b w:val="1"/>
          <w:bCs w:val="1"/>
          <w:rtl w:val="0"/>
        </w:rPr>
        <w:t xml:space="preserve">See Him Clearer</w:t>
      </w:r>
      <w:r w:rsidDel="00000000" w:rsidR="00000000" w:rsidRPr="00000000">
        <w:rPr>
          <w:rtl w:val="0"/>
        </w:rPr>
        <w:t xml:space="preserve">, </w:t>
      </w:r>
      <w:r w:rsidDel="00000000" w:rsidR="00000000" w:rsidRPr="00000000">
        <w:rPr>
          <w:b w:val="1"/>
          <w:bCs w:val="1"/>
          <w:rtl w:val="0"/>
        </w:rPr>
        <w:t xml:space="preserve">Desire Him more</w:t>
      </w:r>
      <w:r w:rsidDel="00000000" w:rsidR="00000000" w:rsidRPr="00000000">
        <w:rPr>
          <w:rtl w:val="0"/>
        </w:rPr>
        <w:t xml:space="preserve">, See His Glory</w:t>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t xml:space="preserve">Communion song</w:t>
      </w:r>
    </w:p>
    <w:p w:rsidR="00000000" w:rsidDel="00000000" w:rsidP="00000000" w:rsidRDefault="00000000" w:rsidRPr="00000000" w14:paraId="00000027">
      <w:pPr>
        <w:pageBreakBefore w:val="0"/>
        <w:rPr/>
      </w:pPr>
      <w:r w:rsidDel="00000000" w:rsidR="00000000" w:rsidRPr="00000000">
        <w:rPr>
          <w:rtl w:val="0"/>
        </w:rPr>
        <w:t xml:space="preserve">Surrender</w:t>
      </w:r>
    </w:p>
    <w:p w:rsidR="00000000" w:rsidDel="00000000" w:rsidP="00000000" w:rsidRDefault="00000000" w:rsidRPr="00000000" w14:paraId="00000028">
      <w:pPr>
        <w:pageBreakBefore w:val="0"/>
        <w:rPr/>
      </w:pPr>
      <w:r w:rsidDel="00000000" w:rsidR="00000000" w:rsidRPr="00000000">
        <w:rPr>
          <w:rtl w:val="0"/>
        </w:rPr>
        <w:t xml:space="preserve">Jesus’s Denial by Peter</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t xml:space="preserve">Unbelief</w:t>
      </w:r>
    </w:p>
    <w:p w:rsidR="00000000" w:rsidDel="00000000" w:rsidP="00000000" w:rsidRDefault="00000000" w:rsidRPr="00000000" w14:paraId="0000002B">
      <w:pPr>
        <w:pageBreakBefore w:val="0"/>
        <w:rPr/>
      </w:pPr>
      <w:r w:rsidDel="00000000" w:rsidR="00000000" w:rsidRPr="00000000">
        <w:rPr>
          <w:rtl w:val="0"/>
        </w:rPr>
        <w:t xml:space="preserve">There is power</w:t>
      </w:r>
    </w:p>
    <w:p w:rsidR="00000000" w:rsidDel="00000000" w:rsidP="00000000" w:rsidRDefault="00000000" w:rsidRPr="00000000" w14:paraId="0000002C">
      <w:pPr>
        <w:pageBreakBefore w:val="0"/>
        <w:rPr/>
      </w:pPr>
      <w:r w:rsidDel="00000000" w:rsidR="00000000" w:rsidRPr="00000000">
        <w:rPr>
          <w:rtl w:val="0"/>
        </w:rPr>
        <w:t xml:space="preserve">Servant leadership</w:t>
      </w:r>
    </w:p>
    <w:p w:rsidR="00000000" w:rsidDel="00000000" w:rsidP="00000000" w:rsidRDefault="00000000" w:rsidRPr="00000000" w14:paraId="0000002D">
      <w:pPr>
        <w:pageBreakBefore w:val="0"/>
        <w:rPr/>
      </w:pPr>
      <w:r w:rsidDel="00000000" w:rsidR="00000000" w:rsidRPr="00000000">
        <w:rPr>
          <w:rtl w:val="0"/>
        </w:rPr>
        <w:t xml:space="preserve">God’s wrath</w:t>
      </w:r>
    </w:p>
    <w:p w:rsidR="00000000" w:rsidDel="00000000" w:rsidP="00000000" w:rsidRDefault="00000000" w:rsidRPr="00000000" w14:paraId="0000002E">
      <w:pPr>
        <w:pageBreakBefore w:val="0"/>
        <w:rPr/>
      </w:pPr>
      <w:r w:rsidDel="00000000" w:rsidR="00000000" w:rsidRPr="00000000">
        <w:rPr>
          <w:rtl w:val="0"/>
        </w:rPr>
        <w:t xml:space="preserve">Salt and light</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t xml:space="preserve">Invitations: </w:t>
      </w:r>
    </w:p>
    <w:p w:rsidR="00000000" w:rsidDel="00000000" w:rsidP="00000000" w:rsidRDefault="00000000" w:rsidRPr="00000000" w14:paraId="00000031">
      <w:pPr>
        <w:pageBreakBefore w:val="0"/>
        <w:numPr>
          <w:ilvl w:val="0"/>
          <w:numId w:val="1"/>
        </w:numPr>
        <w:ind w:left="720" w:hanging="360"/>
        <w:rPr>
          <w:u w:val="none"/>
        </w:rPr>
      </w:pPr>
      <w:r w:rsidDel="00000000" w:rsidR="00000000" w:rsidRPr="00000000">
        <w:rPr>
          <w:rtl w:val="0"/>
        </w:rPr>
        <w:t xml:space="preserve">Legal and counseling clinic </w:t>
      </w:r>
    </w:p>
    <w:p w:rsidR="00000000" w:rsidDel="00000000" w:rsidP="00000000" w:rsidRDefault="00000000" w:rsidRPr="00000000" w14:paraId="00000032">
      <w:pPr>
        <w:pageBreakBefore w:val="0"/>
        <w:numPr>
          <w:ilvl w:val="0"/>
          <w:numId w:val="1"/>
        </w:numPr>
        <w:ind w:left="720" w:hanging="360"/>
        <w:rPr>
          <w:u w:val="none"/>
        </w:rPr>
      </w:pPr>
      <w:r w:rsidDel="00000000" w:rsidR="00000000" w:rsidRPr="00000000">
        <w:rPr>
          <w:rtl w:val="0"/>
        </w:rPr>
        <w:t xml:space="preserve">12-16 dec 19 church camp</w:t>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t xml:space="preserve">Why this waste? Matt 26:8, Mk 14:4, Jn 12:1-8</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t xml:space="preserve">Matt 26:</w:t>
      </w:r>
    </w:p>
    <w:p w:rsidR="00000000" w:rsidDel="00000000" w:rsidP="00000000" w:rsidRDefault="00000000" w:rsidRPr="00000000" w14:paraId="00000037">
      <w:pPr>
        <w:pageBreakBefore w:val="0"/>
        <w:rPr/>
      </w:pPr>
      <w:r w:rsidDel="00000000" w:rsidR="00000000" w:rsidRPr="00000000">
        <w:rPr>
          <w:rtl w:val="0"/>
        </w:rPr>
        <w:t xml:space="preserve">Jesus Anointed at Bethany</w:t>
      </w:r>
    </w:p>
    <w:p w:rsidR="00000000" w:rsidDel="00000000" w:rsidP="00000000" w:rsidRDefault="00000000" w:rsidRPr="00000000" w14:paraId="00000038">
      <w:pPr>
        <w:pageBreakBefore w:val="0"/>
        <w:rPr/>
      </w:pPr>
      <w:r w:rsidDel="00000000" w:rsidR="00000000" w:rsidRPr="00000000">
        <w:rPr>
          <w:rtl w:val="0"/>
        </w:rPr>
        <w:t xml:space="preserve">6 While Jesus was in Bethany in the home of Simon the Leper, 7 a woman came to him with an alabaster jar of very expensive perfume, which she poured on his head as he was reclining at the table.</w:t>
      </w:r>
    </w:p>
    <w:p w:rsidR="00000000" w:rsidDel="00000000" w:rsidP="00000000" w:rsidRDefault="00000000" w:rsidRPr="00000000" w14:paraId="00000039">
      <w:pPr>
        <w:pageBreakBefore w:val="0"/>
        <w:rPr/>
      </w:pPr>
      <w:r w:rsidDel="00000000" w:rsidR="00000000" w:rsidRPr="00000000">
        <w:rPr>
          <w:rtl w:val="0"/>
        </w:rPr>
        <w:t xml:space="preserve">8 When the disciples saw this, they were indignant. “Why this waste?” they asked. 9 “This perfume could have been sold at a high price (1 year salary, 300 denari) and the money given to the poor.”</w:t>
      </w:r>
    </w:p>
    <w:p w:rsidR="00000000" w:rsidDel="00000000" w:rsidP="00000000" w:rsidRDefault="00000000" w:rsidRPr="00000000" w14:paraId="0000003A">
      <w:pPr>
        <w:pageBreakBefore w:val="0"/>
        <w:rPr/>
      </w:pPr>
      <w:r w:rsidDel="00000000" w:rsidR="00000000" w:rsidRPr="00000000">
        <w:rPr>
          <w:rtl w:val="0"/>
        </w:rPr>
        <w:t xml:space="preserve">10 Aware of this, Jesus said to them, “Why are you bothering this woman? She has done a beautiful thing to me. 11 The poor you will always have with you,[a] but you will not always have me. 12 When she poured this perfume on my body, she did it to prepare me for burial. 13 Truly I tell you, wherever this gospel is preached throughout the world, what she has done will also be told, in memory of her.”</w:t>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t xml:space="preserve">Why this waste? We ask this question most of God. the question most often asked of God is not why am i in this trouble spot, but why this waste? At the heart of how we live is how we wanna control how we should live. We expect God to keep the line where we want it to be.</w:t>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t xml:space="preserve">John’s account - both have committed to following Jesus but have different responses to Jesus. </w:t>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t xml:space="preserve">“Why this waste?” Is a question of value. Eg picking a dozen of apples for $2000. Why this waste? It is a question that finds its place in what we value.</w:t>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t xml:space="preserve">“What you spend your life on - because you want to, tells you what is precious to you. </w:t>
      </w:r>
    </w:p>
    <w:p w:rsidR="00000000" w:rsidDel="00000000" w:rsidP="00000000" w:rsidRDefault="00000000" w:rsidRPr="00000000" w14:paraId="00000043">
      <w:pPr>
        <w:pageBreakBefore w:val="0"/>
        <w:rPr/>
      </w:pPr>
      <w:r w:rsidDel="00000000" w:rsidR="00000000" w:rsidRPr="00000000">
        <w:rPr>
          <w:rtl w:val="0"/>
        </w:rPr>
        <w:t xml:space="preserve">Everybody thought it was wasteful. Taking a year’s worth and emptying it at His feet. Why did one think it was worth it and a waste?”</w:t>
      </w:r>
    </w:p>
    <w:p w:rsidR="00000000" w:rsidDel="00000000" w:rsidP="00000000" w:rsidRDefault="00000000" w:rsidRPr="00000000" w14:paraId="00000044">
      <w:pPr>
        <w:pageBreakBefore w:val="0"/>
        <w:numPr>
          <w:ilvl w:val="0"/>
          <w:numId w:val="3"/>
        </w:numPr>
        <w:ind w:left="720" w:hanging="360"/>
        <w:rPr>
          <w:u w:val="none"/>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t xml:space="preserve">The lady who poured had a spiritual perception more than a ritualistic observation. We can have an outline of what happens on a sunday, and when something messes up eg bass plays a wrong note we can see how things messed up. </w:t>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t xml:space="preserve">If there was one person on earth pouring himself into the broken, disadvantaged, ostracised, sick, that would be Jesus. The leper. Jesus poured his heart out, Judas didn’t.</w:t>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t xml:space="preserve">“</w:t>
      </w:r>
      <w:r w:rsidDel="00000000" w:rsidR="00000000" w:rsidRPr="00000000">
        <w:rPr>
          <w:b w:val="1"/>
          <w:bCs w:val="1"/>
          <w:rtl w:val="0"/>
        </w:rPr>
        <w:t xml:space="preserve">Do you really think you’re worth a year’s worth of wages</w:t>
      </w:r>
      <w:r w:rsidDel="00000000" w:rsidR="00000000" w:rsidRPr="00000000">
        <w:rPr>
          <w:rtl w:val="0"/>
        </w:rPr>
        <w:t xml:space="preserve">?” As we live life and goes through the motions, it will be a tragedy if we lose sight of why we do what we do and who we are. What we want vs what God is worth. There is a big differences between just helping people and honouring Christ. We can help people and not honour christ, but we can’t not honour christ without helping people. </w:t>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b w:val="1"/>
          <w:bCs w:val="1"/>
        </w:rPr>
      </w:pPr>
      <w:r w:rsidDel="00000000" w:rsidR="00000000" w:rsidRPr="00000000">
        <w:rPr>
          <w:rtl w:val="0"/>
        </w:rPr>
        <w:t xml:space="preserve">“</w:t>
      </w:r>
      <w:r w:rsidDel="00000000" w:rsidR="00000000" w:rsidRPr="00000000">
        <w:rPr>
          <w:b w:val="1"/>
          <w:bCs w:val="1"/>
          <w:rtl w:val="0"/>
        </w:rPr>
        <w:t xml:space="preserve">You will never know the fullness of Christ until you know the emptiness of everything else”</w:t>
      </w:r>
    </w:p>
    <w:p w:rsidR="00000000" w:rsidDel="00000000" w:rsidP="00000000" w:rsidRDefault="00000000" w:rsidRPr="00000000" w14:paraId="0000004D">
      <w:pPr>
        <w:pageBreakBefore w:val="0"/>
        <w:rPr/>
      </w:pPr>
      <w:r w:rsidDel="00000000" w:rsidR="00000000" w:rsidRPr="00000000">
        <w:rPr>
          <w:rtl w:val="0"/>
        </w:rPr>
        <w:t xml:space="preserve">Charles Spurgeon</w:t>
      </w:r>
    </w:p>
    <w:p w:rsidR="00000000" w:rsidDel="00000000" w:rsidP="00000000" w:rsidRDefault="00000000" w:rsidRPr="00000000" w14:paraId="0000004E">
      <w:pPr>
        <w:pageBreakBefore w:val="0"/>
        <w:rPr/>
      </w:pPr>
      <w:r w:rsidDel="00000000" w:rsidR="00000000" w:rsidRPr="00000000">
        <w:rPr>
          <w:rtl w:val="0"/>
        </w:rPr>
        <w:t xml:space="preserve"> </w:t>
      </w:r>
    </w:p>
    <w:p w:rsidR="00000000" w:rsidDel="00000000" w:rsidP="00000000" w:rsidRDefault="00000000" w:rsidRPr="00000000" w14:paraId="0000004F">
      <w:pPr>
        <w:pageBreakBefore w:val="0"/>
        <w:rPr/>
      </w:pPr>
      <w:r w:rsidDel="00000000" w:rsidR="00000000" w:rsidRPr="00000000">
        <w:rPr>
          <w:rtl w:val="0"/>
        </w:rPr>
        <w:t xml:space="preserve">Bible study conversation with pastor </w:t>
      </w:r>
    </w:p>
    <w:p w:rsidR="00000000" w:rsidDel="00000000" w:rsidP="00000000" w:rsidRDefault="00000000" w:rsidRPr="00000000" w14:paraId="00000050">
      <w:pPr>
        <w:pageBreakBefore w:val="0"/>
        <w:rPr/>
      </w:pPr>
      <w:r w:rsidDel="00000000" w:rsidR="00000000" w:rsidRPr="00000000">
        <w:rPr>
          <w:rtl w:val="0"/>
        </w:rPr>
        <w:t xml:space="preserve">“If we don’t meet with a Bible study/programme would you come?</w:t>
      </w:r>
    </w:p>
    <w:p w:rsidR="00000000" w:rsidDel="00000000" w:rsidP="00000000" w:rsidRDefault="00000000" w:rsidRPr="00000000" w14:paraId="00000051">
      <w:pPr>
        <w:pageBreakBefore w:val="0"/>
        <w:rPr/>
      </w:pPr>
      <w:r w:rsidDel="00000000" w:rsidR="00000000" w:rsidRPr="00000000">
        <w:rPr>
          <w:rtl w:val="0"/>
        </w:rPr>
        <w:t xml:space="preserve">“What for?”</w:t>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t xml:space="preserve">Kevin:</w:t>
      </w:r>
    </w:p>
    <w:p w:rsidR="00000000" w:rsidDel="00000000" w:rsidP="00000000" w:rsidRDefault="00000000" w:rsidRPr="00000000" w14:paraId="00000054">
      <w:pPr>
        <w:pageBreakBefore w:val="0"/>
        <w:rPr/>
      </w:pPr>
      <w:r w:rsidDel="00000000" w:rsidR="00000000" w:rsidRPr="00000000">
        <w:rPr>
          <w:rtl w:val="0"/>
        </w:rPr>
        <w:t xml:space="preserve">Martha’s devotion vs Mary’s indifference</w:t>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t xml:space="preserve">A burden lifted when people bows their knees to Jesus/ burden being lifted vs a passion being planted.</w:t>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b w:val="1"/>
          <w:bCs w:val="1"/>
        </w:rPr>
      </w:pPr>
      <w:r w:rsidDel="00000000" w:rsidR="00000000" w:rsidRPr="00000000">
        <w:rPr>
          <w:b w:val="1"/>
          <w:bCs w:val="1"/>
          <w:rtl w:val="0"/>
        </w:rPr>
        <w:t xml:space="preserve">Judas</w:t>
      </w:r>
      <w:r w:rsidDel="00000000" w:rsidR="00000000" w:rsidRPr="00000000">
        <w:rPr>
          <w:rtl w:val="0"/>
        </w:rPr>
        <w:t xml:space="preserve"> had the best bible teacher (Jesus) ever, the most visionary leader, the most passionate and compassionate, the person who people left their families for, but he had </w:t>
      </w:r>
      <w:r w:rsidDel="00000000" w:rsidR="00000000" w:rsidRPr="00000000">
        <w:rPr>
          <w:b w:val="1"/>
          <w:bCs w:val="1"/>
          <w:rtl w:val="0"/>
        </w:rPr>
        <w:t xml:space="preserve">no passion planted.</w:t>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t xml:space="preserve">In what Mary did, she poured her entire future at the feet or Jesus. There is a coming together of God being exalted when we pour our lives at someone elses’ feet. </w:t>
      </w:r>
    </w:p>
    <w:p w:rsidR="00000000" w:rsidDel="00000000" w:rsidP="00000000" w:rsidRDefault="00000000" w:rsidRPr="00000000" w14:paraId="0000005B">
      <w:pPr>
        <w:pageBreakBefore w:val="0"/>
        <w:rPr/>
      </w:pP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t xml:space="preserve">What we receive from the LORD is a testimony of his love for us. What we pour out on his feet is a commentary of how precious he is to us.</w:t>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b w:val="1"/>
          <w:bCs w:val="1"/>
          <w:rtl w:val="0"/>
        </w:rPr>
        <w:t xml:space="preserve">Intention becomes practical concrete action when we start pouring our lives into others</w:t>
      </w:r>
      <w:r w:rsidDel="00000000" w:rsidR="00000000" w:rsidRPr="00000000">
        <w:rPr>
          <w:rtl w:val="0"/>
        </w:rPr>
        <w:t xml:space="preserve">’. We will never take charge of what God wants for us until we let go of what we want for ourselves. Jesus has a life for us that we have no capacity of even imagining. The only way to create space for that is to pour out into anothers’ life.</w:t>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t xml:space="preserve">“The choices we make will eventually make us choose.” A choice leads to another, be it our time, relationships, money. Only if our rs w Jesus is anchor in what He can give for us, that line of choosing will - It’s the Judas way. Judas did not have a good heart. He didn’t really care about the poor, but has been helping himself to the money purse. He was constrained by the choices that he made when he gave the pieces of silver in betrayal of Jesus. </w:t>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t xml:space="preserve">We do not have a grasp of how strong our _ have on our wills. </w:t>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ageBreakBefore w:val="0"/>
        <w:rPr/>
      </w:pPr>
      <w:r w:rsidDel="00000000" w:rsidR="00000000" w:rsidRPr="00000000">
        <w:rPr>
          <w:rtl w:val="0"/>
        </w:rPr>
        <w:t xml:space="preserve">Judas found a way to do away with Jesus.</w:t>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t xml:space="preserve">Our heart doesn’t have a threshold for a God we don’t admire, appreciate, or bend our knees to. Gen 4 - Cain story parallel with Judas’s betrayal of Jesus. God is speaking but they have no tolerance for what he is saying. </w:t>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t xml:space="preserve">Our hearts are desperate to pour out our lives to those we believe are worth of it. We will not arrive at it overnight but one step at a time. We have to learn to take Jesus at His word. Mary had every reason to not trust Jesus because her brother was ill but Jesus didn’t save him. Why do you do this?</w:t>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b w:val="1"/>
          <w:bCs w:val="1"/>
          <w:rtl w:val="0"/>
        </w:rPr>
        <w:t xml:space="preserve">Coming to a place where we appreciate him will not come overnight.</w:t>
      </w:r>
      <w:r w:rsidDel="00000000" w:rsidR="00000000" w:rsidRPr="00000000">
        <w:rPr>
          <w:rtl w:val="0"/>
        </w:rPr>
        <w:t xml:space="preserve"> The longer we walk with Jesus, the more we realise the difficulty and the disappointment of doing so. But that is for our good. So that we understand if he did not do that, we will destroy ourselves. Judas couldn’t understand what it meant to pour his life out because he did not take the steps to do so. He could not stomach being disappointed by Jesus. There was no space in his heart to be told he was wrong. </w:t>
      </w:r>
    </w:p>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t xml:space="preserve">We will be at a place where it will be either</w:t>
      </w:r>
    </w:p>
    <w:p w:rsidR="00000000" w:rsidDel="00000000" w:rsidP="00000000" w:rsidRDefault="00000000" w:rsidRPr="00000000" w14:paraId="0000006D">
      <w:pPr>
        <w:pageBreakBefore w:val="0"/>
        <w:rPr/>
      </w:pPr>
      <w:r w:rsidDel="00000000" w:rsidR="00000000" w:rsidRPr="00000000">
        <w:rPr>
          <w:rtl w:val="0"/>
        </w:rPr>
        <w:t xml:space="preserve">“Why this waste? For this could have been sold for a large sum and given to the poor” </w:t>
      </w:r>
    </w:p>
    <w:p w:rsidR="00000000" w:rsidDel="00000000" w:rsidP="00000000" w:rsidRDefault="00000000" w:rsidRPr="00000000" w14:paraId="0000006E">
      <w:pPr>
        <w:pageBreakBefore w:val="0"/>
        <w:rPr/>
      </w:pPr>
      <w:r w:rsidDel="00000000" w:rsidR="00000000" w:rsidRPr="00000000">
        <w:rPr>
          <w:rtl w:val="0"/>
        </w:rPr>
        <w:t xml:space="preserve">or</w:t>
      </w:r>
    </w:p>
    <w:p w:rsidR="00000000" w:rsidDel="00000000" w:rsidP="00000000" w:rsidRDefault="00000000" w:rsidRPr="00000000" w14:paraId="0000006F">
      <w:pPr>
        <w:pageBreakBefore w:val="0"/>
        <w:rPr/>
      </w:pPr>
      <w:r w:rsidDel="00000000" w:rsidR="00000000" w:rsidRPr="00000000">
        <w:rPr>
          <w:rtl w:val="0"/>
        </w:rPr>
        <w:t xml:space="preserve">“Why do you trouble the woman? For she has done a beautiful thing to me.”</w:t>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t xml:space="preserve">Galatians 2:20:</w:t>
      </w:r>
    </w:p>
    <w:p w:rsidR="00000000" w:rsidDel="00000000" w:rsidP="00000000" w:rsidRDefault="00000000" w:rsidRPr="00000000" w14:paraId="00000072">
      <w:pPr>
        <w:pageBreakBefore w:val="0"/>
        <w:rPr/>
      </w:pPr>
      <w:r w:rsidDel="00000000" w:rsidR="00000000" w:rsidRPr="00000000">
        <w:rPr>
          <w:rtl w:val="0"/>
        </w:rPr>
        <w:t xml:space="preserve">“I have been crucified with Christ and I no longer live, but Christ lives in me. The life I now live in the body, I live by faith in the Son of God, who loved me and gave himself for me.”</w:t>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t xml:space="preserve">Paul found that giving up his deep found passions, the LORD gave him a passion that was going to consume all of him and outlive him. That is a life worth living. And that’s the contrast we need to pay attention to and make choices - to live a life that is lived by telling God how to live or a life that is lived hearing from God how to live. That’s not easy.</w:t>
      </w:r>
    </w:p>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t xml:space="preserve">Don’t stop talking to God. don’t stop doing those little things. There’s nothing insignificant when done in keeping with what God wants from us. Don’t stop dreaming big dreams. Because a simple alabaster jar ended up with her story being told everywhere. Give those dreams we had to Jesus because He was the one who gave them to us in the first place. Don’t stop because those around us don’t understand. Nobody understood the woman’s actions. Everyone around her was indignant. It’s okay if you’re not understood, because God understands you. </w:t>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t xml:space="preserve">The amazing gift of the gospel is that we don’t have to perform, because Jesus did not tell Judas or the disciples “She did this because i’m worth it.”. Instead, “She did this out of the abundance of her heart, preparing me for what is to come.”. Jesus expects a lot from us, but he never expects more than what we can give to him.  Will you choose?</w:t>
      </w:r>
    </w:p>
    <w:p w:rsidR="00000000" w:rsidDel="00000000" w:rsidP="00000000" w:rsidRDefault="00000000" w:rsidRPr="00000000" w14:paraId="00000079">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