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D0" w:rsidRPr="00B711D0" w:rsidRDefault="009270C5" w:rsidP="0099021B">
      <w:pPr>
        <w:pBdr>
          <w:bottom w:val="double" w:sz="12" w:space="1" w:color="auto"/>
        </w:pBd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BOAT</w:t>
      </w:r>
      <w:r w:rsidR="00B711D0" w:rsidRPr="00B711D0">
        <w:rPr>
          <w:b/>
          <w:sz w:val="40"/>
          <w:szCs w:val="40"/>
        </w:rPr>
        <w:t xml:space="preserve"> BILL OF SALE</w:t>
      </w:r>
    </w:p>
    <w:p w:rsidR="00B711D0" w:rsidRDefault="00B711D0" w:rsidP="00B711D0"/>
    <w:p w:rsidR="00F32691" w:rsidRPr="00B711D0" w:rsidRDefault="00B711D0" w:rsidP="00B711D0">
      <w:r w:rsidRPr="00B711D0">
        <w:t xml:space="preserve">I, </w:t>
      </w:r>
      <w:r w:rsidR="002300A0">
        <w:t xml:space="preserve">Joe </w:t>
      </w:r>
      <w:proofErr w:type="spellStart"/>
      <w:r w:rsidR="002300A0">
        <w:t>Kayan</w:t>
      </w:r>
      <w:proofErr w:type="spellEnd"/>
      <w:r w:rsidR="00D87D0F">
        <w:t xml:space="preserve"> </w:t>
      </w:r>
      <w:r w:rsidRPr="00B711D0">
        <w:t>(</w:t>
      </w:r>
      <w:r w:rsidRPr="00B711D0">
        <w:rPr>
          <w:i/>
          <w:iCs/>
        </w:rPr>
        <w:t>seller</w:t>
      </w:r>
      <w:r w:rsidRPr="00B711D0">
        <w:t xml:space="preserve">), in consideration of </w:t>
      </w:r>
      <w:r w:rsidR="002300A0">
        <w:t>Nine Hundred</w:t>
      </w:r>
      <w:r w:rsidR="00F32691">
        <w:t xml:space="preserve"> </w:t>
      </w:r>
      <w:r w:rsidRPr="00B711D0">
        <w:t>dollars ($</w:t>
      </w:r>
      <w:r w:rsidR="00F32691">
        <w:t xml:space="preserve"> </w:t>
      </w:r>
      <w:r w:rsidR="002300A0">
        <w:t>900</w:t>
      </w:r>
      <w:r w:rsidR="00F32691">
        <w:t xml:space="preserve">), do </w:t>
      </w:r>
      <w:r w:rsidRPr="00B711D0">
        <w:t>hereby sell, transfer and convey to</w:t>
      </w:r>
      <w:r w:rsidR="00F32691">
        <w:t xml:space="preserve"> </w:t>
      </w:r>
      <w:r w:rsidR="002300A0">
        <w:t xml:space="preserve">Eric Van Buren </w:t>
      </w:r>
      <w:r w:rsidRPr="00B711D0">
        <w:t>(</w:t>
      </w:r>
      <w:r w:rsidRPr="00B711D0">
        <w:rPr>
          <w:i/>
          <w:iCs/>
        </w:rPr>
        <w:t>buyer</w:t>
      </w:r>
      <w:r w:rsidRPr="00B711D0">
        <w:t xml:space="preserve">), the following </w:t>
      </w:r>
      <w:r w:rsidR="009270C5">
        <w:t>boat</w:t>
      </w:r>
      <w:r w:rsidRPr="00B711D0">
        <w:t>:</w:t>
      </w:r>
      <w:r w:rsidR="00F32691">
        <w:br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F32691" w:rsidRPr="00984ED0" w:rsidTr="00984ED0">
        <w:tc>
          <w:tcPr>
            <w:tcW w:w="5400" w:type="dxa"/>
            <w:shd w:val="clear" w:color="auto" w:fill="auto"/>
          </w:tcPr>
          <w:p w:rsidR="008C7C78" w:rsidRPr="00984ED0" w:rsidRDefault="008C7C78" w:rsidP="00984ED0">
            <w:pPr>
              <w:spacing w:after="0" w:line="240" w:lineRule="auto"/>
            </w:pPr>
          </w:p>
          <w:p w:rsidR="008C7C78" w:rsidRPr="00984ED0" w:rsidRDefault="008C7C78" w:rsidP="00984ED0">
            <w:pPr>
              <w:spacing w:after="0" w:line="240" w:lineRule="auto"/>
            </w:pPr>
          </w:p>
          <w:p w:rsidR="00D87D0F" w:rsidRPr="00984ED0" w:rsidRDefault="00F32691" w:rsidP="00984ED0">
            <w:pPr>
              <w:spacing w:after="0" w:line="240" w:lineRule="auto"/>
            </w:pPr>
            <w:r w:rsidRPr="00984ED0">
              <w:t>Make</w:t>
            </w:r>
            <w:r w:rsidR="00D87D0F" w:rsidRPr="00984ED0">
              <w:t>:</w:t>
            </w:r>
            <w:r w:rsidR="002300A0">
              <w:t xml:space="preserve"> Catalina</w:t>
            </w:r>
          </w:p>
        </w:tc>
        <w:tc>
          <w:tcPr>
            <w:tcW w:w="5400" w:type="dxa"/>
            <w:shd w:val="clear" w:color="auto" w:fill="auto"/>
          </w:tcPr>
          <w:p w:rsidR="008C7C78" w:rsidRPr="00984ED0" w:rsidRDefault="008C7C78" w:rsidP="00984ED0">
            <w:pPr>
              <w:spacing w:after="0" w:line="240" w:lineRule="auto"/>
            </w:pPr>
          </w:p>
          <w:p w:rsidR="008C7C78" w:rsidRPr="00984ED0" w:rsidRDefault="008C7C78" w:rsidP="00984ED0">
            <w:pPr>
              <w:spacing w:after="0" w:line="240" w:lineRule="auto"/>
            </w:pPr>
          </w:p>
          <w:p w:rsidR="00D87D0F" w:rsidRPr="00984ED0" w:rsidRDefault="00F32691" w:rsidP="00984ED0">
            <w:pPr>
              <w:spacing w:after="0" w:line="240" w:lineRule="auto"/>
            </w:pPr>
            <w:r w:rsidRPr="00984ED0">
              <w:t>Year</w:t>
            </w:r>
            <w:r w:rsidR="00D87D0F" w:rsidRPr="00984ED0">
              <w:t>:</w:t>
            </w:r>
            <w:r w:rsidR="002300A0">
              <w:t xml:space="preserve"> 1987</w:t>
            </w:r>
          </w:p>
        </w:tc>
      </w:tr>
      <w:tr w:rsidR="00F32691" w:rsidRPr="00984ED0" w:rsidTr="00984ED0">
        <w:tc>
          <w:tcPr>
            <w:tcW w:w="5400" w:type="dxa"/>
            <w:shd w:val="clear" w:color="auto" w:fill="auto"/>
          </w:tcPr>
          <w:p w:rsidR="008C7C78" w:rsidRPr="00984ED0" w:rsidRDefault="008C7C78" w:rsidP="00984ED0">
            <w:pPr>
              <w:spacing w:after="0" w:line="240" w:lineRule="auto"/>
            </w:pPr>
          </w:p>
          <w:p w:rsidR="008C7C78" w:rsidRPr="00984ED0" w:rsidRDefault="008C7C78" w:rsidP="00984ED0">
            <w:pPr>
              <w:spacing w:after="0" w:line="240" w:lineRule="auto"/>
            </w:pPr>
          </w:p>
          <w:p w:rsidR="00D87D0F" w:rsidRPr="00984ED0" w:rsidRDefault="00F32691" w:rsidP="00984ED0">
            <w:pPr>
              <w:spacing w:after="0" w:line="240" w:lineRule="auto"/>
            </w:pPr>
            <w:r w:rsidRPr="00984ED0">
              <w:t>Model</w:t>
            </w:r>
            <w:r w:rsidR="00D87D0F" w:rsidRPr="00984ED0">
              <w:t>:</w:t>
            </w:r>
            <w:r w:rsidR="002300A0">
              <w:t xml:space="preserve"> 22</w:t>
            </w:r>
          </w:p>
        </w:tc>
        <w:tc>
          <w:tcPr>
            <w:tcW w:w="5400" w:type="dxa"/>
            <w:shd w:val="clear" w:color="auto" w:fill="auto"/>
          </w:tcPr>
          <w:p w:rsidR="008C7C78" w:rsidRPr="00984ED0" w:rsidRDefault="008C7C78" w:rsidP="00984ED0">
            <w:pPr>
              <w:spacing w:after="0" w:line="240" w:lineRule="auto"/>
            </w:pPr>
          </w:p>
          <w:p w:rsidR="008C7C78" w:rsidRPr="00984ED0" w:rsidRDefault="008C7C78" w:rsidP="00984ED0">
            <w:pPr>
              <w:spacing w:after="0" w:line="240" w:lineRule="auto"/>
            </w:pPr>
          </w:p>
          <w:p w:rsidR="00D87D0F" w:rsidRPr="00984ED0" w:rsidRDefault="0049433E" w:rsidP="00984ED0">
            <w:pPr>
              <w:spacing w:after="0" w:line="240" w:lineRule="auto"/>
            </w:pPr>
            <w:r w:rsidRPr="00984ED0">
              <w:t>Length :</w:t>
            </w:r>
            <w:r w:rsidR="002300A0">
              <w:t xml:space="preserve"> 22</w:t>
            </w:r>
          </w:p>
        </w:tc>
      </w:tr>
      <w:tr w:rsidR="0049433E" w:rsidRPr="00984ED0" w:rsidTr="00984ED0">
        <w:tc>
          <w:tcPr>
            <w:tcW w:w="5400" w:type="dxa"/>
            <w:shd w:val="clear" w:color="auto" w:fill="auto"/>
          </w:tcPr>
          <w:p w:rsidR="0049433E" w:rsidRPr="00984ED0" w:rsidRDefault="0049433E" w:rsidP="00984ED0">
            <w:pPr>
              <w:spacing w:after="0" w:line="240" w:lineRule="auto"/>
            </w:pPr>
          </w:p>
          <w:p w:rsidR="0049433E" w:rsidRPr="00984ED0" w:rsidRDefault="0049433E" w:rsidP="00984ED0">
            <w:pPr>
              <w:spacing w:after="0" w:line="240" w:lineRule="auto"/>
            </w:pPr>
          </w:p>
          <w:p w:rsidR="0049433E" w:rsidRPr="00984ED0" w:rsidRDefault="0049433E" w:rsidP="00984ED0">
            <w:pPr>
              <w:spacing w:after="0" w:line="240" w:lineRule="auto"/>
            </w:pPr>
            <w:r w:rsidRPr="00984ED0">
              <w:t>Registration/CF/Document Number:</w:t>
            </w:r>
          </w:p>
        </w:tc>
        <w:tc>
          <w:tcPr>
            <w:tcW w:w="5400" w:type="dxa"/>
            <w:shd w:val="clear" w:color="auto" w:fill="auto"/>
          </w:tcPr>
          <w:p w:rsidR="0049433E" w:rsidRPr="00984ED0" w:rsidRDefault="0049433E" w:rsidP="00984ED0">
            <w:pPr>
              <w:spacing w:after="0" w:line="240" w:lineRule="auto"/>
            </w:pPr>
          </w:p>
          <w:p w:rsidR="0049433E" w:rsidRPr="00984ED0" w:rsidRDefault="0049433E" w:rsidP="00984ED0">
            <w:pPr>
              <w:spacing w:after="0" w:line="240" w:lineRule="auto"/>
            </w:pPr>
          </w:p>
          <w:p w:rsidR="0049433E" w:rsidRPr="00984ED0" w:rsidRDefault="0049433E" w:rsidP="00984ED0">
            <w:pPr>
              <w:spacing w:after="0" w:line="240" w:lineRule="auto"/>
            </w:pPr>
            <w:r w:rsidRPr="00984ED0">
              <w:t>Serial/Hull ID Number:</w:t>
            </w:r>
            <w:r w:rsidR="002300A0">
              <w:t xml:space="preserve"> CTYH3916J687</w:t>
            </w:r>
          </w:p>
        </w:tc>
      </w:tr>
      <w:tr w:rsidR="0049433E" w:rsidRPr="00984ED0" w:rsidTr="00984ED0">
        <w:tc>
          <w:tcPr>
            <w:tcW w:w="5400" w:type="dxa"/>
            <w:shd w:val="clear" w:color="auto" w:fill="auto"/>
          </w:tcPr>
          <w:p w:rsidR="0049433E" w:rsidRPr="00984ED0" w:rsidRDefault="0049433E" w:rsidP="00984ED0">
            <w:pPr>
              <w:spacing w:after="0" w:line="240" w:lineRule="auto"/>
            </w:pPr>
          </w:p>
          <w:p w:rsidR="0049433E" w:rsidRPr="00984ED0" w:rsidRDefault="0049433E" w:rsidP="00984ED0">
            <w:pPr>
              <w:spacing w:after="0" w:line="240" w:lineRule="auto"/>
            </w:pPr>
          </w:p>
          <w:p w:rsidR="0049433E" w:rsidRPr="00984ED0" w:rsidRDefault="0049433E" w:rsidP="00984ED0">
            <w:pPr>
              <w:spacing w:after="0" w:line="240" w:lineRule="auto"/>
            </w:pPr>
            <w:r w:rsidRPr="00984ED0">
              <w:t>General Boat Type:</w:t>
            </w:r>
            <w:r w:rsidR="002300A0">
              <w:t xml:space="preserve"> Sailboat</w:t>
            </w:r>
          </w:p>
        </w:tc>
        <w:tc>
          <w:tcPr>
            <w:tcW w:w="5400" w:type="dxa"/>
            <w:shd w:val="clear" w:color="auto" w:fill="auto"/>
          </w:tcPr>
          <w:p w:rsidR="0049433E" w:rsidRPr="00984ED0" w:rsidRDefault="0049433E" w:rsidP="00984ED0">
            <w:pPr>
              <w:spacing w:after="0" w:line="240" w:lineRule="auto"/>
            </w:pPr>
          </w:p>
          <w:p w:rsidR="0049433E" w:rsidRPr="00984ED0" w:rsidRDefault="0049433E" w:rsidP="00984ED0">
            <w:pPr>
              <w:spacing w:after="0" w:line="240" w:lineRule="auto"/>
            </w:pPr>
          </w:p>
          <w:p w:rsidR="0049433E" w:rsidRPr="00984ED0" w:rsidRDefault="0049433E" w:rsidP="00984ED0">
            <w:pPr>
              <w:spacing w:after="0" w:line="240" w:lineRule="auto"/>
            </w:pPr>
            <w:r w:rsidRPr="00984ED0">
              <w:t>Engine:</w:t>
            </w:r>
            <w:r w:rsidR="002300A0">
              <w:t xml:space="preserve"> None</w:t>
            </w:r>
          </w:p>
        </w:tc>
      </w:tr>
    </w:tbl>
    <w:p w:rsidR="00B711D0" w:rsidRPr="00B711D0" w:rsidRDefault="00B711D0" w:rsidP="00B711D0"/>
    <w:p w:rsidR="00B711D0" w:rsidRPr="00B711D0" w:rsidRDefault="00B711D0" w:rsidP="00B711D0">
      <w:r w:rsidRPr="00B711D0">
        <w:t xml:space="preserve">I, the undersigned </w:t>
      </w:r>
      <w:r w:rsidR="0099021B">
        <w:t>S</w:t>
      </w:r>
      <w:r w:rsidR="00A7088F">
        <w:t xml:space="preserve">eller, </w:t>
      </w:r>
      <w:r w:rsidRPr="00B711D0">
        <w:t xml:space="preserve">do sell the </w:t>
      </w:r>
      <w:r w:rsidR="0099021B">
        <w:t xml:space="preserve">aforementioned </w:t>
      </w:r>
      <w:r w:rsidR="009270C5">
        <w:t>boat</w:t>
      </w:r>
      <w:r w:rsidRPr="00B711D0">
        <w:t xml:space="preserve"> to the buyer for the amount shown and certify that </w:t>
      </w:r>
      <w:r w:rsidR="00A7088F">
        <w:t xml:space="preserve">the aforementioned </w:t>
      </w:r>
      <w:r w:rsidR="009270C5">
        <w:t>boat</w:t>
      </w:r>
      <w:r w:rsidR="00A7088F">
        <w:t xml:space="preserve"> is owned free and clear from all claims of any kind, and </w:t>
      </w:r>
      <w:r w:rsidRPr="00B711D0">
        <w:t>all of the information provided in this Bill of Sale is true and accurate</w:t>
      </w:r>
      <w:r w:rsidR="00A7088F">
        <w:t>.</w:t>
      </w:r>
    </w:p>
    <w:p w:rsidR="00B711D0" w:rsidRPr="00171DAE" w:rsidRDefault="00B711D0" w:rsidP="00B711D0">
      <w:pPr>
        <w:rPr>
          <w:sz w:val="16"/>
          <w:szCs w:val="16"/>
        </w:rPr>
      </w:pPr>
      <w:r w:rsidRPr="00B711D0">
        <w:t xml:space="preserve">I, the undersigned </w:t>
      </w:r>
      <w:r w:rsidR="0099021B">
        <w:t>B</w:t>
      </w:r>
      <w:r w:rsidRPr="00B711D0">
        <w:t>uyer, acknowledge receipt of this Bill of Sale and understand there is no</w:t>
      </w:r>
      <w:r w:rsidR="00F32691">
        <w:t xml:space="preserve"> </w:t>
      </w:r>
      <w:r w:rsidRPr="00B711D0">
        <w:t xml:space="preserve">guarantee or warranty, expressed or implied, with respect to the </w:t>
      </w:r>
      <w:r w:rsidR="00A7088F">
        <w:t xml:space="preserve">aforementioned </w:t>
      </w:r>
      <w:r w:rsidR="009270C5">
        <w:t>boat</w:t>
      </w:r>
      <w:r w:rsidRPr="00B711D0">
        <w:t xml:space="preserve">. It is also understood that the </w:t>
      </w:r>
      <w:r w:rsidR="00A7088F">
        <w:t xml:space="preserve">aforementioned </w:t>
      </w:r>
      <w:r w:rsidR="009270C5">
        <w:t>boat</w:t>
      </w:r>
      <w:r w:rsidRPr="00B711D0">
        <w:t xml:space="preserve"> is sold in "as is" condition.</w:t>
      </w:r>
      <w:r w:rsidR="00D87D0F">
        <w:br/>
      </w:r>
      <w:r w:rsidR="00171DAE">
        <w:br/>
      </w:r>
      <w:r w:rsidRPr="00B711D0">
        <w:t>Dated this</w:t>
      </w:r>
      <w:r w:rsidR="002300A0">
        <w:t xml:space="preserve"> 7th</w:t>
      </w:r>
      <w:r w:rsidR="00F32691">
        <w:t xml:space="preserve"> </w:t>
      </w:r>
      <w:r w:rsidRPr="00B711D0">
        <w:t>day of</w:t>
      </w:r>
      <w:r w:rsidR="00F32691">
        <w:t xml:space="preserve"> </w:t>
      </w:r>
      <w:r w:rsidR="002300A0">
        <w:t>May</w:t>
      </w:r>
      <w:r w:rsidRPr="00B711D0">
        <w:t>, 20</w:t>
      </w:r>
      <w:r w:rsidR="00F32691">
        <w:t>1</w:t>
      </w:r>
      <w:r w:rsidR="002300A0">
        <w:t>6</w:t>
      </w:r>
      <w:r w:rsidRPr="00B711D0">
        <w:t>.</w:t>
      </w:r>
      <w:bookmarkStart w:id="0" w:name="_GoBack"/>
      <w:bookmarkEnd w:id="0"/>
      <w:r w:rsidR="00D87D0F">
        <w:br/>
      </w:r>
      <w:r w:rsidR="009270C5">
        <w:rPr>
          <w:sz w:val="16"/>
          <w:szCs w:val="16"/>
        </w:rPr>
        <w:br/>
      </w:r>
    </w:p>
    <w:tbl>
      <w:tblPr>
        <w:tblW w:w="10800" w:type="dxa"/>
        <w:tblInd w:w="10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739"/>
        <w:gridCol w:w="1740"/>
        <w:gridCol w:w="362"/>
        <w:gridCol w:w="1740"/>
        <w:gridCol w:w="1740"/>
        <w:gridCol w:w="1740"/>
      </w:tblGrid>
      <w:tr w:rsidR="00957319" w:rsidRPr="00984ED0" w:rsidTr="009270C5">
        <w:tc>
          <w:tcPr>
            <w:tcW w:w="5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</w:tcPr>
          <w:p w:rsidR="00957319" w:rsidRPr="00984ED0" w:rsidRDefault="00957319" w:rsidP="00984ED0">
            <w:pPr>
              <w:spacing w:after="0" w:line="240" w:lineRule="auto"/>
              <w:rPr>
                <w:sz w:val="28"/>
                <w:szCs w:val="28"/>
              </w:rPr>
            </w:pPr>
          </w:p>
          <w:p w:rsidR="00957319" w:rsidRPr="00984ED0" w:rsidRDefault="00957319" w:rsidP="00984ED0">
            <w:pPr>
              <w:spacing w:after="0" w:line="240" w:lineRule="auto"/>
              <w:rPr>
                <w:sz w:val="28"/>
                <w:szCs w:val="28"/>
              </w:rPr>
            </w:pPr>
            <w:r w:rsidRPr="00984ED0">
              <w:rPr>
                <w:sz w:val="28"/>
                <w:szCs w:val="28"/>
              </w:rPr>
              <w:t>Seller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57319" w:rsidRPr="00984ED0" w:rsidRDefault="00957319" w:rsidP="00984ED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</w:tcPr>
          <w:p w:rsidR="00957319" w:rsidRPr="00984ED0" w:rsidRDefault="00957319" w:rsidP="00984ED0">
            <w:pPr>
              <w:spacing w:after="0" w:line="240" w:lineRule="auto"/>
              <w:rPr>
                <w:sz w:val="28"/>
                <w:szCs w:val="28"/>
              </w:rPr>
            </w:pPr>
          </w:p>
          <w:p w:rsidR="00957319" w:rsidRPr="00984ED0" w:rsidRDefault="00957319" w:rsidP="00984ED0">
            <w:pPr>
              <w:spacing w:after="0" w:line="240" w:lineRule="auto"/>
              <w:rPr>
                <w:sz w:val="28"/>
                <w:szCs w:val="28"/>
              </w:rPr>
            </w:pPr>
            <w:r w:rsidRPr="00984ED0">
              <w:rPr>
                <w:sz w:val="28"/>
                <w:szCs w:val="28"/>
              </w:rPr>
              <w:t>Buyer</w:t>
            </w:r>
          </w:p>
        </w:tc>
      </w:tr>
      <w:tr w:rsidR="00957319" w:rsidRPr="00984ED0" w:rsidTr="009270C5">
        <w:tc>
          <w:tcPr>
            <w:tcW w:w="52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319" w:rsidRPr="00984ED0" w:rsidRDefault="00957319" w:rsidP="00984ED0">
            <w:pPr>
              <w:spacing w:after="0" w:line="240" w:lineRule="auto"/>
            </w:pPr>
          </w:p>
          <w:p w:rsidR="00957319" w:rsidRPr="00984ED0" w:rsidRDefault="00957319" w:rsidP="00984ED0">
            <w:pPr>
              <w:spacing w:after="0" w:line="240" w:lineRule="auto"/>
            </w:pPr>
            <w:r w:rsidRPr="00984ED0">
              <w:t xml:space="preserve">Name: </w:t>
            </w:r>
            <w:r w:rsidR="002300A0">
              <w:t xml:space="preserve"> Joe </w:t>
            </w:r>
            <w:proofErr w:type="spellStart"/>
            <w:r w:rsidR="002300A0">
              <w:t>Kayan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57319" w:rsidRPr="00984ED0" w:rsidRDefault="00957319" w:rsidP="00984ED0">
            <w:pPr>
              <w:spacing w:after="0" w:line="240" w:lineRule="auto"/>
            </w:pP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319" w:rsidRPr="00984ED0" w:rsidRDefault="00957319" w:rsidP="00984ED0">
            <w:pPr>
              <w:spacing w:after="0" w:line="240" w:lineRule="auto"/>
            </w:pPr>
          </w:p>
          <w:p w:rsidR="00957319" w:rsidRPr="00984ED0" w:rsidRDefault="00957319" w:rsidP="00984ED0">
            <w:pPr>
              <w:spacing w:after="0" w:line="240" w:lineRule="auto"/>
            </w:pPr>
            <w:r w:rsidRPr="00984ED0">
              <w:t xml:space="preserve">Name: </w:t>
            </w:r>
            <w:r w:rsidR="002300A0">
              <w:t>Kim Van Buren</w:t>
            </w:r>
          </w:p>
        </w:tc>
      </w:tr>
      <w:tr w:rsidR="00957319" w:rsidRPr="00984ED0" w:rsidTr="009270C5">
        <w:tc>
          <w:tcPr>
            <w:tcW w:w="52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319" w:rsidRPr="00984ED0" w:rsidRDefault="00957319" w:rsidP="00984ED0">
            <w:pPr>
              <w:spacing w:after="0" w:line="240" w:lineRule="auto"/>
            </w:pPr>
          </w:p>
          <w:p w:rsidR="00957319" w:rsidRPr="00984ED0" w:rsidRDefault="00957319" w:rsidP="00984ED0">
            <w:pPr>
              <w:spacing w:after="0" w:line="240" w:lineRule="auto"/>
            </w:pPr>
            <w:r w:rsidRPr="00984ED0">
              <w:t>Signature: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57319" w:rsidRPr="00984ED0" w:rsidRDefault="00957319" w:rsidP="00984ED0">
            <w:pPr>
              <w:spacing w:after="0" w:line="240" w:lineRule="auto"/>
            </w:pP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319" w:rsidRPr="00984ED0" w:rsidRDefault="00957319" w:rsidP="00984ED0">
            <w:pPr>
              <w:spacing w:after="0" w:line="240" w:lineRule="auto"/>
            </w:pPr>
          </w:p>
          <w:p w:rsidR="00957319" w:rsidRPr="00984ED0" w:rsidRDefault="00957319" w:rsidP="00984ED0">
            <w:pPr>
              <w:spacing w:after="0" w:line="240" w:lineRule="auto"/>
            </w:pPr>
            <w:r w:rsidRPr="00984ED0">
              <w:t>Signature:</w:t>
            </w:r>
          </w:p>
        </w:tc>
      </w:tr>
      <w:tr w:rsidR="00957319" w:rsidRPr="00984ED0" w:rsidTr="009270C5">
        <w:tc>
          <w:tcPr>
            <w:tcW w:w="52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319" w:rsidRPr="00984ED0" w:rsidRDefault="00957319" w:rsidP="00984ED0">
            <w:pPr>
              <w:spacing w:after="0" w:line="240" w:lineRule="auto"/>
            </w:pPr>
          </w:p>
          <w:p w:rsidR="00957319" w:rsidRPr="00984ED0" w:rsidRDefault="00957319" w:rsidP="00984ED0">
            <w:pPr>
              <w:spacing w:after="0" w:line="240" w:lineRule="auto"/>
            </w:pPr>
          </w:p>
          <w:p w:rsidR="00957319" w:rsidRPr="00984ED0" w:rsidRDefault="00957319" w:rsidP="00984ED0">
            <w:pPr>
              <w:spacing w:after="0" w:line="240" w:lineRule="auto"/>
            </w:pPr>
            <w:r w:rsidRPr="00984ED0">
              <w:t>Address:</w:t>
            </w:r>
            <w:r w:rsidR="002300A0">
              <w:t xml:space="preserve"> 244 Old Wendell Rd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57319" w:rsidRPr="00984ED0" w:rsidRDefault="00957319" w:rsidP="00984ED0">
            <w:pPr>
              <w:spacing w:after="0" w:line="240" w:lineRule="auto"/>
            </w:pP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319" w:rsidRPr="00984ED0" w:rsidRDefault="00957319" w:rsidP="00984ED0">
            <w:pPr>
              <w:spacing w:after="0" w:line="240" w:lineRule="auto"/>
            </w:pPr>
          </w:p>
          <w:p w:rsidR="00957319" w:rsidRPr="00984ED0" w:rsidRDefault="00957319" w:rsidP="00984ED0">
            <w:pPr>
              <w:spacing w:after="0" w:line="240" w:lineRule="auto"/>
            </w:pPr>
          </w:p>
          <w:p w:rsidR="00957319" w:rsidRPr="00984ED0" w:rsidRDefault="00957319" w:rsidP="00984ED0">
            <w:pPr>
              <w:spacing w:after="0" w:line="240" w:lineRule="auto"/>
            </w:pPr>
            <w:r w:rsidRPr="00984ED0">
              <w:t>Address:</w:t>
            </w:r>
            <w:r w:rsidR="002300A0">
              <w:t xml:space="preserve"> 243 Harte Cir</w:t>
            </w:r>
          </w:p>
        </w:tc>
      </w:tr>
      <w:tr w:rsidR="00957319" w:rsidRPr="00984ED0" w:rsidTr="009270C5">
        <w:tc>
          <w:tcPr>
            <w:tcW w:w="1739" w:type="dxa"/>
            <w:tcBorders>
              <w:top w:val="single" w:sz="4" w:space="0" w:color="auto"/>
              <w:left w:val="single" w:sz="4" w:space="0" w:color="auto"/>
              <w:right w:val="single" w:sz="48" w:space="0" w:color="FFFFFF"/>
            </w:tcBorders>
            <w:shd w:val="clear" w:color="auto" w:fill="auto"/>
          </w:tcPr>
          <w:p w:rsidR="00957319" w:rsidRPr="00984ED0" w:rsidRDefault="00957319" w:rsidP="00984ED0">
            <w:pPr>
              <w:spacing w:after="0" w:line="240" w:lineRule="auto"/>
            </w:pPr>
          </w:p>
          <w:p w:rsidR="00957319" w:rsidRPr="00984ED0" w:rsidRDefault="00957319" w:rsidP="00984ED0">
            <w:pPr>
              <w:spacing w:after="0" w:line="240" w:lineRule="auto"/>
            </w:pPr>
            <w:r w:rsidRPr="00984ED0">
              <w:t>City:</w:t>
            </w:r>
            <w:r w:rsidR="002300A0">
              <w:t xml:space="preserve"> Northfield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8" w:space="0" w:color="FFFFFF"/>
              <w:right w:val="single" w:sz="48" w:space="0" w:color="FFFFFF"/>
            </w:tcBorders>
            <w:shd w:val="clear" w:color="auto" w:fill="auto"/>
          </w:tcPr>
          <w:p w:rsidR="00957319" w:rsidRPr="00984ED0" w:rsidRDefault="00957319" w:rsidP="00984ED0">
            <w:pPr>
              <w:spacing w:after="0" w:line="240" w:lineRule="auto"/>
            </w:pPr>
          </w:p>
          <w:p w:rsidR="00957319" w:rsidRPr="00984ED0" w:rsidRDefault="00957319" w:rsidP="00984ED0">
            <w:pPr>
              <w:spacing w:after="0" w:line="240" w:lineRule="auto"/>
            </w:pPr>
            <w:r w:rsidRPr="00984ED0">
              <w:t>State:</w:t>
            </w:r>
            <w:r w:rsidR="002300A0">
              <w:t xml:space="preserve"> MA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8" w:space="0" w:color="FFFFFF"/>
              <w:right w:val="single" w:sz="4" w:space="0" w:color="auto"/>
            </w:tcBorders>
            <w:shd w:val="clear" w:color="auto" w:fill="auto"/>
          </w:tcPr>
          <w:p w:rsidR="00957319" w:rsidRPr="00984ED0" w:rsidRDefault="00957319" w:rsidP="00984ED0">
            <w:pPr>
              <w:spacing w:after="0" w:line="240" w:lineRule="auto"/>
            </w:pPr>
          </w:p>
          <w:p w:rsidR="00957319" w:rsidRPr="00984ED0" w:rsidRDefault="00957319" w:rsidP="00984ED0">
            <w:pPr>
              <w:spacing w:after="0" w:line="240" w:lineRule="auto"/>
            </w:pPr>
            <w:r w:rsidRPr="00984ED0">
              <w:t>ZIP:</w:t>
            </w:r>
            <w:r w:rsidR="002300A0">
              <w:t xml:space="preserve"> 01360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57319" w:rsidRPr="00984ED0" w:rsidRDefault="00957319" w:rsidP="00984ED0">
            <w:pPr>
              <w:spacing w:after="0" w:line="240" w:lineRule="auto"/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right w:val="single" w:sz="48" w:space="0" w:color="FFFFFF"/>
            </w:tcBorders>
            <w:shd w:val="clear" w:color="auto" w:fill="auto"/>
          </w:tcPr>
          <w:p w:rsidR="00957319" w:rsidRPr="00984ED0" w:rsidRDefault="00957319" w:rsidP="00984ED0">
            <w:pPr>
              <w:spacing w:after="0" w:line="240" w:lineRule="auto"/>
            </w:pPr>
          </w:p>
          <w:p w:rsidR="00957319" w:rsidRPr="00984ED0" w:rsidRDefault="00957319" w:rsidP="00984ED0">
            <w:pPr>
              <w:spacing w:after="0" w:line="240" w:lineRule="auto"/>
            </w:pPr>
            <w:r w:rsidRPr="00984ED0">
              <w:t>City:</w:t>
            </w:r>
            <w:r w:rsidR="002300A0">
              <w:t xml:space="preserve"> Williston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8" w:space="0" w:color="FFFFFF"/>
              <w:right w:val="single" w:sz="48" w:space="0" w:color="FFFFFF"/>
            </w:tcBorders>
            <w:shd w:val="clear" w:color="auto" w:fill="auto"/>
          </w:tcPr>
          <w:p w:rsidR="00957319" w:rsidRPr="00984ED0" w:rsidRDefault="00957319" w:rsidP="00984ED0">
            <w:pPr>
              <w:spacing w:after="0" w:line="240" w:lineRule="auto"/>
            </w:pPr>
          </w:p>
          <w:p w:rsidR="00957319" w:rsidRPr="00984ED0" w:rsidRDefault="00957319" w:rsidP="00984ED0">
            <w:pPr>
              <w:spacing w:after="0" w:line="240" w:lineRule="auto"/>
            </w:pPr>
            <w:r w:rsidRPr="00984ED0">
              <w:t>State:</w:t>
            </w:r>
            <w:r w:rsidR="002300A0">
              <w:t xml:space="preserve"> VT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8" w:space="0" w:color="FFFFFF"/>
              <w:right w:val="single" w:sz="4" w:space="0" w:color="auto"/>
            </w:tcBorders>
            <w:shd w:val="clear" w:color="auto" w:fill="auto"/>
          </w:tcPr>
          <w:p w:rsidR="00957319" w:rsidRPr="00984ED0" w:rsidRDefault="00957319" w:rsidP="00984ED0">
            <w:pPr>
              <w:spacing w:after="0" w:line="240" w:lineRule="auto"/>
            </w:pPr>
          </w:p>
          <w:p w:rsidR="00957319" w:rsidRPr="00984ED0" w:rsidRDefault="00957319" w:rsidP="00984ED0">
            <w:pPr>
              <w:spacing w:after="0" w:line="240" w:lineRule="auto"/>
            </w:pPr>
            <w:r w:rsidRPr="00984ED0">
              <w:t>ZIP:</w:t>
            </w:r>
            <w:r w:rsidR="002300A0">
              <w:t xml:space="preserve"> 05495</w:t>
            </w:r>
          </w:p>
        </w:tc>
      </w:tr>
      <w:tr w:rsidR="00957319" w:rsidRPr="00984ED0" w:rsidTr="009270C5">
        <w:tc>
          <w:tcPr>
            <w:tcW w:w="52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319" w:rsidRPr="00984ED0" w:rsidRDefault="00957319" w:rsidP="00984ED0">
            <w:pPr>
              <w:spacing w:after="0" w:line="240" w:lineRule="auto"/>
            </w:pPr>
          </w:p>
          <w:p w:rsidR="00957319" w:rsidRPr="00984ED0" w:rsidRDefault="00957319" w:rsidP="00984ED0">
            <w:pPr>
              <w:spacing w:after="0" w:line="240" w:lineRule="auto"/>
            </w:pPr>
            <w:r w:rsidRPr="00984ED0">
              <w:t>Phone: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57319" w:rsidRPr="00984ED0" w:rsidRDefault="00957319" w:rsidP="00984ED0">
            <w:pPr>
              <w:spacing w:after="0" w:line="240" w:lineRule="auto"/>
            </w:pP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319" w:rsidRPr="00984ED0" w:rsidRDefault="00957319" w:rsidP="00984ED0">
            <w:pPr>
              <w:spacing w:after="0" w:line="240" w:lineRule="auto"/>
            </w:pPr>
          </w:p>
          <w:p w:rsidR="00957319" w:rsidRPr="00984ED0" w:rsidRDefault="00957319" w:rsidP="00984ED0">
            <w:pPr>
              <w:spacing w:after="0" w:line="240" w:lineRule="auto"/>
            </w:pPr>
            <w:r w:rsidRPr="00984ED0">
              <w:t>Phone:</w:t>
            </w:r>
            <w:r w:rsidR="002300A0">
              <w:t xml:space="preserve"> (207) 749-4764</w:t>
            </w:r>
          </w:p>
        </w:tc>
      </w:tr>
    </w:tbl>
    <w:p w:rsidR="00C66BC9" w:rsidRDefault="00C66BC9" w:rsidP="00B711D0"/>
    <w:sectPr w:rsidR="00C66BC9" w:rsidSect="00171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D0"/>
    <w:rsid w:val="00171DAE"/>
    <w:rsid w:val="002300A0"/>
    <w:rsid w:val="0027588B"/>
    <w:rsid w:val="0049433E"/>
    <w:rsid w:val="00567678"/>
    <w:rsid w:val="006A2035"/>
    <w:rsid w:val="006B143A"/>
    <w:rsid w:val="0082757A"/>
    <w:rsid w:val="008C7C78"/>
    <w:rsid w:val="009270C5"/>
    <w:rsid w:val="009408A5"/>
    <w:rsid w:val="00957319"/>
    <w:rsid w:val="00984ED0"/>
    <w:rsid w:val="0099021B"/>
    <w:rsid w:val="00A7088F"/>
    <w:rsid w:val="00B711D0"/>
    <w:rsid w:val="00C66BC9"/>
    <w:rsid w:val="00D460CD"/>
    <w:rsid w:val="00D87D0F"/>
    <w:rsid w:val="00E87C3B"/>
    <w:rsid w:val="00F3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docId w15:val="{AECC771E-D62F-4A36-8C41-2B9293B3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Doolley</dc:creator>
  <cp:lastModifiedBy>Eric Van Buren</cp:lastModifiedBy>
  <cp:revision>2</cp:revision>
  <dcterms:created xsi:type="dcterms:W3CDTF">2016-05-10T14:16:00Z</dcterms:created>
  <dcterms:modified xsi:type="dcterms:W3CDTF">2016-05-10T14:16:00Z</dcterms:modified>
</cp:coreProperties>
</file>