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01" w:rsidRDefault="00DC7501" w:rsidP="00DC7501">
      <w:r>
        <w:t>Localization V1.2 log</w:t>
      </w:r>
    </w:p>
    <w:p w:rsidR="002D16CD" w:rsidRDefault="002D16CD" w:rsidP="00DC7501"/>
    <w:p w:rsidR="00DC7501" w:rsidRDefault="00DC7501" w:rsidP="00DC750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added</w:t>
      </w:r>
      <w:proofErr w:type="gramEnd"/>
      <w:r>
        <w:rPr>
          <w:rFonts w:ascii="Helvetica Neue" w:hAnsi="Helvetica Neue" w:cs="Helvetica Neue"/>
          <w:lang w:val="en-US"/>
        </w:rPr>
        <w:t xml:space="preserve"> USA adjustment and </w:t>
      </w:r>
      <w:proofErr w:type="spellStart"/>
      <w:r>
        <w:rPr>
          <w:rFonts w:ascii="Helvetica Neue" w:hAnsi="Helvetica Neue" w:cs="Helvetica Neue"/>
          <w:lang w:val="en-US"/>
        </w:rPr>
        <w:t>getLocation</w:t>
      </w:r>
      <w:proofErr w:type="spellEnd"/>
    </w:p>
    <w:p w:rsidR="00DC7501" w:rsidRDefault="00DC7501" w:rsidP="00DC750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DC7501" w:rsidRDefault="00DC7501" w:rsidP="00DC750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added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DifferentialFiltering</w:t>
      </w:r>
      <w:proofErr w:type="spellEnd"/>
      <w:r>
        <w:rPr>
          <w:rFonts w:ascii="Helvetica Neue" w:hAnsi="Helvetica Neue" w:cs="Helvetica Neue"/>
          <w:lang w:val="en-US"/>
        </w:rPr>
        <w:t xml:space="preserve"> class and modify constructors in execution, correction and </w:t>
      </w:r>
      <w:proofErr w:type="spellStart"/>
      <w:r>
        <w:rPr>
          <w:rFonts w:ascii="Helvetica Neue" w:hAnsi="Helvetica Neue" w:cs="Helvetica Neue"/>
          <w:lang w:val="en-US"/>
        </w:rPr>
        <w:t>lightlocalizer</w:t>
      </w:r>
      <w:proofErr w:type="spellEnd"/>
    </w:p>
    <w:p w:rsidR="00DC7501" w:rsidRDefault="00DC7501" w:rsidP="00DC7501">
      <w:bookmarkStart w:id="0" w:name="_GoBack"/>
      <w:bookmarkEnd w:id="0"/>
    </w:p>
    <w:sectPr w:rsidR="00DC7501" w:rsidSect="00063C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01"/>
    <w:rsid w:val="00063CBD"/>
    <w:rsid w:val="002D16CD"/>
    <w:rsid w:val="00D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97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2015-03-14T19:21:00Z</dcterms:created>
  <dcterms:modified xsi:type="dcterms:W3CDTF">2015-03-14T19:22:00Z</dcterms:modified>
</cp:coreProperties>
</file>