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 as an Admin</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before="320" w:after="16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before="500" w:after="24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Style w:val="Heading3"/>
        <w:spacing w:before="320" w:after="160"/>
      </w:pPr>
      <w:r>
        <w:t xml:space="preserve">This Guide in Honcho</w:t>
      </w:r>
    </w:p>
    <w:p>
      <w:pPr>
        <w:spacing w:after="160"/>
      </w:pPr>
      <w:r>
        <w:rPr>
          <w:rFonts w:ascii="Calibri" w:cs="Calibri" w:eastAsia="Calibri" w:hAnsi="Calibri"/>
        </w:rPr>
        <w:t xml:space="preserve">Click </w:t>
      </w:r>
      <w:r>
        <w:rPr>
          <w:rFonts w:ascii="Calibri" w:cs="Calibri" w:eastAsia="Calibri" w:hAnsi="Calibri"/>
          <w:b/>
          <w:bCs/>
        </w:rPr>
        <w:t xml:space="preserve">Help</w:t>
      </w:r>
      <w:r>
        <w:rPr>
          <w:rFonts w:ascii="Calibri" w:cs="Calibri" w:eastAsia="Calibri" w:hAnsi="Calibri"/>
        </w:rPr>
        <w:t xml:space="preserve"> (side menu of the home page, top bar of profile pages, or </w:t>
      </w:r>
      <w:r>
        <w:rPr>
          <w:rFonts w:ascii="Calibri" w:cs="Calibri" w:eastAsia="Calibri" w:hAnsi="Calibri"/>
          <w:b/>
          <w:bCs/>
        </w:rPr>
        <w:t xml:space="preserve">System Admin &gt; Help &amp; Guides</w:t>
      </w:r>
      <w:r>
        <w:rPr>
          <w:rFonts w:ascii="Calibri" w:cs="Calibri" w:eastAsia="Calibri" w:hAnsi="Calibri"/>
        </w:rPr>
        <w:t xml:space="preserve">) to read this guide, the Member Guide and, for System Admins, the Developer's Guide, with a search box. Admin screens such as the Coffee Report settings have a </w:t>
      </w:r>
      <w:r>
        <w:rPr>
          <w:rFonts w:ascii="Calibri" w:cs="Calibri" w:eastAsia="Calibri" w:hAnsi="Calibri"/>
          <w:b/>
          <w:bCs/>
        </w:rPr>
        <w:t xml:space="preserve">Help</w:t>
      </w:r>
      <w:r>
        <w:rPr>
          <w:rFonts w:ascii="Calibri" w:cs="Calibri" w:eastAsia="Calibri" w:hAnsi="Calibri"/>
        </w:rPr>
        <w:t xml:space="preserve"> or </w:t>
      </w:r>
      <w:r>
        <w:rPr>
          <w:rFonts w:ascii="Calibri" w:cs="Calibri" w:eastAsia="Calibri" w:hAnsi="Calibri"/>
          <w:b/>
          <w:bCs/>
        </w:rPr>
        <w:t xml:space="preserve">?</w:t>
      </w:r>
      <w:r>
        <w:rPr>
          <w:rFonts w:ascii="Calibri" w:cs="Calibri" w:eastAsia="Calibri" w:hAnsi="Calibri"/>
        </w:rPr>
        <w:t xml:space="preserve"> button that opens the matching section.</w:t>
      </w:r>
    </w:p>
    <w:p>
      <w:pPr>
        <w:pageBreakBefore/>
        <w:spacing w:before="2400" w:after="600"/>
      </w:pPr>
      <w:r>
        <w:rPr>
          <w:rFonts w:ascii="Calibri" w:cs="Calibri" w:eastAsia="Calibri" w:hAnsi="Calibri"/>
          <w:b/>
          <w:bCs/>
          <w:color w:val="2C3E50"/>
          <w:sz w:val="48"/>
          <w:szCs w:val="48"/>
        </w:rPr>
        <w:t xml:space="preserve">Part II: Running the Organization</w:t>
      </w:r>
    </w:p>
    <w:p>
      <w:pPr>
        <w:pStyle w:val="Heading1"/>
        <w:pageBreakBefore/>
        <w:spacing w:before="0" w:after="300"/>
      </w:pPr>
      <w:r>
        <w:t xml:space="preserve">Chapter 2: Chapter Admins</w:t>
      </w:r>
    </w:p>
    <w:p>
      <w:pPr>
        <w:pStyle w:val="Heading2"/>
        <w:pBdr>
          <w:bottom w:val="single" w:color="2C3E50" w:sz="6" w:space="8"/>
        </w:pBdr>
        <w:spacing w:before="0" w:after="24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a test (to you or to the whole list),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before="500" w:after="240"/>
      </w:pPr>
      <w:r>
        <w:t xml:space="preserve">Managing Chapter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before="500" w:after="24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before="0" w:after="300"/>
      </w:pPr>
      <w:r>
        <w:t xml:space="preserve">Chapter 3: Member Admins</w:t>
      </w:r>
    </w:p>
    <w:p>
      <w:pPr>
        <w:pStyle w:val="Heading2"/>
        <w:pBdr>
          <w:bottom w:val="single" w:color="2C3E50" w:sz="6" w:space="8"/>
        </w:pBdr>
        <w:spacing w:before="0" w:after="24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before="500" w:after="240"/>
      </w:pPr>
      <w:r>
        <w:t xml:space="preserve">Managing All Members</w:t>
      </w:r>
    </w:p>
    <w:p>
      <w:pPr>
        <w:pStyle w:val="Heading3"/>
        <w:spacing w:before="320" w:after="16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before="240" w:after="12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before="240" w:after="12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before="240" w:after="12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before="320" w:after="16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before="320" w:after="16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before="320" w:after="16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before="0" w:after="300"/>
      </w:pPr>
      <w:r>
        <w:t xml:space="preserve">Chapter 4: Website (Home Page Content)</w:t>
      </w:r>
    </w:p>
    <w:p>
      <w:pPr>
        <w:pStyle w:val="Heading2"/>
        <w:pBdr>
          <w:bottom w:val="single" w:color="2C3E50" w:sz="6" w:space="8"/>
        </w:pBdr>
        <w:spacing w:before="0" w:after="24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before="500" w:after="24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before="500" w:after="24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before="500" w:after="24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before="500" w:after="24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before="320" w:after="16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before="0" w:after="300"/>
      </w:pPr>
      <w:r>
        <w:t xml:space="preserve">Chapter 5: Document Library</w:t>
      </w:r>
    </w:p>
    <w:p>
      <w:pPr>
        <w:pStyle w:val="Heading2"/>
        <w:pBdr>
          <w:bottom w:val="single" w:color="2C3E50" w:sz="6" w:space="8"/>
        </w:pBdr>
        <w:spacing w:before="0" w:after="24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before="500" w:after="24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before="320" w:after="16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before="2400" w:after="600"/>
      </w:pPr>
      <w:r>
        <w:rPr>
          <w:rFonts w:ascii="Calibri" w:cs="Calibri" w:eastAsia="Calibri" w:hAnsi="Calibri"/>
          <w:b/>
          <w:bCs/>
          <w:color w:val="2C3E50"/>
          <w:sz w:val="48"/>
          <w:szCs w:val="48"/>
        </w:rPr>
        <w:t xml:space="preserve">Part III: System Setup</w:t>
      </w:r>
    </w:p>
    <w:p>
      <w:pPr>
        <w:pStyle w:val="Heading1"/>
        <w:pageBreakBefore/>
        <w:spacing w:before="0" w:after="300"/>
      </w:pPr>
      <w:r>
        <w:t xml:space="preserve">Chapter 6: System Admins</w:t>
      </w:r>
    </w:p>
    <w:p>
      <w:pPr>
        <w:pStyle w:val="Heading2"/>
        <w:pBdr>
          <w:bottom w:val="single" w:color="2C3E50" w:sz="6" w:space="8"/>
        </w:pBdr>
        <w:spacing w:before="0" w:after="24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a test</w:t>
            </w:r>
            <w:r>
              <w:rPr>
                <w:rFonts w:ascii="Calibri" w:cs="Calibri" w:eastAsia="Calibri" w:hAnsi="Calibri"/>
                <w:sz w:val="19"/>
                <w:szCs w:val="19"/>
              </w:rPr>
              <w:t xml:space="preserve"> emails it to you or to everyone on the list,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before="320" w:after="16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before="320" w:after="16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before="320" w:after="16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before="500" w:after="24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before="320" w:after="16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before="320" w:after="16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before="0" w:after="300"/>
      </w:pPr>
      <w:r>
        <w:t xml:space="preserve">Chapter 7: AI and the Daily Coffee Report</w:t>
      </w:r>
    </w:p>
    <w:p>
      <w:pPr>
        <w:pStyle w:val="Heading2"/>
        <w:pBdr>
          <w:bottom w:val="single" w:color="2C3E50" w:sz="6" w:space="8"/>
        </w:pBdr>
        <w:spacing w:before="0" w:after="24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before="500" w:after="24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before="500" w:after="24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the page names them. </w:t>
            </w:r>
            <w:r>
              <w:rPr>
                <w:rFonts w:ascii="Calibri" w:cs="Calibri" w:eastAsia="Calibri" w:hAnsi="Calibri"/>
                <w:b/>
                <w:bCs/>
                <w:sz w:val="19"/>
                <w:szCs w:val="19"/>
              </w:rPr>
              <w:t xml:space="preserve">Also send it to these addresses</w:t>
            </w:r>
            <w:r>
              <w:rPr>
                <w:rFonts w:ascii="Calibri" w:cs="Calibri" w:eastAsia="Calibri" w:hAnsi="Calibri"/>
                <w:sz w:val="19"/>
                <w:szCs w:val="19"/>
              </w:rPr>
              <w:t xml:space="preserve"> always receive it, ticked or not: one per line. Each address gets one copy, even if it is also an admin's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before="320" w:after="16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previous trading day's close and change for each ticker symbol you list (stocks and funds such as AAPL, indices ^GSPC S&amp;P 500, ^DJI Dow, ^IXIC Nasdaq, Bitcoin BTC-USD, gold GC=F, oil CL=F); WTI crude, the Prime Rate and the 30-year mortgage rate; exchange rates from US dollars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Ticker symbols, one per line; tick oil and rates (these need a free FRED API key on the server, set by whoever looks after it); currency codes, one per line (EUR, GTQ)</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(NFL, MLB, NBA, WNBA, MLS, NWSL), and golf leaderboards (PGA Tour, LPGA Tour, DP World Tour, PGA Tour Champions)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leagues; for each golf tour choose Off, Top 10, Top 25 or Full leaderboard. Top 10 includes everyone tied at 10th, as on the tours' own leaderboards</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before="500" w:after="24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before="500" w:after="240"/>
      </w:pPr>
      <w:r>
        <w:t xml:space="preserve">Step 4: Telegram (Optional)</w:t>
      </w:r>
    </w:p>
    <w:p>
      <w:pPr>
        <w:spacing w:after="160"/>
      </w:pPr>
      <w:r>
        <w:rPr>
          <w:rFonts w:ascii="Calibri" w:cs="Calibri" w:eastAsia="Calibri" w:hAnsi="Calibri"/>
        </w:rPr>
        <w:t xml:space="preserve">The report can also go to Telegram: to several people, each getting their own copy, and/or to a group with the admins in it. Email and Telegram are sent separately, so if one fails the other still arrives. BPA's bot is </w:t>
      </w:r>
      <w:r>
        <w:rPr>
          <w:rFonts w:ascii="Calibri" w:cs="Calibri" w:eastAsia="Calibri" w:hAnsi="Calibri"/>
          <w:b/>
          <w:bCs/>
        </w:rPr>
        <w:t xml:space="preserve">@BPAPilotsCoffeeBot</w:t>
      </w:r>
      <w:r>
        <w:rPr>
          <w:rFonts w:ascii="Calibri" w:cs="Calibri" w:eastAsia="Calibri" w:hAnsi="Calibri"/>
        </w:rPr>
        <w:t xml:space="preserve">; National's report holds its token, and members' own reports use the same bot.</w:t>
      </w:r>
    </w:p>
    <w:p>
      <w:pPr>
        <w:pStyle w:val="Heading3"/>
        <w:spacing w:before="320" w:after="160"/>
      </w:pPr>
      <w:r>
        <w:t xml:space="preserve">Making a Bot (once, by a System Admin)</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and send </w:t>
      </w:r>
      <w:r>
        <w:rPr>
          <w:rFonts w:ascii="Calibri" w:cs="Calibri" w:eastAsia="Calibri" w:hAnsi="Calibri"/>
          <w:b/>
          <w:bCs/>
        </w:rPr>
        <w:t xml:space="preserve">/newbot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(what people see, for example "BPA Coffee Report") and a </w:t>
      </w:r>
      <w:r>
        <w:rPr>
          <w:rFonts w:ascii="Calibri" w:cs="Calibri" w:eastAsia="Calibri" w:hAnsi="Calibri"/>
          <w:b/>
          <w:bCs/>
        </w:rPr>
        <w:t xml:space="preserve">username</w:t>
      </w:r>
      <w:r>
        <w:rPr>
          <w:rFonts w:ascii="Calibri" w:cs="Calibri" w:eastAsia="Calibri" w:hAnsi="Calibri"/>
        </w:rPr>
        <w:t xml:space="preserve"> ending in "bot" (permanent, for example BPAPilotsCoffeeBot).</w:t>
      </w:r>
    </w:p>
    <w:p>
      <w:pPr>
        <w:pStyle w:val="ListParagraph"/>
        <w:numPr>
          <w:ilvl w:val="0"/>
          <w:numId w:val="3"/>
        </w:numPr>
        <w:spacing w:after="100"/>
      </w:pPr>
      <w:r>
        <w:rPr>
          <w:rFonts w:ascii="Calibri" w:cs="Calibri" w:eastAsia="Calibri" w:hAnsi="Calibri"/>
        </w:rPr>
        <w:t xml:space="preserve">BotFather replies with the bot's </w:t>
      </w:r>
      <w:r>
        <w:rPr>
          <w:rFonts w:ascii="Calibri" w:cs="Calibri" w:eastAsia="Calibri" w:hAnsi="Calibri"/>
          <w:b/>
          <w:bCs/>
        </w:rPr>
        <w:t xml:space="preserve">token</w:t>
      </w:r>
      <w:r>
        <w:rPr>
          <w:rFonts w:ascii="Calibri" w:cs="Calibri" w:eastAsia="Calibri" w:hAnsi="Calibri"/>
        </w:rPr>
        <w:t xml:space="preserve"> (123456789:ABC...) and its link (t.me/&lt;username&gt;). Keep the token private.</w:t>
      </w:r>
    </w:p>
    <w:p>
      <w:pPr>
        <w:pStyle w:val="ListParagraph"/>
        <w:numPr>
          <w:ilvl w:val="0"/>
          <w:numId w:val="3"/>
        </w:numPr>
        <w:spacing w:after="100"/>
      </w:pPr>
      <w:r>
        <w:rPr>
          <w:rFonts w:ascii="Calibri" w:cs="Calibri" w:eastAsia="Calibri" w:hAnsi="Calibri"/>
        </w:rPr>
        <w:t xml:space="preserve">Optional, in @BotFather: </w:t>
      </w:r>
      <w:r>
        <w:rPr>
          <w:rFonts w:ascii="Calibri" w:cs="Calibri" w:eastAsia="Calibri" w:hAnsi="Calibri"/>
          <w:b/>
          <w:bCs/>
        </w:rPr>
        <w:t xml:space="preserve">/setuserpic</w:t>
      </w:r>
      <w:r>
        <w:rPr>
          <w:rFonts w:ascii="Calibri" w:cs="Calibri" w:eastAsia="Calibri" w:hAnsi="Calibri"/>
        </w:rPr>
        <w:t xml:space="preserve"> for the logo, </w:t>
      </w:r>
      <w:r>
        <w:rPr>
          <w:rFonts w:ascii="Calibri" w:cs="Calibri" w:eastAsia="Calibri" w:hAnsi="Calibri"/>
          <w:b/>
          <w:bCs/>
        </w:rPr>
        <w:t xml:space="preserve">/setdescription</w:t>
      </w:r>
      <w:r>
        <w:rPr>
          <w:rFonts w:ascii="Calibri" w:cs="Calibri" w:eastAsia="Calibri" w:hAnsi="Calibri"/>
        </w:rPr>
        <w:t xml:space="preserve"> for the text people see before pressing Start.</w:t>
      </w:r>
    </w:p>
    <w:p>
      <w:pPr>
        <w:pStyle w:val="ListParagraph"/>
        <w:numPr>
          <w:ilvl w:val="0"/>
          <w:numId w:val="3"/>
        </w:numPr>
        <w:spacing w:after="100"/>
      </w:pPr>
      <w:r>
        <w:rPr>
          <w:rFonts w:ascii="Calibri" w:cs="Calibri" w:eastAsia="Calibri" w:hAnsi="Calibri"/>
        </w:rPr>
        <w:t xml:space="preserve">Turn on </w:t>
      </w:r>
      <w:r>
        <w:rPr>
          <w:rFonts w:ascii="Calibri" w:cs="Calibri" w:eastAsia="Calibri" w:hAnsi="Calibri"/>
          <w:b/>
          <w:bCs/>
        </w:rPr>
        <w:t xml:space="preserve">Two-Step Verification</w:t>
      </w:r>
      <w:r>
        <w:rPr>
          <w:rFonts w:ascii="Calibri" w:cs="Calibri" w:eastAsia="Calibri" w:hAnsi="Calibri"/>
        </w:rPr>
        <w:t xml:space="preserve"> in your Telegram settings (Privacy and Security): whoever controls the account that made the bot controls the bot.</w:t>
      </w:r>
    </w:p>
    <w:p>
      <w:pPr>
        <w:spacing w:after="120"/>
      </w:pPr>
    </w:p>
    <w:p>
      <w:pPr>
        <w:pStyle w:val="Heading3"/>
        <w:spacing w:before="320" w:after="160"/>
      </w:pPr>
      <w:r>
        <w:t xml:space="preserve">Opening the Bot and Pressing Start</w:t>
      </w:r>
    </w:p>
    <w:p>
      <w:pPr>
        <w:spacing w:after="160"/>
      </w:pPr>
      <w:r>
        <w:rPr>
          <w:rFonts w:ascii="Calibri" w:cs="Calibri" w:eastAsia="Calibri" w:hAnsi="Calibri"/>
        </w:rPr>
        <w:t xml:space="preserve">A bot can't message anyone first. Everyone who should receive the report opens the bot once and taps </w:t>
      </w:r>
      <w:r>
        <w:rPr>
          <w:rFonts w:ascii="Calibri" w:cs="Calibri" w:eastAsia="Calibri" w:hAnsi="Calibri"/>
          <w:b/>
          <w:bCs/>
        </w:rPr>
        <w:t xml:space="preserve">Start</w:t>
      </w:r>
      <w:r>
        <w:rPr>
          <w:rFonts w:ascii="Calibri" w:cs="Calibri" w:eastAsia="Calibri" w:hAnsi="Calibri"/>
        </w:rPr>
        <w:t xml:space="preserve">. A new bot doesn't appear in anyone's chat list until they open it:</w:t>
      </w:r>
    </w:p>
    <w:p>
      <w:pPr>
        <w:pStyle w:val="ListParagraph"/>
        <w:numPr>
          <w:ilvl w:val="0"/>
          <w:numId w:val="2"/>
        </w:numPr>
        <w:spacing w:after="100"/>
      </w:pPr>
      <w:r>
        <w:rPr>
          <w:rFonts w:ascii="Calibri" w:cs="Calibri" w:eastAsia="Calibri" w:hAnsi="Calibri"/>
          <w:b/>
          <w:bCs/>
        </w:rPr>
        <w:t xml:space="preserve">Easiest:</w:t>
      </w:r>
      <w:r>
        <w:rPr>
          <w:rFonts w:ascii="Calibri" w:cs="Calibri" w:eastAsia="Calibri" w:hAnsi="Calibri"/>
        </w:rPr>
        <w:t xml:space="preserve"> tap the link </w:t>
      </w:r>
      <w:r>
        <w:rPr>
          <w:rFonts w:ascii="Calibri" w:cs="Calibri" w:eastAsia="Calibri" w:hAnsi="Calibri"/>
          <w:b/>
          <w:bCs/>
        </w:rPr>
        <w:t xml:space="preserve">t.me/&lt;bot username&gt;</w:t>
      </w:r>
      <w:r>
        <w:rPr>
          <w:rFonts w:ascii="Calibri" w:cs="Calibri" w:eastAsia="Calibri" w:hAnsi="Calibri"/>
        </w:rPr>
        <w:t xml:space="preserve"> (for BPA, t.me/BPAPilotsCoffeeBot), from BotFather's message or sent to them by email or text. It opens the chat with the bot.</w:t>
      </w:r>
    </w:p>
    <w:p>
      <w:pPr>
        <w:pStyle w:val="ListParagraph"/>
        <w:numPr>
          <w:ilvl w:val="0"/>
          <w:numId w:val="2"/>
        </w:numPr>
        <w:spacing w:after="100"/>
      </w:pPr>
      <w:r>
        <w:rPr>
          <w:rFonts w:ascii="Calibri" w:cs="Calibri" w:eastAsia="Calibri" w:hAnsi="Calibri"/>
        </w:rPr>
        <w:t xml:space="preserve">Or open </w:t>
      </w:r>
      <w:r>
        <w:rPr>
          <w:rFonts w:ascii="Calibri" w:cs="Calibri" w:eastAsia="Calibri" w:hAnsi="Calibri"/>
          <w:b/>
          <w:bCs/>
        </w:rPr>
        <w:t xml:space="preserve">https://t.me/&lt;bot username&gt;</w:t>
      </w:r>
      <w:r>
        <w:rPr>
          <w:rFonts w:ascii="Calibri" w:cs="Calibri" w:eastAsia="Calibri" w:hAnsi="Calibri"/>
        </w:rPr>
        <w:t xml:space="preserve"> in a browser, which offers to open Telegram.</w:t>
      </w:r>
    </w:p>
    <w:p>
      <w:pPr>
        <w:pStyle w:val="ListParagraph"/>
        <w:numPr>
          <w:ilvl w:val="0"/>
          <w:numId w:val="2"/>
        </w:numPr>
        <w:spacing w:after="100"/>
      </w:pPr>
      <w:r>
        <w:rPr>
          <w:rFonts w:ascii="Calibri" w:cs="Calibri" w:eastAsia="Calibri" w:hAnsi="Calibri"/>
        </w:rPr>
        <w:t xml:space="preserve">Or search for </w:t>
      </w:r>
      <w:r>
        <w:rPr>
          <w:rFonts w:ascii="Calibri" w:cs="Calibri" w:eastAsia="Calibri" w:hAnsi="Calibri"/>
          <w:b/>
          <w:bCs/>
        </w:rPr>
        <w:t xml:space="preserve">@&lt;bot username&gt;</w:t>
      </w:r>
      <w:r>
        <w:rPr>
          <w:rFonts w:ascii="Calibri" w:cs="Calibri" w:eastAsia="Calibri" w:hAnsi="Calibri"/>
        </w:rPr>
        <w:t xml:space="preserve"> in Telegram's search bar; a brand-new bot can take a while to appear in search.</w:t>
      </w:r>
    </w:p>
    <w:p>
      <w:pPr>
        <w:spacing w:after="120"/>
      </w:pPr>
    </w:p>
    <w:p>
      <w:pPr>
        <w:spacing w:after="160"/>
      </w:pPr>
      <w:r>
        <w:rPr>
          <w:rFonts w:ascii="Calibri" w:cs="Calibri" w:eastAsia="Calibri" w:hAnsi="Calibri"/>
        </w:rPr>
        <w:t xml:space="preserve">The chat opens with a </w:t>
      </w:r>
      <w:r>
        <w:rPr>
          <w:rFonts w:ascii="Calibri" w:cs="Calibri" w:eastAsia="Calibri" w:hAnsi="Calibri"/>
          <w:b/>
          <w:bCs/>
        </w:rPr>
        <w:t xml:space="preserve">Start</w:t>
      </w:r>
      <w:r>
        <w:rPr>
          <w:rFonts w:ascii="Calibri" w:cs="Calibri" w:eastAsia="Calibri" w:hAnsi="Calibri"/>
        </w:rPr>
        <w:t xml:space="preserve"> button at the bottom: tap it. The bot then stays in their chat list.</w:t>
      </w:r>
    </w:p>
    <w:p>
      <w:pPr>
        <w:pStyle w:val="Heading3"/>
        <w:spacing w:before="320" w:after="160"/>
      </w:pPr>
      <w:r>
        <w:t xml:space="preserve">Setting Up the Report</w:t>
      </w:r>
    </w:p>
    <w:p>
      <w:pPr>
        <w:pStyle w:val="ListParagraph"/>
        <w:numPr>
          <w:ilvl w:val="0"/>
          <w:numId w:val="3"/>
        </w:numPr>
        <w:spacing w:after="100"/>
      </w:pPr>
      <w:r>
        <w:rPr>
          <w:rFonts w:ascii="Calibri" w:cs="Calibri" w:eastAsia="Calibri" w:hAnsi="Calibri"/>
        </w:rPr>
        <w:t xml:space="preserve">In the report's settings, paste the </w:t>
      </w:r>
      <w:r>
        <w:rPr>
          <w:rFonts w:ascii="Calibri" w:cs="Calibri" w:eastAsia="Calibri" w:hAnsi="Calibri"/>
          <w:b/>
          <w:bCs/>
        </w:rPr>
        <w:t xml:space="preserve">bot token</w:t>
      </w:r>
      <w:r>
        <w:rPr>
          <w:rFonts w:ascii="Calibri" w:cs="Calibri" w:eastAsia="Calibri" w:hAnsi="Calibri"/>
        </w:rPr>
        <w:t xml:space="preserve"> (only once; it's kept encrypted)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each number into </w:t>
      </w:r>
      <w:r>
        <w:rPr>
          <w:rFonts w:ascii="Calibri" w:cs="Calibri" w:eastAsia="Calibri" w:hAnsi="Calibri"/>
          <w:b/>
          <w:bCs/>
        </w:rPr>
        <w:t xml:space="preserve">Chat IDs</w:t>
      </w:r>
      <w:r>
        <w:rPr>
          <w:rFonts w:ascii="Calibri" w:cs="Calibri" w:eastAsia="Calibri" w:hAnsi="Calibri"/>
        </w:rPr>
        <w:t xml:space="preserve">, one per line (a group's number starts with -).</w:t>
      </w:r>
    </w:p>
    <w:p>
      <w:pPr>
        <w:pStyle w:val="ListParagraph"/>
        <w:numPr>
          <w:ilvl w:val="0"/>
          <w:numId w:val="3"/>
        </w:numPr>
        <w:spacing w:after="100"/>
      </w:pPr>
      <w:r>
        <w:rPr>
          <w:rFonts w:ascii="Calibri" w:cs="Calibri" w:eastAsia="Calibri" w:hAnsi="Calibri"/>
        </w:rPr>
        <w:t xml:space="preserve">Tick </w:t>
      </w:r>
      <w:r>
        <w:rPr>
          <w:rFonts w:ascii="Calibri" w:cs="Calibri" w:eastAsia="Calibri" w:hAnsi="Calibri"/>
          <w:b/>
          <w:bCs/>
        </w:rPr>
        <w:t xml:space="preserve">Send to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every chat on the list.</w:t>
      </w:r>
    </w:p>
    <w:p>
      <w:pPr>
        <w:spacing w:after="120"/>
      </w:pPr>
    </w:p>
    <w:p>
      <w:pPr>
        <w:pStyle w:val="ListParagraph"/>
        <w:numPr>
          <w:ilvl w:val="0"/>
          <w:numId w:val="2"/>
        </w:numPr>
        <w:spacing w:after="100"/>
      </w:pPr>
      <w:r>
        <w:rPr>
          <w:rFonts w:ascii="Calibri" w:cs="Calibri" w:eastAsia="Calibri" w:hAnsi="Calibri"/>
          <w:b/>
          <w:bCs/>
        </w:rPr>
        <w:t xml:space="preserve">A person's chat ID is the same for every bot.</w:t>
      </w:r>
      <w:r>
        <w:rPr>
          <w:rFonts w:ascii="Calibri" w:cs="Calibri" w:eastAsia="Calibri" w:hAnsi="Calibri"/>
        </w:rPr>
        <w:t xml:space="preserve"> If you switch to a new bot, keep the chat IDs; each person only presses Start on the new bot.</w:t>
      </w:r>
    </w:p>
    <w:p>
      <w:pPr>
        <w:pStyle w:val="ListParagraph"/>
        <w:numPr>
          <w:ilvl w:val="0"/>
          <w:numId w:val="2"/>
        </w:numPr>
        <w:spacing w:after="100"/>
      </w:pPr>
      <w:r>
        <w:rPr>
          <w:rFonts w:ascii="Calibri" w:cs="Calibri" w:eastAsia="Calibri" w:hAnsi="Calibri"/>
          <w:b/>
          <w:bCs/>
        </w:rPr>
        <w:t xml:space="preserve">A group:</w:t>
      </w:r>
      <w:r>
        <w:rPr>
          <w:rFonts w:ascii="Calibri" w:cs="Calibri" w:eastAsia="Calibri" w:hAnsi="Calibri"/>
        </w:rPr>
        <w:t xml:space="preserve"> add the bot to the group, post any message there, then Find chat ID shows the group's number.</w:t>
      </w:r>
    </w:p>
    <w:p>
      <w:pPr>
        <w:pStyle w:val="ListParagraph"/>
        <w:numPr>
          <w:ilvl w:val="0"/>
          <w:numId w:val="2"/>
        </w:numPr>
        <w:spacing w:after="100"/>
      </w:pPr>
      <w:r>
        <w:rPr>
          <w:rFonts w:ascii="Calibri" w:cs="Calibri" w:eastAsia="Calibri" w:hAnsi="Calibri"/>
        </w:rPr>
        <w:t xml:space="preserve">Long reports arrive as two or three messages. Tick </w:t>
      </w:r>
      <w:r>
        <w:rPr>
          <w:rFonts w:ascii="Calibri" w:cs="Calibri" w:eastAsia="Calibri" w:hAnsi="Calibri"/>
          <w:b/>
          <w:bCs/>
        </w:rPr>
        <w:t xml:space="preserve">Remove the saved bot token</w:t>
      </w:r>
      <w:r>
        <w:rPr>
          <w:rFonts w:ascii="Calibri" w:cs="Calibri" w:eastAsia="Calibri" w:hAnsi="Calibri"/>
        </w:rPr>
        <w:t xml:space="preserve"> and save to delete the token.</w:t>
      </w:r>
    </w:p>
    <w:p>
      <w:pPr>
        <w:pStyle w:val="ListParagraph"/>
        <w:numPr>
          <w:ilvl w:val="0"/>
          <w:numId w:val="2"/>
        </w:numPr>
        <w:spacing w:after="100"/>
      </w:pPr>
      <w:r>
        <w:rPr>
          <w:rFonts w:ascii="Calibri" w:cs="Calibri" w:eastAsia="Calibri" w:hAnsi="Calibri"/>
        </w:rPr>
        <w:t xml:space="preserve">iMessage isn't available: it only works from an Apple computer, not a web server.</w:t>
      </w:r>
    </w:p>
    <w:p>
      <w:pPr>
        <w:spacing w:after="120"/>
      </w:pPr>
    </w:p>
    <w:p>
      <w:pPr>
        <w:pStyle w:val="Heading2"/>
        <w:pBdr>
          <w:bottom w:val="single" w:color="2C3E50" w:sz="6" w:space="8"/>
        </w:pBdr>
        <w:spacing w:before="500" w:after="24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a test</w:t>
      </w:r>
      <w:r>
        <w:rPr>
          <w:rFonts w:ascii="Calibri" w:cs="Calibri" w:eastAsia="Calibri" w:hAnsi="Calibri"/>
        </w:rPr>
        <w:t xml:space="preserve"> emails it </w:t>
      </w:r>
      <w:r>
        <w:rPr>
          <w:rFonts w:ascii="Calibri" w:cs="Calibri" w:eastAsia="Calibri" w:hAnsi="Calibri"/>
          <w:b/>
          <w:bCs/>
        </w:rPr>
        <w:t xml:space="preserve">To me</w:t>
      </w:r>
      <w:r>
        <w:rPr>
          <w:rFonts w:ascii="Calibri" w:cs="Calibri" w:eastAsia="Calibri" w:hAnsi="Calibri"/>
        </w:rPr>
        <w:t xml:space="preserve"> (your own address), or </w:t>
      </w:r>
      <w:r>
        <w:rPr>
          <w:rFonts w:ascii="Calibri" w:cs="Calibri" w:eastAsia="Calibri" w:hAnsi="Calibri"/>
          <w:b/>
          <w:bCs/>
        </w:rPr>
        <w:t xml:space="preserve">To everyone on the "Sent to" list</w:t>
      </w:r>
      <w:r>
        <w:rPr>
          <w:rFonts w:ascii="Calibri" w:cs="Calibri" w:eastAsia="Calibri" w:hAnsi="Calibri"/>
        </w:rPr>
        <w:t xml:space="preserve"> as a dry run of the real email. If your account has no email address, only the list choice is offered.</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before="320" w:after="16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before="500" w:after="240"/>
      </w:pPr>
      <w:r>
        <w:t xml:space="preserve">Bulletins</w:t>
      </w:r>
    </w:p>
    <w:p>
      <w:pPr>
        <w:spacing w:after="160"/>
      </w:pPr>
      <w:r>
        <w:rPr>
          <w:rFonts w:ascii="Calibri" w:cs="Calibri" w:eastAsia="Calibri" w:hAnsi="Calibri"/>
        </w:rPr>
        <w:t xml:space="preserve">A </w:t>
      </w:r>
      <w:r>
        <w:rPr>
          <w:rFonts w:ascii="Calibri" w:cs="Calibri" w:eastAsia="Calibri" w:hAnsi="Calibri"/>
          <w:b/>
          <w:bCs/>
        </w:rPr>
        <w:t xml:space="preserve">bulletin</w:t>
      </w:r>
      <w:r>
        <w:rPr>
          <w:rFonts w:ascii="Calibri" w:cs="Calibri" w:eastAsia="Calibri" w:hAnsi="Calibri"/>
        </w:rPr>
        <w:t xml:space="preserve"> is a short notice printed word for word at the top of the Coffee Reports, right under the title, for as long as you choose. The AI never rewrites it.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Bulletins</w:t>
      </w:r>
      <w:r>
        <w:rPr>
          <w:rFonts w:ascii="Calibri" w:cs="Calibri" w:eastAsia="Calibri" w:hAnsi="Calibri"/>
        </w:rPr>
        <w:t xml:space="preserve"> on your report's row.</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Add</w:t>
      </w:r>
      <w:r>
        <w:rPr>
          <w:rFonts w:ascii="Calibri" w:cs="Calibri" w:eastAsia="Calibri" w:hAnsi="Calibri"/>
        </w:rPr>
        <w:t xml:space="preserve">. Give it a </w:t>
      </w:r>
      <w:r>
        <w:rPr>
          <w:rFonts w:ascii="Calibri" w:cs="Calibri" w:eastAsia="Calibri" w:hAnsi="Calibri"/>
          <w:b/>
          <w:bCs/>
        </w:rPr>
        <w:t xml:space="preserve">title</w:t>
      </w:r>
      <w:r>
        <w:rPr>
          <w:rFonts w:ascii="Calibri" w:cs="Calibri" w:eastAsia="Calibri" w:hAnsi="Calibri"/>
        </w:rPr>
        <w:t xml:space="preserve">, a short </w:t>
      </w:r>
      <w:r>
        <w:rPr>
          <w:rFonts w:ascii="Calibri" w:cs="Calibri" w:eastAsia="Calibri" w:hAnsi="Calibri"/>
          <w:b/>
          <w:bCs/>
        </w:rPr>
        <w:t xml:space="preserve">message</w:t>
      </w:r>
      <w:r>
        <w:rPr>
          <w:rFonts w:ascii="Calibri" w:cs="Calibri" w:eastAsia="Calibri" w:hAnsi="Calibri"/>
        </w:rPr>
        <w:t xml:space="preserve"> and, if you like, a </w:t>
      </w:r>
      <w:r>
        <w:rPr>
          <w:rFonts w:ascii="Calibri" w:cs="Calibri" w:eastAsia="Calibri" w:hAnsi="Calibri"/>
          <w:b/>
          <w:bCs/>
        </w:rPr>
        <w:t xml:space="preserve">link</w:t>
      </w:r>
      <w:r>
        <w:rPr>
          <w:rFonts w:ascii="Calibri" w:cs="Calibri" w:eastAsia="Calibri" w:hAnsi="Calibri"/>
        </w:rPr>
        <w:t xml:space="preserve"> (a full address starting with https://).</w:t>
      </w:r>
    </w:p>
    <w:p>
      <w:pPr>
        <w:pStyle w:val="ListParagraph"/>
        <w:numPr>
          <w:ilvl w:val="0"/>
          <w:numId w:val="3"/>
        </w:numPr>
        <w:spacing w:after="100"/>
      </w:pPr>
      <w:r>
        <w:rPr>
          <w:rFonts w:ascii="Calibri" w:cs="Calibri" w:eastAsia="Calibri" w:hAnsi="Calibri"/>
        </w:rPr>
        <w:t xml:space="preserve">Choose where it goes: </w:t>
      </w:r>
      <w:r>
        <w:rPr>
          <w:rFonts w:ascii="Calibri" w:cs="Calibri" w:eastAsia="Calibri" w:hAnsi="Calibri"/>
          <w:b/>
          <w:bCs/>
        </w:rPr>
        <w:t xml:space="preserve">every report</w:t>
      </w:r>
      <w:r>
        <w:rPr>
          <w:rFonts w:ascii="Calibri" w:cs="Calibri" w:eastAsia="Calibri" w:hAnsi="Calibri"/>
        </w:rPr>
        <w:t xml:space="preserve"> (admins and members), </w:t>
      </w:r>
      <w:r>
        <w:rPr>
          <w:rFonts w:ascii="Calibri" w:cs="Calibri" w:eastAsia="Calibri" w:hAnsi="Calibri"/>
          <w:b/>
          <w:bCs/>
        </w:rPr>
        <w:t xml:space="preserve">admins' reports only</w:t>
      </w:r>
      <w:r>
        <w:rPr>
          <w:rFonts w:ascii="Calibri" w:cs="Calibri" w:eastAsia="Calibri" w:hAnsi="Calibri"/>
        </w:rPr>
        <w:t xml:space="preserve">, or </w:t>
      </w:r>
      <w:r>
        <w:rPr>
          <w:rFonts w:ascii="Calibri" w:cs="Calibri" w:eastAsia="Calibri" w:hAnsi="Calibri"/>
          <w:b/>
          <w:bCs/>
        </w:rPr>
        <w:t xml:space="preserve">members' own reports only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Set </w:t>
      </w:r>
      <w:r>
        <w:rPr>
          <w:rFonts w:ascii="Calibri" w:cs="Calibri" w:eastAsia="Calibri" w:hAnsi="Calibri"/>
          <w:b/>
          <w:bCs/>
        </w:rPr>
        <w:t xml:space="preserve">Shows from</w:t>
      </w:r>
      <w:r>
        <w:rPr>
          <w:rFonts w:ascii="Calibri" w:cs="Calibri" w:eastAsia="Calibri" w:hAnsi="Calibri"/>
        </w:rPr>
        <w:t xml:space="preserve"> and </w:t>
      </w:r>
      <w:r>
        <w:rPr>
          <w:rFonts w:ascii="Calibri" w:cs="Calibri" w:eastAsia="Calibri" w:hAnsi="Calibri"/>
          <w:b/>
          <w:bCs/>
        </w:rPr>
        <w:t xml:space="preserve">until</w:t>
      </w:r>
      <w:r>
        <w:rPr>
          <w:rFonts w:ascii="Calibri" w:cs="Calibri" w:eastAsia="Calibri" w:hAnsi="Calibri"/>
        </w:rPr>
        <w:t xml:space="preserve"> (both optional: blank means now, and no end),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Posted by</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Appears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w:t>
            </w:r>
            <w:r>
              <w:rPr>
                <w:rFonts w:ascii="Calibri" w:cs="Calibri" w:eastAsia="Calibri" w:hAnsi="Calibri"/>
                <w:sz w:val="19"/>
                <w:szCs w:val="19"/>
              </w:rPr>
              <w:t xml:space="preserve">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every chapter's admin report and every member's own report (as chosen)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 chapter</w:t>
            </w:r>
            <w:r>
              <w:rPr>
                <w:rFonts w:ascii="Calibri" w:cs="Calibri" w:eastAsia="Calibri" w:hAnsi="Calibri"/>
                <w:sz w:val="19"/>
                <w:szCs w:val="19"/>
              </w:rPr>
              <w:t xml:space="preserve"> (its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chapter's admin report and its members' own reports (as chosen)</w:t>
            </w:r>
          </w:p>
        </w:tc>
      </w:tr>
    </w:tbl>
    <w:p>
      <w:pPr>
        <w:spacing w:after="240"/>
      </w:pPr>
    </w:p>
    <w:p>
      <w:pPr>
        <w:spacing w:after="160"/>
      </w:pPr>
      <w:r>
        <w:rPr>
          <w:rFonts w:ascii="Calibri" w:cs="Calibri" w:eastAsia="Calibri" w:hAnsi="Calibri"/>
        </w:rPr>
        <w:t xml:space="preserve">The list shows whether each bulletin is </w:t>
      </w:r>
      <w:r>
        <w:rPr>
          <w:rFonts w:ascii="Calibri" w:cs="Calibri" w:eastAsia="Calibri" w:hAnsi="Calibri"/>
          <w:b/>
          <w:bCs/>
        </w:rPr>
        <w:t xml:space="preserve">Showing</w:t>
      </w:r>
      <w:r>
        <w:rPr>
          <w:rFonts w:ascii="Calibri" w:cs="Calibri" w:eastAsia="Calibri" w:hAnsi="Calibri"/>
        </w:rPr>
        <w:t xml:space="preserve"> today, </w:t>
      </w:r>
      <w:r>
        <w:rPr>
          <w:rFonts w:ascii="Calibri" w:cs="Calibri" w:eastAsia="Calibri" w:hAnsi="Calibri"/>
          <w:b/>
          <w:bCs/>
        </w:rPr>
        <w:t xml:space="preserve">Starts later</w:t>
      </w:r>
      <w:r>
        <w:rPr>
          <w:rFonts w:ascii="Calibri" w:cs="Calibri" w:eastAsia="Calibri" w:hAnsi="Calibri"/>
        </w:rPr>
        <w:t xml:space="preserve">, has </w:t>
      </w:r>
      <w:r>
        <w:rPr>
          <w:rFonts w:ascii="Calibri" w:cs="Calibri" w:eastAsia="Calibri" w:hAnsi="Calibri"/>
          <w:b/>
          <w:bCs/>
        </w:rPr>
        <w:t xml:space="preserve">Ended</w:t>
      </w:r>
      <w:r>
        <w:rPr>
          <w:rFonts w:ascii="Calibri" w:cs="Calibri" w:eastAsia="Calibri" w:hAnsi="Calibri"/>
        </w:rPr>
        <w:t xml:space="preserve"> or is </w:t>
      </w:r>
      <w:r>
        <w:rPr>
          <w:rFonts w:ascii="Calibri" w:cs="Calibri" w:eastAsia="Calibri" w:hAnsi="Calibri"/>
          <w:b/>
          <w:bCs/>
        </w:rPr>
        <w:t xml:space="preserve">Hidden</w:t>
      </w:r>
      <w:r>
        <w:rPr>
          <w:rFonts w:ascii="Calibri" w:cs="Calibri" w:eastAsia="Calibri" w:hAnsi="Calibri"/>
        </w:rPr>
        <w:t xml:space="preserve">. Untick </w:t>
      </w:r>
      <w:r>
        <w:rPr>
          <w:rFonts w:ascii="Calibri" w:cs="Calibri" w:eastAsia="Calibri" w:hAnsi="Calibri"/>
          <w:b/>
          <w:bCs/>
        </w:rPr>
        <w:t xml:space="preserve">Shown</w:t>
      </w:r>
      <w:r>
        <w:rPr>
          <w:rFonts w:ascii="Calibri" w:cs="Calibri" w:eastAsia="Calibri" w:hAnsi="Calibri"/>
        </w:rPr>
        <w:t xml:space="preserve"> to take one down without deleting it; </w:t>
      </w:r>
      <w:r>
        <w:rPr>
          <w:rFonts w:ascii="Calibri" w:cs="Calibri" w:eastAsia="Calibri" w:hAnsi="Calibri"/>
          <w:b/>
          <w:bCs/>
        </w:rPr>
        <w:t xml:space="preserve">Delete</w:t>
      </w:r>
      <w:r>
        <w:rPr>
          <w:rFonts w:ascii="Calibri" w:cs="Calibri" w:eastAsia="Calibri" w:hAnsi="Calibri"/>
        </w:rPr>
        <w:t xml:space="preserve"> asks for a second click.</w:t>
      </w:r>
    </w:p>
    <w:p>
      <w:pPr>
        <w:pStyle w:val="Heading2"/>
        <w:pBdr>
          <w:bottom w:val="single" w:color="2C3E50" w:sz="6" w:space="8"/>
        </w:pBdr>
        <w:spacing w:before="500" w:after="240"/>
      </w:pPr>
      <w:r>
        <w:t xml:space="preserve">Members' Own Reports</w:t>
      </w:r>
    </w:p>
    <w:p>
      <w:pPr>
        <w:spacing w:after="160"/>
      </w:pPr>
      <w:r>
        <w:rPr>
          <w:rFonts w:ascii="Calibri" w:cs="Calibri" w:eastAsia="Calibri" w:hAnsi="Calibri"/>
        </w:rPr>
        <w:t xml:space="preserve">Members can also get their own Daily Coffee Report: bulletins first, then the sections they choose (membership numbers, events, Sunshine and Bulletin Board, weather, markets, news and sports). It is plain facts, without AI, sent to the member's own email address and, if they link it, their Telegram.</w:t>
      </w:r>
    </w:p>
    <w:p>
      <w:pPr>
        <w:pStyle w:val="ListParagraph"/>
        <w:numPr>
          <w:ilvl w:val="0"/>
          <w:numId w:val="2"/>
        </w:numPr>
        <w:spacing w:after="100"/>
      </w:pPr>
      <w:r>
        <w:rPr>
          <w:rFonts w:ascii="Calibri" w:cs="Calibri" w:eastAsia="Calibri" w:hAnsi="Calibri"/>
          <w:b/>
          <w:bCs/>
        </w:rPr>
        <w:t xml:space="preserve">Switch it on for the organization:</w:t>
      </w:r>
      <w:r>
        <w:rPr>
          <w:rFonts w:ascii="Calibri" w:cs="Calibri" w:eastAsia="Calibri" w:hAnsi="Calibri"/>
        </w:rPr>
        <w:t xml:space="preserve"> </w:t>
      </w:r>
      <w:r>
        <w:rPr>
          <w:rFonts w:ascii="Calibri" w:cs="Calibri" w:eastAsia="Calibri" w:hAnsi="Calibri"/>
          <w:b/>
          <w:bCs/>
        </w:rPr>
        <w:t xml:space="preserve">System Settings &gt; Features &amp; Policy &gt; Members can get their own Coffee Report</w:t>
      </w:r>
      <w:r>
        <w:rPr>
          <w:rFonts w:ascii="Calibri" w:cs="Calibri" w:eastAsia="Calibri" w:hAnsi="Calibri"/>
        </w:rPr>
        <w:t xml:space="preserve">. Members then see </w:t>
      </w:r>
      <w:r>
        <w:rPr>
          <w:rFonts w:ascii="Calibri" w:cs="Calibri" w:eastAsia="Calibri" w:hAnsi="Calibri"/>
          <w:b/>
          <w:bCs/>
        </w:rPr>
        <w:t xml:space="preserve">My Coffee Report</w:t>
      </w:r>
      <w:r>
        <w:rPr>
          <w:rFonts w:ascii="Calibri" w:cs="Calibri" w:eastAsia="Calibri" w:hAnsi="Calibri"/>
        </w:rPr>
        <w:t xml:space="preserve"> in their menu. The AI module must be on.</w:t>
      </w:r>
    </w:p>
    <w:p>
      <w:pPr>
        <w:pStyle w:val="ListParagraph"/>
        <w:numPr>
          <w:ilvl w:val="0"/>
          <w:numId w:val="2"/>
        </w:numPr>
        <w:spacing w:after="100"/>
      </w:pPr>
      <w:r>
        <w:rPr>
          <w:rFonts w:ascii="Calibri" w:cs="Calibri" w:eastAsia="Calibri" w:hAnsi="Calibri"/>
          <w:b/>
          <w:bCs/>
        </w:rPr>
        <w:t xml:space="preserve">Only Current members</w:t>
      </w:r>
      <w:r>
        <w:rPr>
          <w:rFonts w:ascii="Calibri" w:cs="Calibri" w:eastAsia="Calibri" w:hAnsi="Calibri"/>
        </w:rPr>
        <w:t xml:space="preserve"> can switch theirs on; anyone else sees why not. A member who stops being Current simply stops receiving it.</w:t>
      </w:r>
    </w:p>
    <w:p>
      <w:pPr>
        <w:pStyle w:val="ListParagraph"/>
        <w:numPr>
          <w:ilvl w:val="0"/>
          <w:numId w:val="2"/>
        </w:numPr>
        <w:spacing w:after="100"/>
      </w:pPr>
      <w:r>
        <w:rPr>
          <w:rFonts w:ascii="Calibri" w:cs="Calibri" w:eastAsia="Calibri" w:hAnsi="Calibri"/>
          <w:b/>
          <w:bCs/>
        </w:rPr>
        <w:t xml:space="preserve">Membership numbers for members</w:t>
      </w:r>
      <w:r>
        <w:rPr>
          <w:rFonts w:ascii="Calibri" w:cs="Calibri" w:eastAsia="Calibri" w:hAnsi="Calibri"/>
        </w:rPr>
        <w:t xml:space="preserve"> are the totals of Current members nationwide and in their chapter.</w:t>
      </w:r>
    </w:p>
    <w:p>
      <w:pPr>
        <w:pStyle w:val="ListParagraph"/>
        <w:numPr>
          <w:ilvl w:val="0"/>
          <w:numId w:val="2"/>
        </w:numPr>
        <w:spacing w:after="100"/>
      </w:pPr>
      <w:r>
        <w:rPr>
          <w:rFonts w:ascii="Calibri" w:cs="Calibri" w:eastAsia="Calibri" w:hAnsi="Calibri"/>
          <w:b/>
          <w:bCs/>
        </w:rPr>
        <w:t xml:space="preserve">Telegram:</w:t>
      </w:r>
      <w:r>
        <w:rPr>
          <w:rFonts w:ascii="Calibri" w:cs="Calibri" w:eastAsia="Calibri" w:hAnsi="Calibri"/>
        </w:rPr>
        <w:t xml:space="preserve"> members link their own Telegram to the organization's bot, the bot saved on </w:t>
      </w:r>
      <w:r>
        <w:rPr>
          <w:rFonts w:ascii="Calibri" w:cs="Calibri" w:eastAsia="Calibri" w:hAnsi="Calibri"/>
          <w:b/>
          <w:bCs/>
        </w:rPr>
        <w:t xml:space="preserve">National's</w:t>
      </w:r>
      <w:r>
        <w:rPr>
          <w:rFonts w:ascii="Calibri" w:cs="Calibri" w:eastAsia="Calibri" w:hAnsi="Calibri"/>
        </w:rPr>
        <w:t xml:space="preserve"> Coffee Report (Step 4; BPA's is @BPAPilotsCoffeeBot), from a link on their My Coffee Report page. The Member Guide walks them through it.</w:t>
      </w:r>
    </w:p>
    <w:p>
      <w:pPr>
        <w:pStyle w:val="ListParagraph"/>
        <w:numPr>
          <w:ilvl w:val="0"/>
          <w:numId w:val="2"/>
        </w:numPr>
        <w:spacing w:after="100"/>
      </w:pPr>
      <w:r>
        <w:rPr>
          <w:rFonts w:ascii="Calibri" w:cs="Calibri" w:eastAsia="Calibri" w:hAnsi="Calibri"/>
          <w:b/>
          <w:bCs/>
        </w:rPr>
        <w:t xml:space="preserve">Email volume:</w:t>
      </w:r>
      <w:r>
        <w:rPr>
          <w:rFonts w:ascii="Calibri" w:cs="Calibri" w:eastAsia="Calibri" w:hAnsi="Calibri"/>
        </w:rPr>
        <w:t xml:space="preserve"> every member report is one email a day. Brevo's free plan sends 300 a day; if many members switch it on, the Brevo plan must be sized to match.</w:t>
      </w:r>
    </w:p>
    <w:p>
      <w:pPr>
        <w:pStyle w:val="ListParagraph"/>
        <w:numPr>
          <w:ilvl w:val="0"/>
          <w:numId w:val="2"/>
        </w:numPr>
        <w:spacing w:after="100"/>
      </w:pPr>
      <w:r>
        <w:rPr>
          <w:rFonts w:ascii="Calibri" w:cs="Calibri" w:eastAsia="Calibri" w:hAnsi="Calibri"/>
        </w:rPr>
        <w:t xml:space="preserve">The Coffee Report page shows how many members have theirs switched on.</w:t>
      </w:r>
    </w:p>
    <w:p>
      <w:pPr>
        <w:spacing w:after="120"/>
      </w:pPr>
    </w:p>
    <w:p>
      <w:pPr>
        <w:pStyle w:val="Heading2"/>
        <w:pBdr>
          <w:bottom w:val="single" w:color="2C3E50" w:sz="6" w:space="8"/>
        </w:pBdr>
        <w:spacing w:before="500" w:after="24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or was replaced: copy it again from @BotFather and paste it in Bot token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sent to 1 of 2 chats. Not sent: 123456789 (...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person hasn't pressed </w:t>
            </w:r>
            <w:r>
              <w:rPr>
                <w:rFonts w:ascii="Calibri" w:cs="Calibri" w:eastAsia="Calibri" w:hAnsi="Calibri"/>
                <w:b/>
                <w:bCs/>
                <w:sz w:val="19"/>
                <w:szCs w:val="19"/>
              </w:rPr>
              <w:t xml:space="preserve">Start</w:t>
            </w:r>
            <w:r>
              <w:rPr>
                <w:rFonts w:ascii="Calibri" w:cs="Calibri" w:eastAsia="Calibri" w:hAnsi="Calibri"/>
                <w:sz w:val="19"/>
                <w:szCs w:val="19"/>
              </w:rPr>
              <w:t xml:space="preserve"> on the bot (or the number is wrong). Send them the bot's t.me link; once they tap Start, Telegram test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 (Forbidden: bot was blocked by the user)"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person blocked the bot: they open the bot, unblock it and press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before="2400" w:after="600"/>
      </w:pPr>
      <w:r>
        <w:rPr>
          <w:rFonts w:ascii="Calibri" w:cs="Calibri" w:eastAsia="Calibri" w:hAnsi="Calibri"/>
          <w:b/>
          <w:bCs/>
          <w:color w:val="2C3E50"/>
          <w:sz w:val="48"/>
          <w:szCs w:val="48"/>
        </w:rPr>
        <w:t xml:space="preserve">Part IV: Add-ons and Staff</w:t>
      </w:r>
    </w:p>
    <w:p>
      <w:pPr>
        <w:pStyle w:val="Heading1"/>
        <w:pageBreakBefore/>
        <w:spacing w:before="0" w:after="300"/>
      </w:pPr>
      <w:r>
        <w:t xml:space="preserve">Chapter 8: Projects</w:t>
      </w:r>
    </w:p>
    <w:p>
      <w:pPr>
        <w:pStyle w:val="Heading2"/>
        <w:pBdr>
          <w:bottom w:val="single" w:color="2C3E50" w:sz="6" w:space="8"/>
        </w:pBdr>
        <w:spacing w:before="0" w:after="24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before="500" w:after="24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before="500" w:after="24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before="0" w:after="300"/>
      </w:pPr>
      <w:r>
        <w:t xml:space="preserve">Chapter 9: The Staff Portal</w:t>
      </w:r>
    </w:p>
    <w:p>
      <w:pPr>
        <w:pStyle w:val="Heading2"/>
        <w:pBdr>
          <w:bottom w:val="single" w:color="2C3E50" w:sz="6" w:space="8"/>
        </w:pBdr>
        <w:spacing w:before="0" w:after="24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2026-10-30T17:10:30.915Z</dcterms:created>
  <dcterms:modified xsi:type="dcterms:W3CDTF">2026-10-30T17:10:30.915Z</dcterms:modified>
</cp:coreProperties>
</file>

<file path=docProps/custom.xml><?xml version="1.0" encoding="utf-8"?>
<Properties xmlns="http://schemas.openxmlformats.org/officeDocument/2006/custom-properties" xmlns:vt="http://schemas.openxmlformats.org/officeDocument/2006/docPropsVTypes"/>
</file>