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FE8C" w14:textId="4C312E35" w:rsidR="0094076E" w:rsidRPr="00263FB2" w:rsidRDefault="00263FB2">
      <w:pPr>
        <w:rPr>
          <w:rFonts w:ascii="Times New Roman" w:hAnsi="Times New Roman" w:cs="Times New Roman"/>
          <w:sz w:val="24"/>
          <w:szCs w:val="24"/>
        </w:rPr>
      </w:pPr>
      <w:r w:rsidRPr="00263FB2">
        <w:rPr>
          <w:rFonts w:ascii="Times New Roman" w:hAnsi="Times New Roman" w:cs="Times New Roman"/>
          <w:sz w:val="24"/>
          <w:szCs w:val="24"/>
        </w:rPr>
        <w:t>Module 1: Report</w:t>
      </w:r>
    </w:p>
    <w:p w14:paraId="15C67E06" w14:textId="7ADD6CB1" w:rsidR="00263FB2" w:rsidRPr="00263FB2" w:rsidRDefault="00263FB2">
      <w:pPr>
        <w:rPr>
          <w:rFonts w:ascii="Times New Roman" w:hAnsi="Times New Roman" w:cs="Times New Roman"/>
          <w:sz w:val="24"/>
          <w:szCs w:val="24"/>
        </w:rPr>
      </w:pPr>
    </w:p>
    <w:p w14:paraId="1B9FAB34" w14:textId="397CB10D" w:rsidR="00263FB2" w:rsidRDefault="0026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provided data, what are three conclusions that we can draw about crowdfunding campaigns?</w:t>
      </w:r>
    </w:p>
    <w:p w14:paraId="527610F2" w14:textId="0B8741A5" w:rsidR="00347F26" w:rsidRDefault="00263FB2" w:rsidP="00347F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7F26">
        <w:rPr>
          <w:rFonts w:ascii="Times New Roman" w:hAnsi="Times New Roman" w:cs="Times New Roman"/>
          <w:sz w:val="24"/>
          <w:szCs w:val="24"/>
        </w:rPr>
        <w:t>Theatre</w:t>
      </w:r>
      <w:r w:rsidR="00AF5AFB" w:rsidRPr="00347F26">
        <w:rPr>
          <w:rFonts w:ascii="Times New Roman" w:hAnsi="Times New Roman" w:cs="Times New Roman"/>
          <w:sz w:val="24"/>
          <w:szCs w:val="24"/>
        </w:rPr>
        <w:t xml:space="preserve"> is </w:t>
      </w:r>
      <w:r w:rsidR="00347F26" w:rsidRPr="00347F26">
        <w:rPr>
          <w:rFonts w:ascii="Times New Roman" w:hAnsi="Times New Roman" w:cs="Times New Roman"/>
          <w:sz w:val="24"/>
          <w:szCs w:val="24"/>
        </w:rPr>
        <w:t xml:space="preserve">the </w:t>
      </w:r>
      <w:r w:rsidR="00AF5AFB" w:rsidRPr="00347F26">
        <w:rPr>
          <w:rFonts w:ascii="Times New Roman" w:hAnsi="Times New Roman" w:cs="Times New Roman"/>
          <w:sz w:val="24"/>
          <w:szCs w:val="24"/>
        </w:rPr>
        <w:t>parent categories that</w:t>
      </w:r>
      <w:r w:rsidRPr="00347F26">
        <w:rPr>
          <w:rFonts w:ascii="Times New Roman" w:hAnsi="Times New Roman" w:cs="Times New Roman"/>
          <w:sz w:val="24"/>
          <w:szCs w:val="24"/>
        </w:rPr>
        <w:t xml:space="preserve"> has</w:t>
      </w:r>
      <w:r w:rsidR="00347F26" w:rsidRPr="00347F26">
        <w:rPr>
          <w:rFonts w:ascii="Times New Roman" w:hAnsi="Times New Roman" w:cs="Times New Roman"/>
          <w:sz w:val="24"/>
          <w:szCs w:val="24"/>
        </w:rPr>
        <w:t xml:space="preserve"> one of</w:t>
      </w:r>
      <w:r w:rsidRPr="00347F26">
        <w:rPr>
          <w:rFonts w:ascii="Times New Roman" w:hAnsi="Times New Roman" w:cs="Times New Roman"/>
          <w:sz w:val="24"/>
          <w:szCs w:val="24"/>
        </w:rPr>
        <w:t xml:space="preserve"> the largest number</w:t>
      </w:r>
      <w:r w:rsidR="00347F26" w:rsidRPr="00347F26">
        <w:rPr>
          <w:rFonts w:ascii="Times New Roman" w:hAnsi="Times New Roman" w:cs="Times New Roman"/>
          <w:sz w:val="24"/>
          <w:szCs w:val="24"/>
        </w:rPr>
        <w:t>s</w:t>
      </w:r>
      <w:r w:rsidRPr="00347F26">
        <w:rPr>
          <w:rFonts w:ascii="Times New Roman" w:hAnsi="Times New Roman" w:cs="Times New Roman"/>
          <w:sz w:val="24"/>
          <w:szCs w:val="24"/>
        </w:rPr>
        <w:t xml:space="preserve"> of crowdfunding projects </w:t>
      </w:r>
      <w:r w:rsidR="00AF5AFB" w:rsidRPr="00347F26">
        <w:rPr>
          <w:rFonts w:ascii="Times New Roman" w:hAnsi="Times New Roman" w:cs="Times New Roman"/>
          <w:sz w:val="24"/>
          <w:szCs w:val="24"/>
        </w:rPr>
        <w:t xml:space="preserve">across </w:t>
      </w:r>
      <w:r w:rsidR="00347F26" w:rsidRPr="00347F26">
        <w:rPr>
          <w:rFonts w:ascii="Times New Roman" w:hAnsi="Times New Roman" w:cs="Times New Roman"/>
          <w:sz w:val="24"/>
          <w:szCs w:val="24"/>
        </w:rPr>
        <w:t>most countries. In aggregate, it has the largest total number of projects.</w:t>
      </w:r>
      <w:r w:rsidR="00347F26">
        <w:rPr>
          <w:rFonts w:ascii="Times New Roman" w:hAnsi="Times New Roman" w:cs="Times New Roman"/>
          <w:sz w:val="24"/>
          <w:szCs w:val="24"/>
        </w:rPr>
        <w:t xml:space="preserve"> I</w:t>
      </w:r>
      <w:r w:rsidR="00347F26" w:rsidRPr="00347F26">
        <w:rPr>
          <w:rFonts w:ascii="Times New Roman" w:hAnsi="Times New Roman" w:cs="Times New Roman"/>
          <w:sz w:val="24"/>
          <w:szCs w:val="24"/>
        </w:rPr>
        <w:t xml:space="preserve">n terms of sub-categories, </w:t>
      </w:r>
      <w:r w:rsidR="00347F26">
        <w:rPr>
          <w:rFonts w:ascii="Times New Roman" w:hAnsi="Times New Roman" w:cs="Times New Roman"/>
          <w:sz w:val="24"/>
          <w:szCs w:val="24"/>
        </w:rPr>
        <w:t xml:space="preserve">Plays, which is the only sub-category that falls under Theatre, has the largest number of plays across all the countries. </w:t>
      </w:r>
      <w:r w:rsidR="00E574AD">
        <w:rPr>
          <w:rFonts w:ascii="Times New Roman" w:hAnsi="Times New Roman" w:cs="Times New Roman"/>
          <w:sz w:val="24"/>
          <w:szCs w:val="24"/>
        </w:rPr>
        <w:t>This may denote popularity if the assumption can be made that there is a high, positive correlation between the number of projects and popularity.</w:t>
      </w:r>
    </w:p>
    <w:p w14:paraId="5EEE1BCD" w14:textId="4123D15C" w:rsidR="00E574AD" w:rsidRDefault="000E153A" w:rsidP="00347F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U.S. has the largest sample size, </w:t>
      </w:r>
      <w:r w:rsidR="00C12054">
        <w:rPr>
          <w:rFonts w:ascii="Times New Roman" w:hAnsi="Times New Roman" w:cs="Times New Roman"/>
          <w:sz w:val="24"/>
          <w:szCs w:val="24"/>
        </w:rPr>
        <w:t>which makes up over</w:t>
      </w:r>
      <w:r>
        <w:rPr>
          <w:rFonts w:ascii="Times New Roman" w:hAnsi="Times New Roman" w:cs="Times New Roman"/>
          <w:sz w:val="24"/>
          <w:szCs w:val="24"/>
        </w:rPr>
        <w:t xml:space="preserve"> 76% of the entire data.</w:t>
      </w:r>
      <w:r w:rsidR="00C12054">
        <w:rPr>
          <w:rFonts w:ascii="Times New Roman" w:hAnsi="Times New Roman" w:cs="Times New Roman"/>
          <w:sz w:val="24"/>
          <w:szCs w:val="24"/>
        </w:rPr>
        <w:t xml:space="preserve"> U.S. also has the second highest success rate only after GB.</w:t>
      </w:r>
    </w:p>
    <w:p w14:paraId="16238BB1" w14:textId="5E895365" w:rsidR="00C12054" w:rsidRDefault="00653D5F" w:rsidP="00347F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aggregate all the countries, June is the month with the highest success rate at around 63%.</w:t>
      </w:r>
      <w:r w:rsidR="00EE55B8">
        <w:rPr>
          <w:rFonts w:ascii="Times New Roman" w:hAnsi="Times New Roman" w:cs="Times New Roman"/>
          <w:sz w:val="24"/>
          <w:szCs w:val="24"/>
        </w:rPr>
        <w:t xml:space="preserve"> The general finding across most “Date Created Conversion” years is that the difference between the number of successful outcomes and the number of unsuccessful outcomes is the greatest in June.</w:t>
      </w:r>
    </w:p>
    <w:p w14:paraId="55513C1B" w14:textId="489F4E65" w:rsidR="00C97175" w:rsidRDefault="00C97175" w:rsidP="00C97175">
      <w:pPr>
        <w:rPr>
          <w:rFonts w:ascii="Times New Roman" w:hAnsi="Times New Roman" w:cs="Times New Roman"/>
          <w:sz w:val="24"/>
          <w:szCs w:val="24"/>
        </w:rPr>
      </w:pPr>
    </w:p>
    <w:p w14:paraId="228F577A" w14:textId="23EE36B2" w:rsidR="00C97175" w:rsidRDefault="00C97175" w:rsidP="00C97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14:paraId="04B51200" w14:textId="6AF607D2" w:rsidR="00C97175" w:rsidRDefault="00C97175" w:rsidP="00C971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basis of choosing the selected countries? Is it representative of the population?</w:t>
      </w:r>
    </w:p>
    <w:p w14:paraId="7B96E810" w14:textId="741AB747" w:rsidR="00C97175" w:rsidRDefault="00C97175" w:rsidP="00C971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U.S. data is over-represented. Why?</w:t>
      </w:r>
    </w:p>
    <w:p w14:paraId="334187EB" w14:textId="14D18F04" w:rsidR="00C97175" w:rsidRDefault="00C97175" w:rsidP="00C971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theatre projects far outnumbers that of other categories. Is it over-represented? </w:t>
      </w:r>
      <w:r w:rsidR="00145A75">
        <w:rPr>
          <w:rFonts w:ascii="Times New Roman" w:hAnsi="Times New Roman" w:cs="Times New Roman"/>
          <w:sz w:val="24"/>
          <w:szCs w:val="24"/>
        </w:rPr>
        <w:t>It representative of the entire population?</w:t>
      </w:r>
    </w:p>
    <w:p w14:paraId="46684720" w14:textId="48A604EB" w:rsidR="00145A75" w:rsidRDefault="00145A75" w:rsidP="00C971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the number of backers related to the success rate?</w:t>
      </w:r>
    </w:p>
    <w:p w14:paraId="24178344" w14:textId="403023E6" w:rsidR="00145A75" w:rsidRDefault="00145A75" w:rsidP="00C971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deadline date, staff pick, and spotlight affect the outcomes?</w:t>
      </w:r>
    </w:p>
    <w:p w14:paraId="2371D44F" w14:textId="46279F6D" w:rsidR="00145A75" w:rsidRDefault="00145A75" w:rsidP="00145A75">
      <w:pPr>
        <w:rPr>
          <w:rFonts w:ascii="Times New Roman" w:hAnsi="Times New Roman" w:cs="Times New Roman"/>
          <w:sz w:val="24"/>
          <w:szCs w:val="24"/>
        </w:rPr>
      </w:pPr>
    </w:p>
    <w:p w14:paraId="791BFF9F" w14:textId="441B4502" w:rsidR="00145A75" w:rsidRDefault="00145A75" w:rsidP="00145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65333E9B" w14:textId="694A5E78" w:rsidR="00145A75" w:rsidRDefault="00145A75" w:rsidP="00145A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create a new </w:t>
      </w:r>
      <w:r w:rsidR="007C3AB4">
        <w:rPr>
          <w:rFonts w:ascii="Times New Roman" w:hAnsi="Times New Roman" w:cs="Times New Roman"/>
          <w:sz w:val="24"/>
          <w:szCs w:val="24"/>
        </w:rPr>
        <w:t>pivot table to explore the relationship between the number of backers and the success rate. We can use the sub-category as our rows, outcome as our columns, and filter for country and parent category. Our value is the number of backers.</w:t>
      </w:r>
    </w:p>
    <w:p w14:paraId="6517046C" w14:textId="2AC61F5E" w:rsidR="007C3AB4" w:rsidRDefault="007C3AB4" w:rsidP="00145A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visualize the above by creating a stacked bar graph to see if the number of backers has any correlation with the success rate.</w:t>
      </w:r>
    </w:p>
    <w:p w14:paraId="0DAE135F" w14:textId="4733090A" w:rsidR="007C3AB4" w:rsidRPr="00145A75" w:rsidRDefault="007C3AB4" w:rsidP="00145A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can be done for other factors such as the deadline date, staff pick, and spotlight.</w:t>
      </w:r>
    </w:p>
    <w:sectPr w:rsidR="007C3AB4" w:rsidRPr="00145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43A51"/>
    <w:multiLevelType w:val="hybridMultilevel"/>
    <w:tmpl w:val="FA02C48C"/>
    <w:lvl w:ilvl="0" w:tplc="E2625B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68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B2"/>
    <w:rsid w:val="000E153A"/>
    <w:rsid w:val="00145A75"/>
    <w:rsid w:val="00263FB2"/>
    <w:rsid w:val="00347F26"/>
    <w:rsid w:val="00653D5F"/>
    <w:rsid w:val="007C3AB4"/>
    <w:rsid w:val="0094076E"/>
    <w:rsid w:val="00AF5AFB"/>
    <w:rsid w:val="00C12054"/>
    <w:rsid w:val="00C97175"/>
    <w:rsid w:val="00E574AD"/>
    <w:rsid w:val="00EE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3F29"/>
  <w15:chartTrackingRefBased/>
  <w15:docId w15:val="{FF542486-292F-4EDA-BCC7-908D74E4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Yang</dc:creator>
  <cp:keywords/>
  <dc:description/>
  <cp:lastModifiedBy>Eric Yang</cp:lastModifiedBy>
  <cp:revision>4</cp:revision>
  <dcterms:created xsi:type="dcterms:W3CDTF">2022-10-25T19:10:00Z</dcterms:created>
  <dcterms:modified xsi:type="dcterms:W3CDTF">2022-10-25T20:28:00Z</dcterms:modified>
</cp:coreProperties>
</file>